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0103" w:rsidRPr="006906C7" w:rsidRDefault="00CD0103" w:rsidP="00DC63F9"/>
    <w:tbl>
      <w:tblPr>
        <w:tblW w:w="0" w:type="auto"/>
        <w:tblInd w:w="-34" w:type="dxa"/>
        <w:tblLayout w:type="fixed"/>
        <w:tblLook w:val="0000" w:firstRow="0" w:lastRow="0" w:firstColumn="0" w:lastColumn="0" w:noHBand="0" w:noVBand="0"/>
      </w:tblPr>
      <w:tblGrid>
        <w:gridCol w:w="9952"/>
      </w:tblGrid>
      <w:tr w:rsidR="00DC63F9" w:rsidRPr="00196549" w:rsidTr="00D84D83">
        <w:tc>
          <w:tcPr>
            <w:tcW w:w="9952" w:type="dxa"/>
          </w:tcPr>
          <w:p w:rsidR="00DC63F9" w:rsidRDefault="00DC63F9" w:rsidP="00537F40">
            <w:pPr>
              <w:rPr>
                <w:bCs/>
              </w:rPr>
            </w:pPr>
            <w:r>
              <w:rPr>
                <w:bCs/>
                <w:lang w:val="sr-Cyrl-CS"/>
              </w:rPr>
              <w:t xml:space="preserve">       </w:t>
            </w:r>
            <w:r w:rsidR="00D84D83" w:rsidRPr="00D84D83">
              <w:rPr>
                <w:b/>
                <w:bCs/>
                <w:noProof/>
                <w:sz w:val="28"/>
                <w:szCs w:val="28"/>
                <w:lang w:eastAsia="en-US"/>
              </w:rPr>
              <w:drawing>
                <wp:inline distT="0" distB="0" distL="0" distR="0" wp14:anchorId="25AEC447" wp14:editId="3CACA86B">
                  <wp:extent cx="1295400" cy="15514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7347" cy="1553800"/>
                          </a:xfrm>
                          <a:prstGeom prst="rect">
                            <a:avLst/>
                          </a:prstGeom>
                          <a:noFill/>
                          <a:ln>
                            <a:noFill/>
                          </a:ln>
                        </pic:spPr>
                      </pic:pic>
                    </a:graphicData>
                  </a:graphic>
                </wp:inline>
              </w:drawing>
            </w:r>
            <w:r>
              <w:rPr>
                <w:bCs/>
                <w:lang w:val="sr-Cyrl-CS"/>
              </w:rPr>
              <w:t xml:space="preserve">      </w:t>
            </w:r>
            <w:r w:rsidR="00D84D83" w:rsidRPr="00D84D83">
              <w:rPr>
                <w:b/>
                <w:bCs/>
                <w:lang w:val="ru-RU"/>
              </w:rPr>
              <w:t>УНИВЕРЗИТЕТ У БЕОГРАДУ</w:t>
            </w:r>
            <w:r w:rsidR="00D84D83">
              <w:rPr>
                <w:b/>
                <w:bCs/>
              </w:rPr>
              <w:t xml:space="preserve"> </w:t>
            </w:r>
            <w:r w:rsidR="00D84D83" w:rsidRPr="00D84D83">
              <w:rPr>
                <w:b/>
                <w:bCs/>
                <w:lang w:val="ru-RU"/>
              </w:rPr>
              <w:t>МАТЕМАТИЧКИ ФАКУЛТЕТ</w:t>
            </w:r>
          </w:p>
          <w:p w:rsidR="00D84D83" w:rsidRPr="00D84D83" w:rsidRDefault="00D84D83" w:rsidP="00D84D83">
            <w:pPr>
              <w:pBdr>
                <w:bottom w:val="single" w:sz="12" w:space="1" w:color="auto"/>
              </w:pBdr>
              <w:rPr>
                <w:b/>
                <w:bCs/>
                <w:sz w:val="28"/>
                <w:szCs w:val="28"/>
              </w:rPr>
            </w:pPr>
          </w:p>
        </w:tc>
      </w:tr>
      <w:tr w:rsidR="00DC63F9" w:rsidRPr="00196549" w:rsidTr="00D84D83">
        <w:tc>
          <w:tcPr>
            <w:tcW w:w="9952" w:type="dxa"/>
          </w:tcPr>
          <w:p w:rsidR="00DC63F9" w:rsidRPr="00196549" w:rsidRDefault="00DC63F9" w:rsidP="00D84D83">
            <w:pPr>
              <w:rPr>
                <w:bCs/>
              </w:rPr>
            </w:pPr>
            <w:r w:rsidRPr="00196549">
              <w:rPr>
                <w:bCs/>
                <w:lang w:val="ru-RU"/>
              </w:rPr>
              <w:t xml:space="preserve"> </w:t>
            </w:r>
            <w:r w:rsidRPr="00D84D83">
              <w:rPr>
                <w:bCs/>
                <w:sz w:val="20"/>
                <w:szCs w:val="20"/>
                <w:lang w:val="ru-RU"/>
              </w:rPr>
              <w:t>11000 БЕОГРАД,</w:t>
            </w:r>
            <w:r w:rsidRPr="00D84D83">
              <w:rPr>
                <w:bCs/>
                <w:sz w:val="20"/>
                <w:szCs w:val="20"/>
              </w:rPr>
              <w:t xml:space="preserve"> </w:t>
            </w:r>
            <w:r w:rsidR="00D84D83" w:rsidRPr="00D84D83">
              <w:rPr>
                <w:bCs/>
                <w:sz w:val="20"/>
                <w:szCs w:val="20"/>
                <w:lang w:val="ru-RU"/>
              </w:rPr>
              <w:t>Студентски трг</w:t>
            </w:r>
            <w:r w:rsidR="00D84D83" w:rsidRPr="00D84D83">
              <w:rPr>
                <w:bCs/>
                <w:sz w:val="20"/>
                <w:szCs w:val="20"/>
              </w:rPr>
              <w:t xml:space="preserve"> </w:t>
            </w:r>
            <w:r w:rsidRPr="00D84D83">
              <w:rPr>
                <w:bCs/>
                <w:sz w:val="20"/>
                <w:szCs w:val="20"/>
                <w:lang w:val="ru-RU"/>
              </w:rPr>
              <w:t>16</w:t>
            </w:r>
            <w:r w:rsidR="00D84D83">
              <w:rPr>
                <w:bCs/>
                <w:sz w:val="20"/>
                <w:szCs w:val="20"/>
              </w:rPr>
              <w:t xml:space="preserve">, </w:t>
            </w:r>
            <w:r w:rsidRPr="00D84D83">
              <w:rPr>
                <w:bCs/>
                <w:sz w:val="20"/>
                <w:szCs w:val="20"/>
                <w:lang w:val="ru-RU"/>
              </w:rPr>
              <w:t>Тел./фак</w:t>
            </w:r>
            <w:r w:rsidRPr="00D84D83">
              <w:rPr>
                <w:bCs/>
                <w:sz w:val="20"/>
                <w:szCs w:val="20"/>
                <w:lang w:val="sr-Cyrl-CS"/>
              </w:rPr>
              <w:t xml:space="preserve">с </w:t>
            </w:r>
            <w:r w:rsidRPr="00D84D83">
              <w:rPr>
                <w:bCs/>
                <w:sz w:val="20"/>
                <w:szCs w:val="20"/>
              </w:rPr>
              <w:t>2630-151</w:t>
            </w:r>
            <w:r w:rsidR="00D84D83">
              <w:rPr>
                <w:bCs/>
                <w:sz w:val="20"/>
                <w:szCs w:val="20"/>
              </w:rPr>
              <w:t>, e</w:t>
            </w:r>
            <w:r w:rsidRPr="00D84D83">
              <w:rPr>
                <w:bCs/>
                <w:sz w:val="20"/>
                <w:szCs w:val="20"/>
              </w:rPr>
              <w:t xml:space="preserve">-mail: </w:t>
            </w:r>
            <w:hyperlink r:id="rId10" w:history="1">
              <w:r w:rsidR="00D84D83" w:rsidRPr="00C60C5C">
                <w:rPr>
                  <w:rStyle w:val="Hyperlink"/>
                  <w:bCs/>
                  <w:sz w:val="20"/>
                  <w:szCs w:val="20"/>
                </w:rPr>
                <w:t>matf@matf.bg.ac.rs</w:t>
              </w:r>
            </w:hyperlink>
            <w:r w:rsidR="00D84D83">
              <w:rPr>
                <w:bCs/>
                <w:sz w:val="20"/>
                <w:szCs w:val="20"/>
              </w:rPr>
              <w:t xml:space="preserve">, </w:t>
            </w:r>
            <w:hyperlink r:id="rId11" w:history="1">
              <w:r w:rsidR="00D84D83" w:rsidRPr="00C60C5C">
                <w:rPr>
                  <w:rStyle w:val="Hyperlink"/>
                  <w:bCs/>
                  <w:sz w:val="20"/>
                  <w:szCs w:val="20"/>
                </w:rPr>
                <w:t>http:///www.matf.bg.ac.rs</w:t>
              </w:r>
            </w:hyperlink>
            <w:r w:rsidR="00D84D83">
              <w:rPr>
                <w:bCs/>
                <w:sz w:val="20"/>
                <w:szCs w:val="20"/>
              </w:rPr>
              <w:t xml:space="preserve"> </w:t>
            </w:r>
          </w:p>
        </w:tc>
      </w:tr>
    </w:tbl>
    <w:p w:rsidR="00C913D7" w:rsidRPr="00C913D7" w:rsidRDefault="00C913D7" w:rsidP="00C913D7">
      <w:pPr>
        <w:jc w:val="center"/>
        <w:rPr>
          <w:rFonts w:ascii="Arial" w:hAnsi="Arial" w:cs="Arial"/>
          <w:kern w:val="2"/>
          <w:sz w:val="32"/>
          <w:szCs w:val="32"/>
          <w:lang w:val="sr-Cyrl-CS" w:eastAsia="ar-SA"/>
        </w:rPr>
      </w:pPr>
    </w:p>
    <w:p w:rsidR="00C913D7" w:rsidRPr="00C913D7" w:rsidRDefault="00C913D7" w:rsidP="00C913D7">
      <w:pPr>
        <w:jc w:val="center"/>
        <w:rPr>
          <w:rFonts w:ascii="Arial" w:hAnsi="Arial" w:cs="Arial"/>
          <w:kern w:val="2"/>
          <w:sz w:val="32"/>
          <w:szCs w:val="32"/>
          <w:lang w:val="sr-Cyrl-CS" w:eastAsia="ar-SA"/>
        </w:rPr>
      </w:pPr>
    </w:p>
    <w:p w:rsidR="00C913D7" w:rsidRPr="00C913D7" w:rsidRDefault="00C913D7" w:rsidP="00C913D7">
      <w:pPr>
        <w:jc w:val="center"/>
        <w:rPr>
          <w:rFonts w:ascii="Arial" w:hAnsi="Arial" w:cs="Arial"/>
          <w:kern w:val="2"/>
          <w:sz w:val="32"/>
          <w:szCs w:val="32"/>
          <w:lang w:val="sr-Cyrl-CS" w:eastAsia="ar-SA"/>
        </w:rPr>
      </w:pPr>
    </w:p>
    <w:p w:rsidR="00C913D7" w:rsidRPr="00C913D7" w:rsidRDefault="00C913D7" w:rsidP="00C913D7">
      <w:pPr>
        <w:shd w:val="clear" w:color="auto" w:fill="C6D9F1"/>
        <w:jc w:val="center"/>
        <w:rPr>
          <w:rFonts w:ascii="Arial" w:hAnsi="Arial" w:cs="Arial"/>
          <w:kern w:val="2"/>
          <w:sz w:val="16"/>
          <w:szCs w:val="16"/>
          <w:lang w:val="sr-Cyrl-CS" w:eastAsia="ar-SA"/>
        </w:rPr>
      </w:pPr>
    </w:p>
    <w:p w:rsidR="005D1623" w:rsidRPr="00DC63F9" w:rsidRDefault="00DC63F9" w:rsidP="00DC63F9">
      <w:pPr>
        <w:shd w:val="clear" w:color="auto" w:fill="C6D9F1"/>
        <w:jc w:val="center"/>
        <w:rPr>
          <w:b/>
          <w:kern w:val="2"/>
          <w:sz w:val="32"/>
          <w:szCs w:val="32"/>
          <w:lang w:eastAsia="ar-SA"/>
        </w:rPr>
      </w:pPr>
      <w:r>
        <w:rPr>
          <w:b/>
          <w:kern w:val="2"/>
          <w:sz w:val="32"/>
          <w:szCs w:val="32"/>
          <w:lang w:val="sr-Cyrl-CS" w:eastAsia="ar-SA"/>
        </w:rPr>
        <w:t>КОНКУРСНA ДОКУМЕНТАЦИЈ</w:t>
      </w:r>
      <w:r>
        <w:rPr>
          <w:b/>
          <w:kern w:val="2"/>
          <w:sz w:val="32"/>
          <w:szCs w:val="32"/>
          <w:lang w:eastAsia="ar-SA"/>
        </w:rPr>
        <w:t>A</w:t>
      </w:r>
    </w:p>
    <w:p w:rsidR="00C913D7" w:rsidRPr="00C913D7" w:rsidRDefault="00C913D7" w:rsidP="00C913D7">
      <w:pPr>
        <w:jc w:val="center"/>
        <w:rPr>
          <w:b/>
          <w:bCs/>
          <w:i/>
          <w:iCs/>
          <w:kern w:val="2"/>
          <w:sz w:val="32"/>
          <w:szCs w:val="32"/>
          <w:lang w:val="sr-Cyrl-CS" w:eastAsia="ar-SA"/>
        </w:rPr>
      </w:pPr>
    </w:p>
    <w:p w:rsidR="00C913D7" w:rsidRPr="00C913D7" w:rsidRDefault="00C913D7" w:rsidP="00C913D7">
      <w:pPr>
        <w:jc w:val="center"/>
        <w:rPr>
          <w:b/>
          <w:bCs/>
          <w:i/>
          <w:iCs/>
          <w:kern w:val="2"/>
          <w:sz w:val="32"/>
          <w:szCs w:val="32"/>
          <w:lang w:val="sr-Cyrl-CS" w:eastAsia="ar-SA"/>
        </w:rPr>
      </w:pPr>
    </w:p>
    <w:p w:rsidR="00C913D7" w:rsidRPr="00C913D7" w:rsidRDefault="00C913D7" w:rsidP="00C913D7">
      <w:pPr>
        <w:jc w:val="center"/>
        <w:rPr>
          <w:b/>
          <w:bCs/>
          <w:i/>
          <w:iCs/>
          <w:kern w:val="2"/>
          <w:sz w:val="28"/>
          <w:szCs w:val="28"/>
          <w:lang w:val="sr-Cyrl-CS" w:eastAsia="ar-SA"/>
        </w:rPr>
      </w:pPr>
    </w:p>
    <w:p w:rsidR="00C913D7" w:rsidRPr="00C913D7" w:rsidRDefault="00C913D7" w:rsidP="00C913D7">
      <w:pPr>
        <w:jc w:val="center"/>
        <w:rPr>
          <w:b/>
          <w:bCs/>
          <w:i/>
          <w:iCs/>
          <w:kern w:val="2"/>
          <w:sz w:val="28"/>
          <w:szCs w:val="28"/>
          <w:lang w:val="sr-Cyrl-CS" w:eastAsia="ar-SA"/>
        </w:rPr>
      </w:pPr>
    </w:p>
    <w:p w:rsidR="00C913D7" w:rsidRPr="00C913D7" w:rsidRDefault="00C913D7" w:rsidP="00C913D7">
      <w:pPr>
        <w:jc w:val="center"/>
        <w:rPr>
          <w:b/>
          <w:bCs/>
          <w:i/>
          <w:iCs/>
          <w:kern w:val="2"/>
          <w:sz w:val="28"/>
          <w:szCs w:val="28"/>
          <w:lang w:val="sr-Cyrl-CS" w:eastAsia="ar-SA"/>
        </w:rPr>
      </w:pPr>
    </w:p>
    <w:p w:rsidR="00C913D7" w:rsidRPr="00EE28ED" w:rsidRDefault="00DC63F9" w:rsidP="008D24BB">
      <w:pPr>
        <w:tabs>
          <w:tab w:val="left" w:pos="2340"/>
        </w:tabs>
        <w:autoSpaceDE w:val="0"/>
        <w:autoSpaceDN w:val="0"/>
        <w:adjustRightInd w:val="0"/>
        <w:jc w:val="center"/>
        <w:rPr>
          <w:kern w:val="2"/>
          <w:sz w:val="32"/>
          <w:lang w:eastAsia="ar-SA"/>
        </w:rPr>
      </w:pPr>
      <w:r>
        <w:rPr>
          <w:b/>
          <w:bCs/>
          <w:kern w:val="2"/>
          <w:lang w:val="sr-Cyrl-CS" w:eastAsia="ar-SA"/>
        </w:rPr>
        <w:t xml:space="preserve">ЈАВНА НАБАВКА </w:t>
      </w:r>
      <w:r w:rsidR="00EE28ED">
        <w:rPr>
          <w:b/>
          <w:bCs/>
          <w:kern w:val="2"/>
          <w:lang w:val="sr-Cyrl-RS" w:eastAsia="ar-SA"/>
        </w:rPr>
        <w:t>КЛИМА УРЕЂАЈА СА МОНТАЖОМ</w:t>
      </w:r>
    </w:p>
    <w:p w:rsidR="00C913D7" w:rsidRPr="00C913D7" w:rsidRDefault="00C913D7" w:rsidP="00C913D7">
      <w:pPr>
        <w:jc w:val="center"/>
        <w:rPr>
          <w:b/>
          <w:bCs/>
          <w:i/>
          <w:iCs/>
          <w:kern w:val="2"/>
          <w:lang w:val="sr-Cyrl-CS" w:eastAsia="ar-SA"/>
        </w:rPr>
      </w:pPr>
    </w:p>
    <w:p w:rsidR="00C913D7" w:rsidRPr="00C913D7" w:rsidRDefault="00C913D7" w:rsidP="00C913D7">
      <w:pPr>
        <w:jc w:val="center"/>
        <w:rPr>
          <w:b/>
          <w:bCs/>
          <w:i/>
          <w:iCs/>
          <w:kern w:val="2"/>
          <w:lang w:val="sr-Cyrl-CS" w:eastAsia="ar-SA"/>
        </w:rPr>
      </w:pPr>
    </w:p>
    <w:p w:rsidR="00C913D7" w:rsidRPr="00C913D7" w:rsidRDefault="00C913D7" w:rsidP="00C913D7">
      <w:pPr>
        <w:jc w:val="center"/>
        <w:rPr>
          <w:b/>
          <w:bCs/>
          <w:i/>
          <w:iCs/>
          <w:kern w:val="2"/>
          <w:lang w:val="sr-Cyrl-CS" w:eastAsia="ar-SA"/>
        </w:rPr>
      </w:pPr>
    </w:p>
    <w:p w:rsidR="003742C6" w:rsidRDefault="00C913D7" w:rsidP="003742C6">
      <w:pPr>
        <w:jc w:val="center"/>
        <w:rPr>
          <w:b/>
          <w:bCs/>
          <w:kern w:val="2"/>
          <w:lang w:val="sr-Cyrl-RS" w:eastAsia="ar-SA"/>
        </w:rPr>
      </w:pPr>
      <w:r w:rsidRPr="00C913D7">
        <w:rPr>
          <w:b/>
          <w:bCs/>
          <w:kern w:val="2"/>
          <w:lang w:val="sr-Cyrl-CS" w:eastAsia="ar-SA"/>
        </w:rPr>
        <w:t>ЈАВНА НАБАВКА МАЛЕ ВРЕДНОСТИ</w:t>
      </w:r>
      <w:r w:rsidR="003742C6">
        <w:rPr>
          <w:b/>
          <w:bCs/>
          <w:kern w:val="2"/>
          <w:lang w:eastAsia="ar-SA"/>
        </w:rPr>
        <w:t xml:space="preserve"> </w:t>
      </w:r>
      <w:r w:rsidR="003742C6">
        <w:rPr>
          <w:b/>
          <w:bCs/>
          <w:kern w:val="2"/>
          <w:lang w:val="sr-Cyrl-RS" w:eastAsia="ar-SA"/>
        </w:rPr>
        <w:t>ЗА ЗАКЉУЧЕЊЕ ОКВИРНОГ СПОРАЗУМА</w:t>
      </w:r>
    </w:p>
    <w:p w:rsidR="003742C6" w:rsidRPr="003742C6" w:rsidRDefault="003742C6" w:rsidP="003742C6">
      <w:pPr>
        <w:jc w:val="center"/>
        <w:rPr>
          <w:b/>
          <w:bCs/>
          <w:kern w:val="2"/>
          <w:lang w:val="sr-Cyrl-RS" w:eastAsia="ar-SA"/>
        </w:rPr>
      </w:pPr>
    </w:p>
    <w:p w:rsidR="00C913D7" w:rsidRPr="00C913D7" w:rsidRDefault="00C913D7" w:rsidP="00C913D7">
      <w:pPr>
        <w:jc w:val="center"/>
        <w:rPr>
          <w:b/>
          <w:bCs/>
          <w:kern w:val="2"/>
          <w:lang w:val="sr-Cyrl-CS" w:eastAsia="ar-SA"/>
        </w:rPr>
      </w:pPr>
    </w:p>
    <w:p w:rsidR="00C913D7" w:rsidRPr="00C913D7" w:rsidRDefault="00604635" w:rsidP="00C913D7">
      <w:pPr>
        <w:jc w:val="center"/>
        <w:rPr>
          <w:i/>
          <w:iCs/>
          <w:kern w:val="2"/>
          <w:lang w:val="sr-Cyrl-CS" w:eastAsia="ar-SA"/>
        </w:rPr>
      </w:pPr>
      <w:r>
        <w:rPr>
          <w:b/>
          <w:bCs/>
          <w:kern w:val="2"/>
          <w:lang w:val="sr-Cyrl-CS" w:eastAsia="ar-SA"/>
        </w:rPr>
        <w:t>ЈН</w:t>
      </w:r>
      <w:r w:rsidR="0097161E">
        <w:rPr>
          <w:b/>
          <w:bCs/>
          <w:kern w:val="2"/>
          <w:lang w:val="sr-Cyrl-CS" w:eastAsia="ar-SA"/>
        </w:rPr>
        <w:t xml:space="preserve"> </w:t>
      </w:r>
      <w:r>
        <w:rPr>
          <w:b/>
          <w:bCs/>
          <w:kern w:val="2"/>
          <w:lang w:val="sr-Cyrl-CS" w:eastAsia="ar-SA"/>
        </w:rPr>
        <w:t>-</w:t>
      </w:r>
      <w:r w:rsidR="0097161E">
        <w:rPr>
          <w:b/>
          <w:bCs/>
          <w:kern w:val="2"/>
          <w:lang w:val="sr-Cyrl-CS" w:eastAsia="ar-SA"/>
        </w:rPr>
        <w:t xml:space="preserve"> </w:t>
      </w:r>
      <w:r w:rsidR="00EE28ED">
        <w:rPr>
          <w:b/>
          <w:bCs/>
          <w:kern w:val="2"/>
          <w:lang w:val="sr-Cyrl-CS" w:eastAsia="ar-SA"/>
        </w:rPr>
        <w:t>03</w:t>
      </w:r>
      <w:r w:rsidR="00C913D7" w:rsidRPr="003C791F">
        <w:rPr>
          <w:b/>
          <w:bCs/>
          <w:kern w:val="2"/>
          <w:lang w:val="sr-Cyrl-CS" w:eastAsia="ar-SA"/>
        </w:rPr>
        <w:t>/201</w:t>
      </w:r>
      <w:r w:rsidR="00147B91">
        <w:rPr>
          <w:b/>
          <w:bCs/>
          <w:kern w:val="2"/>
          <w:lang w:val="sr-Cyrl-CS" w:eastAsia="ar-SA"/>
        </w:rPr>
        <w:t>8</w:t>
      </w:r>
    </w:p>
    <w:p w:rsidR="00C913D7" w:rsidRPr="00C913D7" w:rsidRDefault="00C913D7" w:rsidP="00C913D7">
      <w:pPr>
        <w:jc w:val="center"/>
        <w:rPr>
          <w:i/>
          <w:iCs/>
          <w:kern w:val="2"/>
          <w:lang w:val="sr-Cyrl-CS" w:eastAsia="ar-SA"/>
        </w:rPr>
      </w:pPr>
    </w:p>
    <w:p w:rsidR="00C913D7" w:rsidRPr="00C913D7" w:rsidRDefault="00C913D7" w:rsidP="00C913D7">
      <w:pPr>
        <w:jc w:val="center"/>
        <w:rPr>
          <w:i/>
          <w:iCs/>
          <w:kern w:val="2"/>
          <w:lang w:val="sr-Cyrl-CS" w:eastAsia="ar-SA"/>
        </w:rPr>
      </w:pPr>
    </w:p>
    <w:p w:rsidR="00C913D7" w:rsidRPr="00C913D7" w:rsidRDefault="00C913D7" w:rsidP="00C913D7">
      <w:pPr>
        <w:jc w:val="center"/>
        <w:rPr>
          <w:i/>
          <w:iCs/>
          <w:kern w:val="2"/>
          <w:lang w:val="sr-Cyrl-CS" w:eastAsia="ar-SA"/>
        </w:rPr>
      </w:pPr>
    </w:p>
    <w:p w:rsidR="00C913D7" w:rsidRPr="00C913D7" w:rsidRDefault="00C913D7" w:rsidP="00C913D7">
      <w:pPr>
        <w:jc w:val="center"/>
        <w:rPr>
          <w:i/>
          <w:iCs/>
          <w:kern w:val="2"/>
          <w:lang w:val="sr-Cyrl-CS" w:eastAsia="ar-SA"/>
        </w:rPr>
      </w:pPr>
    </w:p>
    <w:p w:rsidR="00C913D7" w:rsidRPr="00C913D7" w:rsidRDefault="00C913D7" w:rsidP="00C913D7">
      <w:pPr>
        <w:jc w:val="center"/>
        <w:rPr>
          <w:i/>
          <w:iCs/>
          <w:kern w:val="2"/>
          <w:lang w:val="sr-Cyrl-CS" w:eastAsia="ar-SA"/>
        </w:rPr>
      </w:pPr>
    </w:p>
    <w:p w:rsidR="00C913D7" w:rsidRPr="00C913D7" w:rsidRDefault="00C913D7" w:rsidP="00C913D7">
      <w:pPr>
        <w:jc w:val="center"/>
        <w:rPr>
          <w:i/>
          <w:iCs/>
          <w:kern w:val="2"/>
          <w:lang w:val="sr-Cyrl-CS" w:eastAsia="ar-SA"/>
        </w:rPr>
      </w:pPr>
    </w:p>
    <w:p w:rsidR="00C913D7" w:rsidRPr="00C913D7" w:rsidRDefault="00C913D7" w:rsidP="00C913D7">
      <w:pPr>
        <w:jc w:val="center"/>
        <w:rPr>
          <w:i/>
          <w:iCs/>
          <w:kern w:val="2"/>
          <w:lang w:val="sr-Cyrl-CS" w:eastAsia="ar-SA"/>
        </w:rPr>
      </w:pPr>
    </w:p>
    <w:p w:rsidR="00C913D7" w:rsidRPr="00C913D7" w:rsidRDefault="00C913D7" w:rsidP="00C913D7">
      <w:pPr>
        <w:jc w:val="center"/>
        <w:rPr>
          <w:i/>
          <w:iCs/>
          <w:kern w:val="2"/>
          <w:lang w:val="sr-Cyrl-CS" w:eastAsia="ar-SA"/>
        </w:rPr>
      </w:pPr>
    </w:p>
    <w:p w:rsidR="00C913D7" w:rsidRPr="00C913D7" w:rsidRDefault="00537F40" w:rsidP="00C913D7">
      <w:pPr>
        <w:jc w:val="center"/>
        <w:rPr>
          <w:b/>
          <w:iCs/>
          <w:kern w:val="2"/>
          <w:lang w:val="sr-Cyrl-CS" w:eastAsia="ar-SA"/>
        </w:rPr>
      </w:pPr>
      <w:r>
        <w:rPr>
          <w:b/>
          <w:iCs/>
          <w:kern w:val="2"/>
          <w:lang w:val="sr-Cyrl-CS" w:eastAsia="ar-SA"/>
        </w:rPr>
        <w:t xml:space="preserve">Београд, </w:t>
      </w:r>
      <w:r w:rsidR="00147B91">
        <w:rPr>
          <w:b/>
          <w:iCs/>
          <w:kern w:val="2"/>
          <w:lang w:val="sr-Cyrl-RS" w:eastAsia="ar-SA"/>
        </w:rPr>
        <w:t>јануар</w:t>
      </w:r>
      <w:r w:rsidR="00C913D7" w:rsidRPr="003C791F">
        <w:rPr>
          <w:b/>
          <w:iCs/>
          <w:kern w:val="2"/>
          <w:lang w:val="sr-Cyrl-CS" w:eastAsia="ar-SA"/>
        </w:rPr>
        <w:t xml:space="preserve"> </w:t>
      </w:r>
      <w:r w:rsidR="00147B91">
        <w:rPr>
          <w:b/>
          <w:bCs/>
          <w:kern w:val="2"/>
          <w:lang w:val="sr-Cyrl-CS" w:eastAsia="ar-SA"/>
        </w:rPr>
        <w:t>2018</w:t>
      </w:r>
      <w:r w:rsidR="00C913D7" w:rsidRPr="003C791F">
        <w:rPr>
          <w:b/>
          <w:bCs/>
          <w:kern w:val="2"/>
          <w:lang w:val="sr-Cyrl-CS" w:eastAsia="ar-SA"/>
        </w:rPr>
        <w:t>. године</w:t>
      </w:r>
    </w:p>
    <w:p w:rsidR="00C913D7" w:rsidRPr="00C913D7" w:rsidRDefault="00C913D7" w:rsidP="00C913D7">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182427" w:rsidRDefault="00182427" w:rsidP="00182427">
      <w:pPr>
        <w:suppressAutoHyphens w:val="0"/>
        <w:spacing w:line="240" w:lineRule="auto"/>
        <w:rPr>
          <w:rFonts w:eastAsia="TimesNewRomanPSMT"/>
          <w:kern w:val="2"/>
          <w:lang w:eastAsia="ar-SA"/>
        </w:rPr>
      </w:pPr>
    </w:p>
    <w:p w:rsidR="00182427" w:rsidRDefault="00182427" w:rsidP="00182427">
      <w:pPr>
        <w:suppressAutoHyphens w:val="0"/>
        <w:spacing w:line="240" w:lineRule="auto"/>
        <w:rPr>
          <w:rFonts w:eastAsia="TimesNewRomanPSMT"/>
          <w:kern w:val="2"/>
          <w:lang w:val="sr-Cyrl-RS" w:eastAsia="ar-SA"/>
        </w:rPr>
      </w:pPr>
    </w:p>
    <w:p w:rsidR="00EE28ED" w:rsidRPr="00EE28ED" w:rsidRDefault="00EE28ED" w:rsidP="00182427">
      <w:pPr>
        <w:suppressAutoHyphens w:val="0"/>
        <w:spacing w:line="240" w:lineRule="auto"/>
        <w:rPr>
          <w:rFonts w:eastAsia="TimesNewRomanPSMT"/>
          <w:kern w:val="2"/>
          <w:lang w:val="sr-Cyrl-RS" w:eastAsia="ar-SA"/>
        </w:rPr>
      </w:pPr>
    </w:p>
    <w:p w:rsidR="00182427" w:rsidRDefault="00182427" w:rsidP="00182427">
      <w:pPr>
        <w:suppressAutoHyphens w:val="0"/>
        <w:spacing w:line="240" w:lineRule="auto"/>
        <w:rPr>
          <w:rFonts w:eastAsia="TimesNewRomanPSMT"/>
          <w:kern w:val="2"/>
          <w:lang w:eastAsia="ar-SA"/>
        </w:rPr>
      </w:pPr>
    </w:p>
    <w:p w:rsidR="00D84D83" w:rsidRDefault="00802B4F" w:rsidP="003D67ED">
      <w:pPr>
        <w:suppressAutoHyphens w:val="0"/>
        <w:spacing w:line="240" w:lineRule="auto"/>
        <w:jc w:val="both"/>
        <w:rPr>
          <w:kern w:val="2"/>
          <w:lang w:val="sr-Cyrl-CS" w:eastAsia="ar-SA"/>
        </w:rPr>
      </w:pPr>
      <w:r>
        <w:rPr>
          <w:rFonts w:eastAsia="TimesNewRomanPSMT"/>
          <w:kern w:val="2"/>
          <w:lang w:val="sr-Cyrl-CS" w:eastAsia="ar-SA"/>
        </w:rPr>
        <w:lastRenderedPageBreak/>
        <w:t>На основу чл</w:t>
      </w:r>
      <w:r>
        <w:rPr>
          <w:rFonts w:eastAsia="TimesNewRomanPSMT"/>
          <w:kern w:val="2"/>
          <w:lang w:eastAsia="ar-SA"/>
        </w:rPr>
        <w:t>.</w:t>
      </w:r>
      <w:r w:rsidR="00C913D7" w:rsidRPr="00C913D7">
        <w:rPr>
          <w:rFonts w:eastAsia="TimesNewRomanPSMT"/>
          <w:kern w:val="2"/>
          <w:lang w:val="sr-Cyrl-CS" w:eastAsia="ar-SA"/>
        </w:rPr>
        <w:t xml:space="preserve"> 39</w:t>
      </w:r>
      <w:r w:rsidR="005D1623">
        <w:rPr>
          <w:rFonts w:eastAsia="TimesNewRomanPSMT"/>
          <w:kern w:val="2"/>
          <w:lang w:val="sr-Cyrl-CS" w:eastAsia="ar-SA"/>
        </w:rPr>
        <w:t>.</w:t>
      </w:r>
      <w:r w:rsidR="00C913D7" w:rsidRPr="00C913D7">
        <w:rPr>
          <w:rFonts w:eastAsia="TimesNewRomanPSMT"/>
          <w:kern w:val="2"/>
          <w:lang w:val="sr-Cyrl-CS" w:eastAsia="ar-SA"/>
        </w:rPr>
        <w:t xml:space="preserve"> </w:t>
      </w:r>
      <w:r>
        <w:rPr>
          <w:rFonts w:eastAsia="TimesNewRomanPSMT"/>
          <w:kern w:val="2"/>
          <w:lang w:val="sr-Cyrl-CS" w:eastAsia="ar-SA"/>
        </w:rPr>
        <w:t>и чл</w:t>
      </w:r>
      <w:r>
        <w:rPr>
          <w:rFonts w:eastAsia="TimesNewRomanPSMT"/>
          <w:kern w:val="2"/>
          <w:lang w:eastAsia="ar-SA"/>
        </w:rPr>
        <w:t>.</w:t>
      </w:r>
      <w:r w:rsidR="005D1623">
        <w:rPr>
          <w:rFonts w:eastAsia="TimesNewRomanPSMT"/>
          <w:kern w:val="2"/>
          <w:lang w:val="sr-Cyrl-CS" w:eastAsia="ar-SA"/>
        </w:rPr>
        <w:t xml:space="preserve"> 61. </w:t>
      </w:r>
      <w:r w:rsidR="00C913D7" w:rsidRPr="00C913D7">
        <w:rPr>
          <w:rFonts w:eastAsia="TimesNewRomanPSMT"/>
          <w:kern w:val="2"/>
          <w:lang w:val="sr-Cyrl-CS" w:eastAsia="ar-SA"/>
        </w:rPr>
        <w:t>Закона о јавним набавкама („Сл. гласник РС” бр. 124/</w:t>
      </w:r>
      <w:r w:rsidR="00C913D7" w:rsidRPr="003C791F">
        <w:rPr>
          <w:rFonts w:eastAsia="TimesNewRomanPSMT"/>
          <w:kern w:val="2"/>
          <w:lang w:val="sr-Cyrl-CS" w:eastAsia="ar-SA"/>
        </w:rPr>
        <w:t>2012,</w:t>
      </w:r>
      <w:r w:rsidR="00C913D7" w:rsidRPr="003C791F">
        <w:rPr>
          <w:kern w:val="2"/>
          <w:sz w:val="22"/>
          <w:szCs w:val="22"/>
          <w:lang w:eastAsia="ar-SA"/>
        </w:rPr>
        <w:t xml:space="preserve"> 14/</w:t>
      </w:r>
      <w:r w:rsidR="0065767C">
        <w:rPr>
          <w:kern w:val="2"/>
          <w:sz w:val="22"/>
          <w:szCs w:val="22"/>
          <w:lang w:eastAsia="ar-SA"/>
        </w:rPr>
        <w:t>20</w:t>
      </w:r>
      <w:r w:rsidR="00C913D7" w:rsidRPr="003C791F">
        <w:rPr>
          <w:kern w:val="2"/>
          <w:sz w:val="22"/>
          <w:szCs w:val="22"/>
          <w:lang w:eastAsia="ar-SA"/>
        </w:rPr>
        <w:t xml:space="preserve">15 </w:t>
      </w:r>
      <w:r w:rsidR="00C913D7" w:rsidRPr="003C791F">
        <w:rPr>
          <w:kern w:val="2"/>
          <w:sz w:val="22"/>
          <w:szCs w:val="22"/>
          <w:lang w:val="sr-Cyrl-CS" w:eastAsia="ar-SA"/>
        </w:rPr>
        <w:t xml:space="preserve">и </w:t>
      </w:r>
      <w:r w:rsidR="00C913D7" w:rsidRPr="003C791F">
        <w:rPr>
          <w:kern w:val="2"/>
          <w:sz w:val="22"/>
          <w:szCs w:val="22"/>
          <w:lang w:eastAsia="ar-SA"/>
        </w:rPr>
        <w:t>68/</w:t>
      </w:r>
      <w:r w:rsidR="0065767C">
        <w:rPr>
          <w:kern w:val="2"/>
          <w:sz w:val="22"/>
          <w:szCs w:val="22"/>
          <w:lang w:eastAsia="ar-SA"/>
        </w:rPr>
        <w:t>20</w:t>
      </w:r>
      <w:r w:rsidR="00C913D7" w:rsidRPr="003C791F">
        <w:rPr>
          <w:kern w:val="2"/>
          <w:sz w:val="22"/>
          <w:szCs w:val="22"/>
          <w:lang w:eastAsia="ar-SA"/>
        </w:rPr>
        <w:t xml:space="preserve">15 </w:t>
      </w:r>
      <w:r w:rsidR="00C913D7" w:rsidRPr="003C791F">
        <w:rPr>
          <w:rFonts w:eastAsia="TimesNewRomanPSMT"/>
          <w:kern w:val="2"/>
          <w:lang w:val="sr-Cyrl-CS" w:eastAsia="ar-SA"/>
        </w:rPr>
        <w:t>у</w:t>
      </w:r>
      <w:r>
        <w:rPr>
          <w:rFonts w:eastAsia="TimesNewRomanPSMT"/>
          <w:kern w:val="2"/>
          <w:lang w:val="sr-Cyrl-CS" w:eastAsia="ar-SA"/>
        </w:rPr>
        <w:t xml:space="preserve"> даљем тексту: Закон), чл</w:t>
      </w:r>
      <w:r>
        <w:rPr>
          <w:rFonts w:eastAsia="TimesNewRomanPSMT"/>
          <w:kern w:val="2"/>
          <w:lang w:eastAsia="ar-SA"/>
        </w:rPr>
        <w:t>.</w:t>
      </w:r>
      <w:r w:rsidR="0065767C">
        <w:rPr>
          <w:rFonts w:eastAsia="TimesNewRomanPSMT"/>
          <w:kern w:val="2"/>
          <w:lang w:val="sr-Cyrl-CS" w:eastAsia="ar-SA"/>
        </w:rPr>
        <w:t xml:space="preserve"> 2. </w:t>
      </w:r>
      <w:r w:rsidR="00C913D7" w:rsidRPr="00C913D7">
        <w:rPr>
          <w:rFonts w:eastAsia="TimesNewRomanPSMT"/>
          <w:kern w:val="2"/>
          <w:lang w:val="sr-Cyrl-CS" w:eastAsia="ar-SA"/>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8D24BB">
        <w:rPr>
          <w:rFonts w:eastAsia="TimesNewRomanPSMT"/>
          <w:kern w:val="2"/>
          <w:lang w:val="sr-Cyrl-CS" w:eastAsia="ar-SA"/>
        </w:rPr>
        <w:t>86</w:t>
      </w:r>
      <w:r w:rsidR="0065767C">
        <w:rPr>
          <w:rFonts w:eastAsia="TimesNewRomanPSMT"/>
          <w:kern w:val="2"/>
          <w:lang w:val="sr-Cyrl-CS" w:eastAsia="ar-SA"/>
        </w:rPr>
        <w:t>/2015</w:t>
      </w:r>
      <w:r w:rsidR="00C913D7" w:rsidRPr="003C791F">
        <w:rPr>
          <w:rFonts w:eastAsia="TimesNewRomanPSMT"/>
          <w:kern w:val="2"/>
          <w:lang w:val="sr-Cyrl-CS" w:eastAsia="ar-SA"/>
        </w:rPr>
        <w:t xml:space="preserve"> ),</w:t>
      </w:r>
      <w:r w:rsidR="00C913D7" w:rsidRPr="00C913D7">
        <w:rPr>
          <w:rFonts w:eastAsia="TimesNewRomanPSMT"/>
          <w:kern w:val="2"/>
          <w:lang w:val="sr-Cyrl-CS" w:eastAsia="ar-SA"/>
        </w:rPr>
        <w:t xml:space="preserve"> </w:t>
      </w:r>
      <w:r w:rsidR="00C913D7" w:rsidRPr="003C791F">
        <w:rPr>
          <w:kern w:val="2"/>
          <w:lang w:val="sr-Cyrl-CS" w:eastAsia="ar-SA"/>
        </w:rPr>
        <w:t>Одлуке о покрета</w:t>
      </w:r>
      <w:r w:rsidR="00873E96">
        <w:rPr>
          <w:kern w:val="2"/>
          <w:lang w:val="sr-Cyrl-CS" w:eastAsia="ar-SA"/>
        </w:rPr>
        <w:t>њ</w:t>
      </w:r>
      <w:r w:rsidR="003817E7">
        <w:rPr>
          <w:kern w:val="2"/>
          <w:lang w:val="sr-Cyrl-CS" w:eastAsia="ar-SA"/>
        </w:rPr>
        <w:t>у поступка јавне набавке број</w:t>
      </w:r>
      <w:r w:rsidR="006422EC">
        <w:rPr>
          <w:kern w:val="2"/>
          <w:lang w:eastAsia="ar-SA"/>
        </w:rPr>
        <w:t xml:space="preserve"> </w:t>
      </w:r>
      <w:r w:rsidR="00C041B7">
        <w:rPr>
          <w:kern w:val="2"/>
          <w:lang w:val="sr-Cyrl-RS" w:eastAsia="ar-SA"/>
        </w:rPr>
        <w:t>42</w:t>
      </w:r>
      <w:r w:rsidR="003817E7">
        <w:rPr>
          <w:kern w:val="2"/>
          <w:lang w:eastAsia="ar-SA"/>
        </w:rPr>
        <w:t>/1</w:t>
      </w:r>
      <w:r w:rsidR="00C913D7" w:rsidRPr="003C791F">
        <w:rPr>
          <w:kern w:val="2"/>
          <w:lang w:val="sr-Cyrl-CS" w:eastAsia="ar-SA"/>
        </w:rPr>
        <w:t>,</w:t>
      </w:r>
      <w:r w:rsidR="003817E7">
        <w:rPr>
          <w:iCs/>
          <w:kern w:val="2"/>
          <w:lang w:val="sr-Cyrl-CS" w:eastAsia="ar-SA"/>
        </w:rPr>
        <w:t xml:space="preserve"> од </w:t>
      </w:r>
      <w:r w:rsidR="00C041B7">
        <w:rPr>
          <w:iCs/>
          <w:kern w:val="2"/>
          <w:lang w:val="sr-Cyrl-RS" w:eastAsia="ar-SA"/>
        </w:rPr>
        <w:t>22</w:t>
      </w:r>
      <w:r w:rsidR="003D67ED">
        <w:rPr>
          <w:iCs/>
          <w:kern w:val="2"/>
          <w:lang w:val="sr-Cyrl-CS" w:eastAsia="ar-SA"/>
        </w:rPr>
        <w:t>.</w:t>
      </w:r>
      <w:r w:rsidR="00974E31">
        <w:rPr>
          <w:iCs/>
          <w:kern w:val="2"/>
          <w:lang w:eastAsia="ar-SA"/>
        </w:rPr>
        <w:t>0</w:t>
      </w:r>
      <w:r w:rsidR="008D24BB">
        <w:rPr>
          <w:iCs/>
          <w:kern w:val="2"/>
          <w:lang w:val="sr-Cyrl-RS" w:eastAsia="ar-SA"/>
        </w:rPr>
        <w:t>1</w:t>
      </w:r>
      <w:r w:rsidR="003D67ED">
        <w:rPr>
          <w:iCs/>
          <w:kern w:val="2"/>
          <w:lang w:val="sr-Cyrl-CS" w:eastAsia="ar-SA"/>
        </w:rPr>
        <w:t>.201</w:t>
      </w:r>
      <w:r w:rsidR="008D24BB">
        <w:rPr>
          <w:iCs/>
          <w:kern w:val="2"/>
          <w:lang w:val="sr-Cyrl-RS" w:eastAsia="ar-SA"/>
        </w:rPr>
        <w:t>8</w:t>
      </w:r>
      <w:r w:rsidR="00C913D7" w:rsidRPr="003C791F">
        <w:rPr>
          <w:iCs/>
          <w:kern w:val="2"/>
          <w:lang w:val="sr-Cyrl-CS" w:eastAsia="ar-SA"/>
        </w:rPr>
        <w:t>.године</w:t>
      </w:r>
      <w:r w:rsidR="00C913D7" w:rsidRPr="003C791F">
        <w:rPr>
          <w:kern w:val="2"/>
          <w:lang w:val="sr-Cyrl-CS" w:eastAsia="ar-SA"/>
        </w:rPr>
        <w:t xml:space="preserve"> и Решења о образовању </w:t>
      </w:r>
      <w:r w:rsidR="00873E96">
        <w:rPr>
          <w:kern w:val="2"/>
          <w:lang w:val="sr-Cyrl-CS" w:eastAsia="ar-SA"/>
        </w:rPr>
        <w:t>к</w:t>
      </w:r>
      <w:r w:rsidR="0065767C">
        <w:rPr>
          <w:kern w:val="2"/>
          <w:lang w:val="sr-Cyrl-CS" w:eastAsia="ar-SA"/>
        </w:rPr>
        <w:t>омисије за јавну набавку број</w:t>
      </w:r>
      <w:r w:rsidR="006422EC">
        <w:rPr>
          <w:kern w:val="2"/>
          <w:lang w:eastAsia="ar-SA"/>
        </w:rPr>
        <w:t xml:space="preserve"> </w:t>
      </w:r>
      <w:r w:rsidR="00C041B7">
        <w:rPr>
          <w:kern w:val="2"/>
          <w:lang w:val="sr-Cyrl-RS" w:eastAsia="ar-SA"/>
        </w:rPr>
        <w:t>42</w:t>
      </w:r>
      <w:r w:rsidR="003817E7">
        <w:rPr>
          <w:kern w:val="2"/>
          <w:lang w:eastAsia="ar-SA"/>
        </w:rPr>
        <w:t>/2</w:t>
      </w:r>
      <w:r w:rsidR="00C913D7" w:rsidRPr="003C791F">
        <w:rPr>
          <w:kern w:val="2"/>
          <w:lang w:val="sr-Cyrl-CS" w:eastAsia="ar-SA"/>
        </w:rPr>
        <w:t>,</w:t>
      </w:r>
      <w:r w:rsidR="003817E7">
        <w:rPr>
          <w:iCs/>
          <w:kern w:val="2"/>
          <w:lang w:val="sr-Cyrl-CS" w:eastAsia="ar-SA"/>
        </w:rPr>
        <w:t xml:space="preserve"> од </w:t>
      </w:r>
      <w:r w:rsidR="00C041B7">
        <w:rPr>
          <w:iCs/>
          <w:kern w:val="2"/>
          <w:lang w:val="sr-Cyrl-RS" w:eastAsia="ar-SA"/>
        </w:rPr>
        <w:t>22</w:t>
      </w:r>
      <w:r w:rsidR="003D67ED">
        <w:rPr>
          <w:iCs/>
          <w:kern w:val="2"/>
          <w:lang w:val="sr-Cyrl-CS" w:eastAsia="ar-SA"/>
        </w:rPr>
        <w:t>.</w:t>
      </w:r>
      <w:r w:rsidR="00974E31">
        <w:rPr>
          <w:iCs/>
          <w:kern w:val="2"/>
          <w:lang w:eastAsia="ar-SA"/>
        </w:rPr>
        <w:t>0</w:t>
      </w:r>
      <w:r w:rsidR="008D24BB">
        <w:rPr>
          <w:iCs/>
          <w:kern w:val="2"/>
          <w:lang w:val="sr-Cyrl-RS" w:eastAsia="ar-SA"/>
        </w:rPr>
        <w:t>1</w:t>
      </w:r>
      <w:r w:rsidR="003D67ED">
        <w:rPr>
          <w:iCs/>
          <w:kern w:val="2"/>
          <w:lang w:val="sr-Cyrl-CS" w:eastAsia="ar-SA"/>
        </w:rPr>
        <w:t>.201</w:t>
      </w:r>
      <w:r w:rsidR="008D24BB">
        <w:rPr>
          <w:iCs/>
          <w:kern w:val="2"/>
          <w:lang w:val="sr-Cyrl-RS" w:eastAsia="ar-SA"/>
        </w:rPr>
        <w:t>8</w:t>
      </w:r>
      <w:r w:rsidR="00C913D7" w:rsidRPr="003C791F">
        <w:rPr>
          <w:iCs/>
          <w:kern w:val="2"/>
          <w:lang w:val="sr-Cyrl-CS" w:eastAsia="ar-SA"/>
        </w:rPr>
        <w:t>.године</w:t>
      </w:r>
      <w:r w:rsidR="00C913D7" w:rsidRPr="003C791F">
        <w:rPr>
          <w:kern w:val="2"/>
          <w:lang w:val="sr-Cyrl-CS" w:eastAsia="ar-SA"/>
        </w:rPr>
        <w:t>, припремљена је:</w:t>
      </w:r>
    </w:p>
    <w:p w:rsidR="00614E67" w:rsidRDefault="00614E67" w:rsidP="003D67ED">
      <w:pPr>
        <w:suppressAutoHyphens w:val="0"/>
        <w:spacing w:line="240" w:lineRule="auto"/>
        <w:jc w:val="both"/>
        <w:rPr>
          <w:kern w:val="2"/>
          <w:lang w:val="sr-Cyrl-CS" w:eastAsia="ar-SA"/>
        </w:rPr>
      </w:pPr>
    </w:p>
    <w:p w:rsidR="00614E67" w:rsidRPr="00182427" w:rsidRDefault="00614E67" w:rsidP="003D67ED">
      <w:pPr>
        <w:suppressAutoHyphens w:val="0"/>
        <w:spacing w:line="240" w:lineRule="auto"/>
        <w:jc w:val="both"/>
        <w:rPr>
          <w:rFonts w:eastAsia="TimesNewRomanPSMT"/>
          <w:kern w:val="2"/>
          <w:lang w:eastAsia="ar-SA"/>
        </w:rPr>
      </w:pPr>
    </w:p>
    <w:p w:rsidR="00C913D7" w:rsidRPr="00C913D7" w:rsidRDefault="00C913D7" w:rsidP="00C913D7">
      <w:pPr>
        <w:shd w:val="clear" w:color="auto" w:fill="C6D9F1"/>
        <w:jc w:val="center"/>
        <w:rPr>
          <w:rFonts w:eastAsia="TimesNewRomanPS-BoldMT"/>
          <w:b/>
          <w:bCs/>
          <w:kern w:val="2"/>
          <w:sz w:val="28"/>
          <w:szCs w:val="28"/>
          <w:lang w:val="sr-Cyrl-CS" w:eastAsia="ar-SA"/>
        </w:rPr>
      </w:pPr>
      <w:r w:rsidRPr="00C913D7">
        <w:rPr>
          <w:rFonts w:eastAsia="TimesNewRomanPS-BoldMT"/>
          <w:b/>
          <w:bCs/>
          <w:kern w:val="2"/>
          <w:sz w:val="28"/>
          <w:szCs w:val="28"/>
          <w:lang w:val="sr-Cyrl-CS" w:eastAsia="ar-SA"/>
        </w:rPr>
        <w:t>КОНКУРСНА ДОКУМЕНТАЦИЈА</w:t>
      </w:r>
    </w:p>
    <w:p w:rsidR="00C913D7" w:rsidRPr="003D67ED" w:rsidRDefault="00C913D7" w:rsidP="00C913D7">
      <w:pPr>
        <w:shd w:val="clear" w:color="auto" w:fill="C6D9F1"/>
        <w:jc w:val="center"/>
        <w:rPr>
          <w:b/>
          <w:kern w:val="2"/>
          <w:lang w:val="sr-Cyrl-RS" w:eastAsia="ar-SA"/>
        </w:rPr>
      </w:pPr>
      <w:r w:rsidRPr="00C913D7">
        <w:rPr>
          <w:rFonts w:eastAsia="TimesNewRomanPS-BoldMT"/>
          <w:b/>
          <w:bCs/>
          <w:kern w:val="2"/>
          <w:lang w:val="sr-Cyrl-CS" w:eastAsia="ar-SA"/>
        </w:rPr>
        <w:t xml:space="preserve"> за јавну </w:t>
      </w:r>
      <w:r w:rsidR="003D67ED">
        <w:rPr>
          <w:rFonts w:eastAsia="TimesNewRomanPS-BoldMT"/>
          <w:b/>
          <w:bCs/>
          <w:kern w:val="2"/>
          <w:lang w:val="sr-Cyrl-CS" w:eastAsia="ar-SA"/>
        </w:rPr>
        <w:t xml:space="preserve">набавку </w:t>
      </w:r>
      <w:r w:rsidR="00EE28ED">
        <w:rPr>
          <w:rFonts w:eastAsia="TimesNewRomanPS-BoldMT"/>
          <w:b/>
          <w:bCs/>
          <w:kern w:val="2"/>
          <w:lang w:val="sr-Cyrl-RS" w:eastAsia="ar-SA"/>
        </w:rPr>
        <w:t>клима уређаја са монтажом</w:t>
      </w:r>
    </w:p>
    <w:p w:rsidR="003018E2" w:rsidRPr="008D24BB" w:rsidRDefault="00604635" w:rsidP="008D24BB">
      <w:pPr>
        <w:shd w:val="clear" w:color="auto" w:fill="C6D9F1"/>
        <w:jc w:val="center"/>
        <w:rPr>
          <w:rFonts w:eastAsia="TimesNewRomanPS-BoldMT"/>
          <w:b/>
          <w:bCs/>
          <w:kern w:val="2"/>
          <w:lang w:val="sr-Cyrl-RS" w:eastAsia="ar-SA"/>
        </w:rPr>
      </w:pPr>
      <w:r>
        <w:rPr>
          <w:rFonts w:eastAsia="TimesNewRomanPS-BoldMT"/>
          <w:b/>
          <w:bCs/>
          <w:kern w:val="2"/>
          <w:lang w:val="sr-Cyrl-CS" w:eastAsia="ar-SA"/>
        </w:rPr>
        <w:t>ЈН</w:t>
      </w:r>
      <w:r w:rsidR="00E9035C">
        <w:rPr>
          <w:rFonts w:eastAsia="TimesNewRomanPS-BoldMT"/>
          <w:b/>
          <w:bCs/>
          <w:kern w:val="2"/>
          <w:lang w:val="sr-Cyrl-CS" w:eastAsia="ar-SA"/>
        </w:rPr>
        <w:t xml:space="preserve"> </w:t>
      </w:r>
      <w:r>
        <w:rPr>
          <w:rFonts w:eastAsia="TimesNewRomanPS-BoldMT"/>
          <w:b/>
          <w:bCs/>
          <w:kern w:val="2"/>
          <w:lang w:val="sr-Cyrl-CS" w:eastAsia="ar-SA"/>
        </w:rPr>
        <w:t>-</w:t>
      </w:r>
      <w:r w:rsidR="00EE28ED">
        <w:rPr>
          <w:rFonts w:eastAsia="TimesNewRomanPS-BoldMT"/>
          <w:b/>
          <w:bCs/>
          <w:kern w:val="2"/>
          <w:lang w:val="sr-Cyrl-CS" w:eastAsia="ar-SA"/>
        </w:rPr>
        <w:t xml:space="preserve"> 03</w:t>
      </w:r>
      <w:r w:rsidR="008D24BB">
        <w:rPr>
          <w:rFonts w:eastAsia="TimesNewRomanPS-BoldMT"/>
          <w:b/>
          <w:bCs/>
          <w:kern w:val="2"/>
          <w:lang w:val="sr-Cyrl-CS" w:eastAsia="ar-SA"/>
        </w:rPr>
        <w:t>/2018</w:t>
      </w:r>
    </w:p>
    <w:p w:rsidR="00614E67" w:rsidRDefault="00614E67" w:rsidP="00FD2A60">
      <w:pPr>
        <w:jc w:val="both"/>
        <w:rPr>
          <w:rFonts w:eastAsia="TimesNewRomanPSMT"/>
          <w:kern w:val="2"/>
          <w:lang w:val="sr-Cyrl-CS" w:eastAsia="ar-SA"/>
        </w:rPr>
      </w:pPr>
    </w:p>
    <w:p w:rsidR="00FD2A60" w:rsidRDefault="00C913D7" w:rsidP="00FD2A60">
      <w:pPr>
        <w:jc w:val="both"/>
        <w:rPr>
          <w:rFonts w:eastAsia="TimesNewRomanPSMT"/>
          <w:kern w:val="2"/>
          <w:lang w:val="sr-Cyrl-CS" w:eastAsia="ar-SA"/>
        </w:rPr>
      </w:pPr>
      <w:r w:rsidRPr="00C913D7">
        <w:rPr>
          <w:rFonts w:eastAsia="TimesNewRomanPSMT"/>
          <w:kern w:val="2"/>
          <w:lang w:val="sr-Cyrl-CS" w:eastAsia="ar-SA"/>
        </w:rPr>
        <w:t>Конкурсна документација садржи:</w:t>
      </w:r>
    </w:p>
    <w:p w:rsidR="00614E67" w:rsidRPr="003F7079" w:rsidRDefault="00614E67" w:rsidP="00FD2A60">
      <w:pPr>
        <w:jc w:val="both"/>
        <w:rPr>
          <w:rFonts w:eastAsia="TimesNewRomanPSMT"/>
          <w:kern w:val="2"/>
          <w:lang w:val="sr-Cyrl-RS" w:eastAsia="ar-SA"/>
        </w:rPr>
      </w:pPr>
    </w:p>
    <w:tbl>
      <w:tblPr>
        <w:tblW w:w="0" w:type="auto"/>
        <w:tblInd w:w="108" w:type="dxa"/>
        <w:tblLayout w:type="fixed"/>
        <w:tblLook w:val="0000" w:firstRow="0" w:lastRow="0" w:firstColumn="0" w:lastColumn="0" w:noHBand="0" w:noVBand="0"/>
      </w:tblPr>
      <w:tblGrid>
        <w:gridCol w:w="1418"/>
        <w:gridCol w:w="6946"/>
        <w:gridCol w:w="1427"/>
      </w:tblGrid>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jc w:val="center"/>
              <w:rPr>
                <w:b/>
              </w:rPr>
            </w:pPr>
            <w:r w:rsidRPr="00920F73">
              <w:rPr>
                <w:b/>
                <w:lang w:val="sr-Cyrl-CS"/>
              </w:rPr>
              <w:t>Поглавље</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jc w:val="center"/>
              <w:rPr>
                <w:b/>
              </w:rPr>
            </w:pPr>
            <w:r w:rsidRPr="00920F73">
              <w:rPr>
                <w:b/>
              </w:rPr>
              <w:t>Назив</w:t>
            </w:r>
            <w:r w:rsidRPr="00920F73">
              <w:rPr>
                <w:b/>
                <w:lang w:val="sr-Cyrl-CS"/>
              </w:rPr>
              <w:t xml:space="preserve"> поглавља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920F73" w:rsidRDefault="00F21601" w:rsidP="00F21601">
            <w:pPr>
              <w:jc w:val="center"/>
            </w:pPr>
            <w:r w:rsidRPr="00920F73">
              <w:rPr>
                <w:b/>
              </w:rPr>
              <w:t>Страна</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rPr>
                <w:bCs/>
                <w:iCs/>
              </w:rPr>
              <w:t>I</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pPr>
            <w:r w:rsidRPr="00920F73">
              <w:t xml:space="preserve">Општи подаци </w:t>
            </w:r>
            <w:r w:rsidR="00F36A70">
              <w:t xml:space="preserve">o јавној набавци и предмету </w:t>
            </w:r>
            <w:r w:rsidRPr="00920F73">
              <w:t>набавке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9E7914" w:rsidRDefault="009E7914" w:rsidP="00F21601">
            <w:pPr>
              <w:snapToGrid w:val="0"/>
              <w:jc w:val="center"/>
              <w:rPr>
                <w:lang w:val="sr-Cyrl-RS"/>
              </w:rPr>
            </w:pPr>
            <w:r>
              <w:rPr>
                <w:lang w:val="sr-Cyrl-RS"/>
              </w:rPr>
              <w:t>4</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II</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4376F3" w:rsidRDefault="004376F3" w:rsidP="00F21601">
            <w:pPr>
              <w:snapToGrid w:val="0"/>
            </w:pPr>
            <w:r w:rsidRPr="004376F3">
              <w:rPr>
                <w:rFonts w:eastAsia="TimesNewRomanPSMT"/>
                <w:color w:val="auto"/>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920F73" w:rsidRDefault="009E7914" w:rsidP="00F21601">
            <w:pPr>
              <w:snapToGrid w:val="0"/>
              <w:jc w:val="center"/>
            </w:pPr>
            <w:r>
              <w:rPr>
                <w:lang w:val="sr-Cyrl-CS"/>
              </w:rPr>
              <w:t>5</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III</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pPr>
            <w:r w:rsidRPr="00920F73">
              <w:t>Услови за учешће у поступку јавне</w:t>
            </w:r>
            <w:r w:rsidR="00332232">
              <w:t xml:space="preserve"> набавке из чл. 75. </w:t>
            </w:r>
            <w:proofErr w:type="gramStart"/>
            <w:r w:rsidR="00332232">
              <w:t>и</w:t>
            </w:r>
            <w:proofErr w:type="gramEnd"/>
            <w:r w:rsidR="00332232">
              <w:t xml:space="preserve"> 76. ЗЈН</w:t>
            </w:r>
            <w:r w:rsidRPr="00920F73">
              <w:t xml:space="preserve"> са упутством како се доказује испуњеност тих услова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B5108F" w:rsidRDefault="009E7914" w:rsidP="00F21601">
            <w:pPr>
              <w:snapToGrid w:val="0"/>
              <w:jc w:val="center"/>
              <w:rPr>
                <w:lang w:val="sr-Cyrl-RS"/>
              </w:rPr>
            </w:pPr>
            <w:r>
              <w:rPr>
                <w:lang w:val="sr-Cyrl-RS"/>
              </w:rPr>
              <w:t>6</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IV</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524E18" w:rsidRDefault="00524E18" w:rsidP="00524E18">
            <w:pPr>
              <w:snapToGrid w:val="0"/>
              <w:jc w:val="both"/>
              <w:rPr>
                <w:lang w:val="sr-Cyrl-RS"/>
              </w:rPr>
            </w:pPr>
            <w:r>
              <w:rPr>
                <w:lang w:val="sr-Cyrl-RS"/>
              </w:rPr>
              <w:t>П</w:t>
            </w:r>
            <w:r w:rsidRPr="00524E18">
              <w:rPr>
                <w:lang w:val="sr-Cyrl-RS"/>
              </w:rPr>
              <w:t>равила оквирног споразума, критеријуми за доделу оквирног споразума и појединачних</w:t>
            </w:r>
            <w:r w:rsidRPr="00524E18">
              <w:t xml:space="preserve"> </w:t>
            </w:r>
            <w:r w:rsidRPr="00524E18">
              <w:rPr>
                <w:lang w:val="sr-Cyrl-RS"/>
              </w:rPr>
              <w:t>уговора/наруџбеница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9E7914" w:rsidP="00F21601">
            <w:pPr>
              <w:snapToGrid w:val="0"/>
              <w:jc w:val="center"/>
              <w:rPr>
                <w:lang w:val="sr-Cyrl-RS"/>
              </w:rPr>
            </w:pPr>
            <w:r>
              <w:rPr>
                <w:lang w:val="sr-Cyrl-RS"/>
              </w:rPr>
              <w:t>11</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V</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332232" w:rsidRDefault="00F21601" w:rsidP="00F21601">
            <w:pPr>
              <w:snapToGrid w:val="0"/>
            </w:pPr>
            <w:r w:rsidRPr="00920F73">
              <w:t>Обра</w:t>
            </w:r>
            <w:r w:rsidR="00332232">
              <w:t>сци који чине са</w:t>
            </w:r>
            <w:r w:rsidR="0072659E">
              <w:t>с</w:t>
            </w:r>
            <w:r w:rsidR="00332232">
              <w:t>тавни део понуд</w:t>
            </w:r>
            <w:r w:rsidR="0072659E">
              <w:t>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sidR="009E7914">
              <w:rPr>
                <w:lang w:val="sr-Cyrl-RS"/>
              </w:rPr>
              <w:t>2</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41888" w:rsidRDefault="00F21601" w:rsidP="00F21601">
            <w:pPr>
              <w:snapToGrid w:val="0"/>
              <w:rPr>
                <w:lang w:val="sr-Cyrl-RS"/>
              </w:rPr>
            </w:pPr>
            <w:r w:rsidRPr="00920F73">
              <w:t xml:space="preserve">Образац </w:t>
            </w:r>
            <w:r w:rsidR="0072659E">
              <w:t>понуде</w:t>
            </w:r>
            <w:r w:rsidR="00941888">
              <w:t xml:space="preserve"> (Образац 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sidR="009E7914">
              <w:rPr>
                <w:lang w:val="sr-Cyrl-RS"/>
              </w:rPr>
              <w:t>3</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41888" w:rsidRDefault="00F21601" w:rsidP="00F21601">
            <w:pPr>
              <w:snapToGrid w:val="0"/>
              <w:rPr>
                <w:lang w:val="sr-Cyrl-RS"/>
              </w:rPr>
            </w:pPr>
            <w:r w:rsidRPr="00920F73">
              <w:t xml:space="preserve">Образац </w:t>
            </w:r>
            <w:r w:rsidR="0072659E">
              <w:t xml:space="preserve">структуре </w:t>
            </w:r>
            <w:r w:rsidR="000F7D30">
              <w:rPr>
                <w:lang w:val="sr-Cyrl-RS"/>
              </w:rPr>
              <w:t xml:space="preserve">понуђене </w:t>
            </w:r>
            <w:r w:rsidR="000F7D30">
              <w:t>цен</w:t>
            </w:r>
            <w:r w:rsidR="000F7D30">
              <w:rPr>
                <w:lang w:val="sr-Cyrl-RS"/>
              </w:rPr>
              <w:t>е</w:t>
            </w:r>
            <w:r w:rsidR="0072659E">
              <w:t xml:space="preserve"> са упутством како да се попуни</w:t>
            </w:r>
            <w:r w:rsidR="00941888">
              <w:rPr>
                <w:lang w:val="sr-Cyrl-RS"/>
              </w:rPr>
              <w:t xml:space="preserve"> (Образац 2)</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B5108F" w:rsidRDefault="009E7914" w:rsidP="007D69FF">
            <w:pPr>
              <w:snapToGrid w:val="0"/>
              <w:jc w:val="center"/>
              <w:rPr>
                <w:lang w:val="sr-Cyrl-RS"/>
              </w:rPr>
            </w:pPr>
            <w:r>
              <w:rPr>
                <w:lang w:val="sr-Cyrl-RS"/>
              </w:rPr>
              <w:t>17</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253B0C" w:rsidRDefault="00F21601" w:rsidP="00F21601">
            <w:pPr>
              <w:snapToGrid w:val="0"/>
              <w:rPr>
                <w:lang w:val="sr-Cyrl-RS"/>
              </w:rPr>
            </w:pPr>
            <w:r w:rsidRPr="00920F73">
              <w:t xml:space="preserve">Образац </w:t>
            </w:r>
            <w:r w:rsidR="0072659E">
              <w:t>трошкова припреме понуде</w:t>
            </w:r>
            <w:r w:rsidR="00253B0C">
              <w:rPr>
                <w:lang w:val="sr-Cyrl-RS"/>
              </w:rPr>
              <w:t xml:space="preserve"> (Образац 3)</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D945C1" w:rsidRDefault="009E7914" w:rsidP="007D69FF">
            <w:pPr>
              <w:snapToGrid w:val="0"/>
              <w:jc w:val="center"/>
              <w:rPr>
                <w:lang w:val="sr-Cyrl-RS"/>
              </w:rPr>
            </w:pPr>
            <w:r>
              <w:rPr>
                <w:lang w:val="sr-Cyrl-RS"/>
              </w:rPr>
              <w:t>21</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253B0C" w:rsidRDefault="00F21601" w:rsidP="00F21601">
            <w:pPr>
              <w:snapToGrid w:val="0"/>
              <w:rPr>
                <w:lang w:val="sr-Cyrl-RS"/>
              </w:rPr>
            </w:pPr>
            <w:r w:rsidRPr="00920F73">
              <w:t xml:space="preserve">Образац </w:t>
            </w:r>
            <w:r w:rsidR="0072659E">
              <w:t>изјаве о независној понуди</w:t>
            </w:r>
            <w:r w:rsidR="00253B0C">
              <w:rPr>
                <w:lang w:val="sr-Cyrl-RS"/>
              </w:rPr>
              <w:t xml:space="preserve"> (Образац 4)</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D945C1" w:rsidRDefault="009E7914" w:rsidP="007D69FF">
            <w:pPr>
              <w:snapToGrid w:val="0"/>
              <w:jc w:val="center"/>
              <w:rPr>
                <w:lang w:val="sr-Cyrl-RS"/>
              </w:rPr>
            </w:pPr>
            <w:r>
              <w:rPr>
                <w:lang w:val="sr-Cyrl-RS"/>
              </w:rPr>
              <w:t>22</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F74C3F" w:rsidRDefault="00F353CB" w:rsidP="00F21601">
            <w:pPr>
              <w:snapToGrid w:val="0"/>
              <w:rPr>
                <w:lang w:val="sr-Cyrl-RS"/>
              </w:rPr>
            </w:pPr>
            <w:r>
              <w:t xml:space="preserve">Образац изјаве понуђача о испуњености услова из члана 75. </w:t>
            </w:r>
            <w:proofErr w:type="gramStart"/>
            <w:r>
              <w:t>и</w:t>
            </w:r>
            <w:proofErr w:type="gramEnd"/>
            <w:r>
              <w:t xml:space="preserve"> 76. ЗЈН</w:t>
            </w:r>
            <w:r w:rsidR="00F74C3F">
              <w:rPr>
                <w:lang w:val="sr-Cyrl-RS"/>
              </w:rPr>
              <w:t xml:space="preserve"> (Образац 5)</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9E7914" w:rsidP="007D69FF">
            <w:pPr>
              <w:snapToGrid w:val="0"/>
              <w:jc w:val="center"/>
              <w:rPr>
                <w:lang w:val="sr-Cyrl-RS"/>
              </w:rPr>
            </w:pPr>
            <w:r>
              <w:rPr>
                <w:lang w:val="sr-Cyrl-RS"/>
              </w:rPr>
              <w:t>23</w:t>
            </w:r>
          </w:p>
        </w:tc>
      </w:tr>
      <w:tr w:rsidR="00F353CB"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353CB" w:rsidRPr="0072659E" w:rsidRDefault="00F353CB"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353CB" w:rsidRPr="00496E1C" w:rsidRDefault="00F353CB" w:rsidP="00F21601">
            <w:pPr>
              <w:snapToGrid w:val="0"/>
              <w:rPr>
                <w:lang w:val="sr-Cyrl-RS"/>
              </w:rPr>
            </w:pPr>
            <w:r>
              <w:t xml:space="preserve">Образац изјаве подизвођача о испуњености услова из члана 75. </w:t>
            </w:r>
            <w:proofErr w:type="gramStart"/>
            <w:r>
              <w:t>и</w:t>
            </w:r>
            <w:proofErr w:type="gramEnd"/>
            <w:r>
              <w:t xml:space="preserve"> 76. ЗЈН</w:t>
            </w:r>
            <w:r w:rsidR="00496E1C">
              <w:rPr>
                <w:lang w:val="sr-Cyrl-RS"/>
              </w:rPr>
              <w:t xml:space="preserve"> (Образац 6)</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3CB" w:rsidRPr="00D945C1" w:rsidRDefault="009E7914" w:rsidP="007D69FF">
            <w:pPr>
              <w:snapToGrid w:val="0"/>
              <w:jc w:val="center"/>
              <w:rPr>
                <w:lang w:val="sr-Cyrl-RS"/>
              </w:rPr>
            </w:pPr>
            <w:r>
              <w:rPr>
                <w:lang w:val="sr-Cyrl-RS"/>
              </w:rPr>
              <w:t>24</w:t>
            </w:r>
          </w:p>
        </w:tc>
      </w:tr>
      <w:tr w:rsidR="00B862B4"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B862B4" w:rsidRPr="0072659E" w:rsidRDefault="00B862B4"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B862B4" w:rsidRPr="008F70C6" w:rsidRDefault="008F70C6" w:rsidP="00F21601">
            <w:pPr>
              <w:snapToGrid w:val="0"/>
              <w:rPr>
                <w:lang w:val="sr-Cyrl-RS"/>
              </w:rPr>
            </w:pPr>
            <w:r>
              <w:rPr>
                <w:lang w:val="sr-Cyrl-RS"/>
              </w:rPr>
              <w:t>Образац изјаве о поштовању обавеза из члана 75. став 2. Закона</w:t>
            </w:r>
            <w:r w:rsidR="00414D4A">
              <w:rPr>
                <w:lang w:val="sr-Cyrl-RS"/>
              </w:rPr>
              <w:t xml:space="preserve"> (Образац 7)</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2B4" w:rsidRPr="000000CC" w:rsidRDefault="009E7914" w:rsidP="007D69FF">
            <w:pPr>
              <w:snapToGrid w:val="0"/>
              <w:jc w:val="center"/>
              <w:rPr>
                <w:lang w:val="sr-Cyrl-RS"/>
              </w:rPr>
            </w:pPr>
            <w:r>
              <w:rPr>
                <w:lang w:val="sr-Cyrl-RS"/>
              </w:rPr>
              <w:t>25</w:t>
            </w:r>
          </w:p>
        </w:tc>
      </w:tr>
      <w:tr w:rsidR="00614E67"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614E67" w:rsidRPr="0072659E" w:rsidRDefault="00614E67"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614E67" w:rsidRDefault="00614E67" w:rsidP="00F21601">
            <w:pPr>
              <w:snapToGrid w:val="0"/>
              <w:rPr>
                <w:lang w:val="sr-Cyrl-RS"/>
              </w:rPr>
            </w:pPr>
            <w:r>
              <w:rPr>
                <w:lang w:val="sr-Cyrl-RS"/>
              </w:rPr>
              <w:t>Образац изјаве понуђача о финансиј</w:t>
            </w:r>
            <w:r w:rsidR="00835510">
              <w:rPr>
                <w:lang w:val="sr-Cyrl-RS"/>
              </w:rPr>
              <w:t>ском средству обезбеђења за добро извршење посла</w:t>
            </w:r>
            <w:r>
              <w:rPr>
                <w:lang w:val="sr-Cyrl-RS"/>
              </w:rPr>
              <w:t xml:space="preserve"> (Образац 8)</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4E67" w:rsidRDefault="009E7914" w:rsidP="007D69FF">
            <w:pPr>
              <w:snapToGrid w:val="0"/>
              <w:jc w:val="center"/>
              <w:rPr>
                <w:lang w:val="sr-Cyrl-RS"/>
              </w:rPr>
            </w:pPr>
            <w:r>
              <w:rPr>
                <w:lang w:val="sr-Cyrl-RS"/>
              </w:rPr>
              <w:t>26</w:t>
            </w:r>
          </w:p>
        </w:tc>
      </w:tr>
      <w:tr w:rsidR="00F353CB"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353CB" w:rsidRPr="00F353CB" w:rsidRDefault="00F353CB" w:rsidP="00F21601">
            <w:pPr>
              <w:snapToGrid w:val="0"/>
              <w:jc w:val="center"/>
            </w:pPr>
            <w:r>
              <w:t>VI</w:t>
            </w:r>
          </w:p>
        </w:tc>
        <w:tc>
          <w:tcPr>
            <w:tcW w:w="6946" w:type="dxa"/>
            <w:tcBorders>
              <w:top w:val="single" w:sz="4" w:space="0" w:color="000000"/>
              <w:left w:val="single" w:sz="4" w:space="0" w:color="000000"/>
              <w:bottom w:val="single" w:sz="4" w:space="0" w:color="000000"/>
            </w:tcBorders>
            <w:shd w:val="clear" w:color="auto" w:fill="auto"/>
            <w:vAlign w:val="center"/>
          </w:tcPr>
          <w:p w:rsidR="00F353CB" w:rsidRPr="0044052D" w:rsidRDefault="0044052D" w:rsidP="00F21601">
            <w:pPr>
              <w:snapToGrid w:val="0"/>
              <w:rPr>
                <w:lang w:val="sr-Cyrl-RS"/>
              </w:rPr>
            </w:pPr>
            <w:r>
              <w:t xml:space="preserve">Moдел </w:t>
            </w:r>
            <w:r>
              <w:rPr>
                <w:lang w:val="sr-Cyrl-RS"/>
              </w:rPr>
              <w:t>оквирног споразума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3CB" w:rsidRPr="00D945C1" w:rsidRDefault="009E7914" w:rsidP="007D69FF">
            <w:pPr>
              <w:snapToGrid w:val="0"/>
              <w:jc w:val="center"/>
              <w:rPr>
                <w:lang w:val="sr-Cyrl-RS"/>
              </w:rPr>
            </w:pPr>
            <w:r>
              <w:rPr>
                <w:lang w:val="sr-Cyrl-RS"/>
              </w:rPr>
              <w:t>27</w:t>
            </w:r>
          </w:p>
        </w:tc>
      </w:tr>
      <w:tr w:rsidR="00764553"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764553" w:rsidRDefault="00764553" w:rsidP="00F21601">
            <w:pPr>
              <w:snapToGrid w:val="0"/>
              <w:jc w:val="center"/>
            </w:pPr>
            <w:r>
              <w:lastRenderedPageBreak/>
              <w:t>VII</w:t>
            </w:r>
          </w:p>
        </w:tc>
        <w:tc>
          <w:tcPr>
            <w:tcW w:w="6946" w:type="dxa"/>
            <w:tcBorders>
              <w:top w:val="single" w:sz="4" w:space="0" w:color="000000"/>
              <w:left w:val="single" w:sz="4" w:space="0" w:color="000000"/>
              <w:bottom w:val="single" w:sz="4" w:space="0" w:color="000000"/>
            </w:tcBorders>
            <w:shd w:val="clear" w:color="auto" w:fill="auto"/>
            <w:vAlign w:val="center"/>
          </w:tcPr>
          <w:p w:rsidR="00764553" w:rsidRPr="00764553" w:rsidRDefault="00764553" w:rsidP="00F21601">
            <w:pPr>
              <w:snapToGrid w:val="0"/>
              <w:rPr>
                <w:lang w:val="sr-Cyrl-RS"/>
              </w:rPr>
            </w:pPr>
            <w:r>
              <w:rPr>
                <w:lang w:val="sr-Cyrl-RS"/>
              </w:rPr>
              <w:t xml:space="preserve">Модел </w:t>
            </w:r>
            <w:r w:rsidR="0041079D">
              <w:rPr>
                <w:lang w:val="sr-Cyrl-RS"/>
              </w:rPr>
              <w:t>уговора/</w:t>
            </w:r>
            <w:r>
              <w:rPr>
                <w:lang w:val="sr-Cyrl-RS"/>
              </w:rPr>
              <w:t>наруџбенице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553" w:rsidRDefault="009E7914" w:rsidP="007D69FF">
            <w:pPr>
              <w:snapToGrid w:val="0"/>
              <w:jc w:val="center"/>
              <w:rPr>
                <w:lang w:val="sr-Cyrl-RS"/>
              </w:rPr>
            </w:pPr>
            <w:r>
              <w:rPr>
                <w:lang w:val="sr-Cyrl-RS"/>
              </w:rPr>
              <w:t>33</w:t>
            </w:r>
          </w:p>
        </w:tc>
      </w:tr>
      <w:tr w:rsidR="00F353CB"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353CB" w:rsidRDefault="00F353CB" w:rsidP="00F21601">
            <w:pPr>
              <w:snapToGrid w:val="0"/>
              <w:jc w:val="center"/>
            </w:pPr>
            <w:r>
              <w:t>VII</w:t>
            </w:r>
            <w:r w:rsidR="00764553">
              <w:t>I</w:t>
            </w:r>
          </w:p>
        </w:tc>
        <w:tc>
          <w:tcPr>
            <w:tcW w:w="6946" w:type="dxa"/>
            <w:tcBorders>
              <w:top w:val="single" w:sz="4" w:space="0" w:color="000000"/>
              <w:left w:val="single" w:sz="4" w:space="0" w:color="000000"/>
              <w:bottom w:val="single" w:sz="4" w:space="0" w:color="000000"/>
            </w:tcBorders>
            <w:shd w:val="clear" w:color="auto" w:fill="auto"/>
            <w:vAlign w:val="center"/>
          </w:tcPr>
          <w:p w:rsidR="00F353CB" w:rsidRPr="00F353CB" w:rsidRDefault="00F353CB" w:rsidP="00F21601">
            <w:pPr>
              <w:snapToGrid w:val="0"/>
            </w:pPr>
            <w:r>
              <w:t>Упутство понуђачима како да сачине понуду</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3CB" w:rsidRPr="00D945C1" w:rsidRDefault="009E7914" w:rsidP="007D69FF">
            <w:pPr>
              <w:snapToGrid w:val="0"/>
              <w:jc w:val="center"/>
              <w:rPr>
                <w:lang w:val="sr-Cyrl-RS"/>
              </w:rPr>
            </w:pPr>
            <w:r>
              <w:rPr>
                <w:lang w:val="sr-Cyrl-RS"/>
              </w:rPr>
              <w:t>35</w:t>
            </w:r>
          </w:p>
        </w:tc>
      </w:tr>
    </w:tbl>
    <w:p w:rsidR="00F21601" w:rsidRPr="009A0013" w:rsidRDefault="00CD0103" w:rsidP="003F7079">
      <w:pPr>
        <w:rPr>
          <w:b/>
          <w:bCs/>
          <w:iCs/>
          <w:lang w:val="ru-RU"/>
        </w:rPr>
      </w:pPr>
      <w:r>
        <w:rPr>
          <w:rFonts w:eastAsia="Times New Roman"/>
          <w:b/>
          <w:bCs/>
          <w:iCs/>
          <w:lang w:val="ru-RU"/>
        </w:rPr>
        <w:t xml:space="preserve">                                                                                                                                           </w:t>
      </w:r>
    </w:p>
    <w:p w:rsidR="008953AE" w:rsidRDefault="00424246" w:rsidP="00B2768E">
      <w:pPr>
        <w:rPr>
          <w:b/>
          <w:bCs/>
          <w:iCs/>
          <w:lang w:val="sr-Cyrl-CS"/>
        </w:rPr>
      </w:pPr>
      <w:r>
        <w:rPr>
          <w:b/>
          <w:bCs/>
          <w:iCs/>
          <w:lang w:val="sr-Cyrl-CS"/>
        </w:rPr>
        <w:t>Документација има укупно 41</w:t>
      </w:r>
      <w:r w:rsidR="007D69FF">
        <w:rPr>
          <w:b/>
          <w:bCs/>
          <w:iCs/>
          <w:lang w:val="sr-Cyrl-CS"/>
        </w:rPr>
        <w:t xml:space="preserve"> </w:t>
      </w:r>
      <w:r w:rsidR="007E1DE3">
        <w:rPr>
          <w:b/>
          <w:bCs/>
          <w:iCs/>
          <w:lang w:val="sr-Cyrl-CS"/>
        </w:rPr>
        <w:t>стран</w:t>
      </w:r>
      <w:r>
        <w:rPr>
          <w:b/>
          <w:bCs/>
          <w:iCs/>
          <w:lang w:val="sr-Cyrl-RS"/>
        </w:rPr>
        <w:t>у</w:t>
      </w:r>
      <w:r w:rsidR="003F7079">
        <w:rPr>
          <w:b/>
          <w:bCs/>
          <w:iCs/>
          <w:lang w:val="sr-Cyrl-CS"/>
        </w:rPr>
        <w:t>.</w:t>
      </w:r>
    </w:p>
    <w:p w:rsidR="00E522E5" w:rsidRDefault="00E522E5" w:rsidP="00B2768E">
      <w:pPr>
        <w:rPr>
          <w:b/>
          <w:bCs/>
          <w:iCs/>
          <w:lang w:val="sr-Cyrl-CS"/>
        </w:rPr>
      </w:pPr>
    </w:p>
    <w:p w:rsidR="00E522E5" w:rsidRDefault="00E522E5" w:rsidP="00B2768E">
      <w:pPr>
        <w:rPr>
          <w:b/>
          <w:bCs/>
          <w:iCs/>
          <w:lang w:val="sr-Cyrl-CS"/>
        </w:rPr>
      </w:pPr>
    </w:p>
    <w:p w:rsidR="00E522E5" w:rsidRDefault="00E522E5" w:rsidP="00B2768E">
      <w:pPr>
        <w:rPr>
          <w:b/>
          <w:bCs/>
          <w:iCs/>
          <w:lang w:val="sr-Cyrl-CS"/>
        </w:rPr>
      </w:pPr>
    </w:p>
    <w:p w:rsidR="00E522E5" w:rsidRDefault="00E522E5" w:rsidP="00B2768E">
      <w:pPr>
        <w:rPr>
          <w:b/>
          <w:bCs/>
          <w:iCs/>
          <w:lang w:val="sr-Cyrl-CS"/>
        </w:rPr>
      </w:pPr>
    </w:p>
    <w:p w:rsidR="00E522E5" w:rsidRDefault="00E522E5" w:rsidP="00B2768E">
      <w:pPr>
        <w:rPr>
          <w:b/>
          <w:bCs/>
          <w:iCs/>
          <w:lang w:val="sr-Cyrl-CS"/>
        </w:rPr>
      </w:pPr>
    </w:p>
    <w:p w:rsidR="00E522E5" w:rsidRDefault="00E522E5" w:rsidP="00B2768E">
      <w:pPr>
        <w:rPr>
          <w:b/>
          <w:bCs/>
          <w:iCs/>
          <w:lang w:val="sr-Cyrl-CS"/>
        </w:rPr>
      </w:pPr>
    </w:p>
    <w:p w:rsidR="00E522E5" w:rsidRDefault="00E522E5" w:rsidP="00B2768E">
      <w:pPr>
        <w:rPr>
          <w:b/>
          <w:bCs/>
          <w:iCs/>
          <w:lang w:val="sr-Cyrl-CS"/>
        </w:rPr>
      </w:pPr>
    </w:p>
    <w:p w:rsidR="00E522E5" w:rsidRDefault="00E522E5" w:rsidP="00B2768E">
      <w:pPr>
        <w:rPr>
          <w:b/>
          <w:bCs/>
          <w:iCs/>
          <w:lang w:val="sr-Cyrl-CS"/>
        </w:rPr>
      </w:pPr>
    </w:p>
    <w:p w:rsidR="00E522E5" w:rsidRDefault="00E522E5" w:rsidP="00B2768E">
      <w:pPr>
        <w:rPr>
          <w:b/>
          <w:bCs/>
          <w:iCs/>
          <w:lang w:val="sr-Cyrl-CS"/>
        </w:rPr>
      </w:pPr>
    </w:p>
    <w:p w:rsidR="00E522E5" w:rsidRDefault="00E522E5" w:rsidP="00B2768E">
      <w:pPr>
        <w:rPr>
          <w:b/>
          <w:bCs/>
          <w:iCs/>
          <w:lang w:val="sr-Cyrl-CS"/>
        </w:rPr>
      </w:pPr>
    </w:p>
    <w:p w:rsidR="00E522E5" w:rsidRDefault="00E522E5" w:rsidP="00B2768E">
      <w:pPr>
        <w:rPr>
          <w:b/>
          <w:bCs/>
          <w:iCs/>
          <w:lang w:val="sr-Cyrl-CS"/>
        </w:rPr>
      </w:pPr>
    </w:p>
    <w:p w:rsidR="00E522E5" w:rsidRDefault="00E522E5" w:rsidP="00B2768E">
      <w:pPr>
        <w:rPr>
          <w:b/>
          <w:bCs/>
          <w:iCs/>
          <w:lang w:val="sr-Cyrl-CS"/>
        </w:rPr>
      </w:pPr>
    </w:p>
    <w:p w:rsidR="00E522E5" w:rsidRDefault="00E522E5" w:rsidP="00B2768E">
      <w:pPr>
        <w:rPr>
          <w:b/>
          <w:bCs/>
          <w:iCs/>
          <w:lang w:val="sr-Cyrl-CS"/>
        </w:rPr>
      </w:pPr>
    </w:p>
    <w:p w:rsidR="00E522E5" w:rsidRDefault="00E522E5" w:rsidP="00B2768E">
      <w:pPr>
        <w:rPr>
          <w:b/>
          <w:bCs/>
          <w:iCs/>
          <w:lang w:val="sr-Cyrl-CS"/>
        </w:rPr>
      </w:pPr>
    </w:p>
    <w:p w:rsidR="00E522E5" w:rsidRDefault="00E522E5" w:rsidP="00B2768E">
      <w:pPr>
        <w:rPr>
          <w:b/>
          <w:bCs/>
          <w:iCs/>
          <w:lang w:val="sr-Cyrl-CS"/>
        </w:rPr>
      </w:pPr>
    </w:p>
    <w:p w:rsidR="00E522E5" w:rsidRDefault="00E522E5" w:rsidP="00B2768E">
      <w:pPr>
        <w:rPr>
          <w:b/>
          <w:bCs/>
          <w:iCs/>
          <w:lang w:val="sr-Cyrl-CS"/>
        </w:rPr>
      </w:pPr>
    </w:p>
    <w:p w:rsidR="00E522E5" w:rsidRDefault="00E522E5" w:rsidP="00B2768E">
      <w:pPr>
        <w:rPr>
          <w:b/>
          <w:bCs/>
          <w:iCs/>
          <w:lang w:val="sr-Cyrl-CS"/>
        </w:rPr>
      </w:pPr>
    </w:p>
    <w:p w:rsidR="00E522E5" w:rsidRDefault="00E522E5" w:rsidP="00B2768E">
      <w:pPr>
        <w:rPr>
          <w:b/>
          <w:bCs/>
          <w:iCs/>
          <w:lang w:val="sr-Cyrl-CS"/>
        </w:rPr>
      </w:pPr>
    </w:p>
    <w:p w:rsidR="00E522E5" w:rsidRDefault="00E522E5" w:rsidP="00B2768E">
      <w:pPr>
        <w:rPr>
          <w:b/>
          <w:bCs/>
          <w:iCs/>
          <w:lang w:val="sr-Cyrl-CS"/>
        </w:rPr>
      </w:pPr>
    </w:p>
    <w:p w:rsidR="00E522E5" w:rsidRDefault="00E522E5" w:rsidP="00B2768E">
      <w:pPr>
        <w:rPr>
          <w:b/>
          <w:bCs/>
          <w:iCs/>
          <w:lang w:val="sr-Cyrl-CS"/>
        </w:rPr>
      </w:pPr>
    </w:p>
    <w:p w:rsidR="00E522E5" w:rsidRDefault="00E522E5" w:rsidP="00B2768E">
      <w:pPr>
        <w:rPr>
          <w:b/>
          <w:bCs/>
          <w:iCs/>
          <w:lang w:val="sr-Cyrl-CS"/>
        </w:rPr>
      </w:pPr>
    </w:p>
    <w:p w:rsidR="00E522E5" w:rsidRDefault="00E522E5" w:rsidP="00B2768E">
      <w:pPr>
        <w:rPr>
          <w:b/>
          <w:bCs/>
          <w:iCs/>
          <w:lang w:val="sr-Cyrl-CS"/>
        </w:rPr>
      </w:pPr>
    </w:p>
    <w:p w:rsidR="00E522E5" w:rsidRDefault="00E522E5" w:rsidP="00B2768E">
      <w:pPr>
        <w:rPr>
          <w:b/>
          <w:bCs/>
          <w:iCs/>
          <w:lang w:val="sr-Cyrl-CS"/>
        </w:rPr>
      </w:pPr>
    </w:p>
    <w:p w:rsidR="00E522E5" w:rsidRDefault="00E522E5" w:rsidP="00B2768E">
      <w:pPr>
        <w:rPr>
          <w:b/>
          <w:bCs/>
          <w:iCs/>
          <w:lang w:val="sr-Cyrl-CS"/>
        </w:rPr>
      </w:pPr>
    </w:p>
    <w:p w:rsidR="00E522E5" w:rsidRDefault="00E522E5" w:rsidP="00B2768E">
      <w:pPr>
        <w:rPr>
          <w:b/>
          <w:bCs/>
          <w:iCs/>
          <w:lang w:val="sr-Cyrl-CS"/>
        </w:rPr>
      </w:pPr>
    </w:p>
    <w:p w:rsidR="00E522E5" w:rsidRDefault="00E522E5" w:rsidP="00B2768E">
      <w:pPr>
        <w:rPr>
          <w:b/>
          <w:bCs/>
          <w:iCs/>
          <w:lang w:val="sr-Cyrl-CS"/>
        </w:rPr>
      </w:pPr>
    </w:p>
    <w:p w:rsidR="00E522E5" w:rsidRDefault="00E522E5" w:rsidP="00B2768E">
      <w:pPr>
        <w:rPr>
          <w:b/>
          <w:bCs/>
          <w:iCs/>
          <w:lang w:val="sr-Cyrl-CS"/>
        </w:rPr>
      </w:pPr>
    </w:p>
    <w:p w:rsidR="00E522E5" w:rsidRDefault="00E522E5" w:rsidP="00B2768E">
      <w:pPr>
        <w:rPr>
          <w:b/>
          <w:bCs/>
          <w:iCs/>
          <w:lang w:val="sr-Cyrl-CS"/>
        </w:rPr>
      </w:pPr>
    </w:p>
    <w:p w:rsidR="00E522E5" w:rsidRDefault="00E522E5" w:rsidP="00B2768E">
      <w:pPr>
        <w:rPr>
          <w:b/>
          <w:bCs/>
          <w:iCs/>
          <w:lang w:val="sr-Cyrl-CS"/>
        </w:rPr>
      </w:pPr>
    </w:p>
    <w:p w:rsidR="00E522E5" w:rsidRDefault="00E522E5" w:rsidP="00B2768E">
      <w:pPr>
        <w:rPr>
          <w:b/>
          <w:bCs/>
          <w:iCs/>
          <w:lang w:val="sr-Cyrl-CS"/>
        </w:rPr>
      </w:pPr>
    </w:p>
    <w:p w:rsidR="00E522E5" w:rsidRDefault="00E522E5" w:rsidP="00B2768E">
      <w:pPr>
        <w:rPr>
          <w:b/>
          <w:bCs/>
          <w:iCs/>
          <w:lang w:val="sr-Cyrl-CS"/>
        </w:rPr>
      </w:pPr>
    </w:p>
    <w:p w:rsidR="00E522E5" w:rsidRDefault="00E522E5" w:rsidP="00B2768E">
      <w:pPr>
        <w:rPr>
          <w:b/>
          <w:bCs/>
          <w:iCs/>
          <w:lang w:val="sr-Cyrl-CS"/>
        </w:rPr>
      </w:pPr>
    </w:p>
    <w:p w:rsidR="00E522E5" w:rsidRDefault="00E522E5" w:rsidP="00B2768E">
      <w:pPr>
        <w:rPr>
          <w:b/>
          <w:bCs/>
          <w:iCs/>
          <w:lang w:val="sr-Cyrl-CS"/>
        </w:rPr>
      </w:pPr>
    </w:p>
    <w:p w:rsidR="00E522E5" w:rsidRDefault="00E522E5" w:rsidP="00B2768E">
      <w:pPr>
        <w:rPr>
          <w:b/>
          <w:bCs/>
          <w:iCs/>
          <w:lang w:val="sr-Cyrl-CS"/>
        </w:rPr>
      </w:pPr>
    </w:p>
    <w:p w:rsidR="00E522E5" w:rsidRDefault="00E522E5" w:rsidP="00B2768E">
      <w:pPr>
        <w:rPr>
          <w:b/>
          <w:bCs/>
          <w:iCs/>
          <w:lang w:val="sr-Cyrl-CS"/>
        </w:rPr>
      </w:pPr>
    </w:p>
    <w:p w:rsidR="00E522E5" w:rsidRDefault="00E522E5" w:rsidP="00B2768E">
      <w:pPr>
        <w:rPr>
          <w:b/>
          <w:bCs/>
          <w:iCs/>
          <w:lang w:val="sr-Cyrl-CS"/>
        </w:rPr>
      </w:pPr>
    </w:p>
    <w:p w:rsidR="00E522E5" w:rsidRDefault="00E522E5" w:rsidP="00B2768E">
      <w:pPr>
        <w:rPr>
          <w:b/>
          <w:bCs/>
          <w:iCs/>
          <w:lang w:val="sr-Cyrl-CS"/>
        </w:rPr>
      </w:pPr>
    </w:p>
    <w:p w:rsidR="00E522E5" w:rsidRDefault="00E522E5" w:rsidP="00B2768E">
      <w:pPr>
        <w:rPr>
          <w:b/>
          <w:bCs/>
          <w:iCs/>
          <w:lang w:val="sr-Cyrl-CS"/>
        </w:rPr>
      </w:pPr>
    </w:p>
    <w:p w:rsidR="00E522E5" w:rsidRDefault="00E522E5" w:rsidP="00B2768E">
      <w:pPr>
        <w:rPr>
          <w:b/>
          <w:bCs/>
          <w:iCs/>
          <w:lang w:val="sr-Cyrl-CS"/>
        </w:rPr>
      </w:pPr>
    </w:p>
    <w:p w:rsidR="00E522E5" w:rsidRDefault="00E522E5" w:rsidP="00B2768E">
      <w:pPr>
        <w:rPr>
          <w:b/>
          <w:bCs/>
          <w:iCs/>
          <w:lang w:val="sr-Cyrl-CS"/>
        </w:rPr>
      </w:pPr>
    </w:p>
    <w:p w:rsidR="00E522E5" w:rsidRDefault="00E522E5" w:rsidP="00B2768E">
      <w:pPr>
        <w:rPr>
          <w:b/>
          <w:bCs/>
          <w:iCs/>
          <w:lang w:val="sr-Cyrl-CS"/>
        </w:rPr>
      </w:pPr>
    </w:p>
    <w:p w:rsidR="00E522E5" w:rsidRDefault="00E522E5" w:rsidP="00B2768E">
      <w:pPr>
        <w:rPr>
          <w:b/>
          <w:bCs/>
          <w:iCs/>
          <w:lang w:val="sr-Cyrl-CS"/>
        </w:rPr>
      </w:pPr>
    </w:p>
    <w:p w:rsidR="00E522E5" w:rsidRDefault="00E522E5" w:rsidP="00B2768E">
      <w:pPr>
        <w:rPr>
          <w:b/>
          <w:bCs/>
          <w:iCs/>
          <w:lang w:val="sr-Cyrl-CS"/>
        </w:rPr>
      </w:pPr>
    </w:p>
    <w:p w:rsidR="00EE28ED" w:rsidRPr="003F7079" w:rsidRDefault="00EE28ED" w:rsidP="00B2768E">
      <w:pPr>
        <w:rPr>
          <w:b/>
          <w:bCs/>
          <w:iCs/>
          <w:lang w:val="sr-Cyrl-RS"/>
        </w:rPr>
      </w:pPr>
    </w:p>
    <w:p w:rsidR="00C913D7" w:rsidRPr="00C913D7" w:rsidRDefault="00C913D7" w:rsidP="00C913D7">
      <w:pPr>
        <w:jc w:val="both"/>
        <w:rPr>
          <w:b/>
          <w:bCs/>
          <w:iCs/>
          <w:kern w:val="2"/>
          <w:sz w:val="28"/>
          <w:szCs w:val="28"/>
          <w:lang w:val="sr-Cyrl-CS" w:eastAsia="ar-SA"/>
        </w:rPr>
      </w:pPr>
      <w:r w:rsidRPr="00C913D7">
        <w:rPr>
          <w:b/>
          <w:bCs/>
          <w:iCs/>
          <w:kern w:val="2"/>
          <w:sz w:val="28"/>
          <w:szCs w:val="28"/>
          <w:lang w:val="sr-Latn-CS" w:eastAsia="ar-SA"/>
        </w:rPr>
        <w:lastRenderedPageBreak/>
        <w:t>I</w:t>
      </w:r>
      <w:r w:rsidRPr="00C913D7">
        <w:rPr>
          <w:b/>
          <w:bCs/>
          <w:iCs/>
          <w:kern w:val="2"/>
          <w:sz w:val="28"/>
          <w:szCs w:val="28"/>
          <w:lang w:val="sr-Cyrl-CS" w:eastAsia="ar-SA"/>
        </w:rPr>
        <w:t xml:space="preserve"> </w:t>
      </w:r>
      <w:r w:rsidRPr="00C913D7">
        <w:rPr>
          <w:b/>
          <w:bCs/>
          <w:iCs/>
          <w:kern w:val="2"/>
          <w:sz w:val="28"/>
          <w:szCs w:val="28"/>
          <w:lang w:eastAsia="ar-SA"/>
        </w:rPr>
        <w:t>ОПШТИ ПОДАЦИ О ЈАВНОЈ НАБАВЦИ</w:t>
      </w:r>
      <w:r w:rsidRPr="00C913D7">
        <w:rPr>
          <w:b/>
          <w:bCs/>
          <w:iCs/>
          <w:kern w:val="2"/>
          <w:sz w:val="28"/>
          <w:szCs w:val="28"/>
          <w:lang w:val="sr-Cyrl-CS" w:eastAsia="ar-SA"/>
        </w:rPr>
        <w:t xml:space="preserve"> И ПРЕДМЕТУ НАБАВКЕ</w:t>
      </w:r>
    </w:p>
    <w:p w:rsidR="00C913D7" w:rsidRPr="00C913D7" w:rsidRDefault="00C913D7" w:rsidP="00C913D7">
      <w:pPr>
        <w:jc w:val="both"/>
        <w:rPr>
          <w:b/>
          <w:bCs/>
          <w:i/>
          <w:iCs/>
          <w:kern w:val="2"/>
          <w:sz w:val="28"/>
          <w:szCs w:val="28"/>
          <w:lang w:val="sr-Cyrl-CS" w:eastAsia="ar-SA"/>
        </w:rPr>
      </w:pPr>
    </w:p>
    <w:p w:rsidR="00C913D7" w:rsidRPr="00C913D7" w:rsidRDefault="00C913D7" w:rsidP="00C913D7">
      <w:pPr>
        <w:jc w:val="both"/>
        <w:rPr>
          <w:b/>
          <w:bCs/>
          <w:i/>
          <w:iCs/>
          <w:kern w:val="2"/>
          <w:sz w:val="28"/>
          <w:szCs w:val="28"/>
          <w:lang w:val="sr-Cyrl-CS" w:eastAsia="ar-SA"/>
        </w:rPr>
      </w:pPr>
    </w:p>
    <w:p w:rsidR="00C913D7" w:rsidRPr="00C913D7" w:rsidRDefault="00C913D7" w:rsidP="00C913D7">
      <w:pPr>
        <w:numPr>
          <w:ilvl w:val="0"/>
          <w:numId w:val="19"/>
        </w:numPr>
        <w:jc w:val="both"/>
        <w:rPr>
          <w:b/>
          <w:bCs/>
          <w:kern w:val="2"/>
          <w:lang w:val="sr-Cyrl-CS" w:eastAsia="ar-SA"/>
        </w:rPr>
      </w:pPr>
      <w:r w:rsidRPr="00C913D7">
        <w:rPr>
          <w:b/>
          <w:bCs/>
          <w:kern w:val="2"/>
          <w:lang w:val="sr-Cyrl-CS" w:eastAsia="ar-SA"/>
        </w:rPr>
        <w:t>Подаци о наручиоцу</w:t>
      </w:r>
    </w:p>
    <w:p w:rsidR="008D24BB" w:rsidRPr="008D24BB" w:rsidRDefault="008D24BB" w:rsidP="008D24BB">
      <w:pPr>
        <w:jc w:val="both"/>
        <w:rPr>
          <w:kern w:val="2"/>
          <w:lang w:val="sr-Cyrl-CS" w:eastAsia="ar-SA"/>
        </w:rPr>
      </w:pPr>
      <w:r w:rsidRPr="008D24BB">
        <w:rPr>
          <w:b/>
          <w:i/>
          <w:kern w:val="2"/>
          <w:lang w:val="sr-Cyrl-CS" w:eastAsia="ar-SA"/>
        </w:rPr>
        <w:t>Наручилац:</w:t>
      </w:r>
      <w:r w:rsidRPr="008D24BB">
        <w:rPr>
          <w:kern w:val="2"/>
          <w:lang w:val="sr-Cyrl-CS" w:eastAsia="ar-SA"/>
        </w:rPr>
        <w:t xml:space="preserve"> Математички факултет, Универзитет у Београду</w:t>
      </w:r>
      <w:r w:rsidRPr="008D24BB">
        <w:rPr>
          <w:i/>
          <w:iCs/>
          <w:kern w:val="2"/>
          <w:lang w:val="sr-Cyrl-CS" w:eastAsia="ar-SA"/>
        </w:rPr>
        <w:t xml:space="preserve"> </w:t>
      </w:r>
    </w:p>
    <w:p w:rsidR="008D24BB" w:rsidRPr="008D24BB" w:rsidRDefault="008D24BB" w:rsidP="008D24BB">
      <w:pPr>
        <w:jc w:val="both"/>
        <w:rPr>
          <w:kern w:val="2"/>
          <w:lang w:val="sr-Cyrl-CS" w:eastAsia="ar-SA"/>
        </w:rPr>
      </w:pPr>
      <w:r w:rsidRPr="008D24BB">
        <w:rPr>
          <w:b/>
          <w:i/>
          <w:kern w:val="2"/>
          <w:lang w:val="sr-Cyrl-CS" w:eastAsia="ar-SA"/>
        </w:rPr>
        <w:t>Адреса:</w:t>
      </w:r>
      <w:r w:rsidRPr="008D24BB">
        <w:rPr>
          <w:kern w:val="2"/>
          <w:lang w:val="sr-Cyrl-CS" w:eastAsia="ar-SA"/>
        </w:rPr>
        <w:t xml:space="preserve"> Београд, ул. Студентски трг </w:t>
      </w:r>
      <w:r w:rsidRPr="008D24BB">
        <w:rPr>
          <w:kern w:val="2"/>
          <w:lang w:val="sr-Cyrl-RS" w:eastAsia="ar-SA"/>
        </w:rPr>
        <w:t xml:space="preserve">бр. </w:t>
      </w:r>
      <w:r w:rsidRPr="008D24BB">
        <w:rPr>
          <w:kern w:val="2"/>
          <w:lang w:val="sr-Cyrl-CS" w:eastAsia="ar-SA"/>
        </w:rPr>
        <w:t>16</w:t>
      </w:r>
    </w:p>
    <w:p w:rsidR="008D24BB" w:rsidRPr="008D24BB" w:rsidRDefault="008D24BB" w:rsidP="008D24BB">
      <w:pPr>
        <w:jc w:val="both"/>
        <w:rPr>
          <w:i/>
          <w:iCs/>
          <w:kern w:val="2"/>
          <w:lang w:val="sr-Cyrl-CS" w:eastAsia="ar-SA"/>
        </w:rPr>
      </w:pPr>
      <w:r w:rsidRPr="008D24BB">
        <w:rPr>
          <w:b/>
          <w:i/>
          <w:kern w:val="2"/>
          <w:lang w:eastAsia="ar-SA"/>
        </w:rPr>
        <w:t>ПИБ:</w:t>
      </w:r>
      <w:r w:rsidRPr="008D24BB">
        <w:rPr>
          <w:kern w:val="2"/>
          <w:lang w:eastAsia="ar-SA"/>
        </w:rPr>
        <w:t xml:space="preserve"> 100046603</w:t>
      </w:r>
      <w:r w:rsidRPr="008D24BB">
        <w:rPr>
          <w:i/>
          <w:iCs/>
          <w:kern w:val="2"/>
          <w:lang w:val="sr-Cyrl-CS" w:eastAsia="ar-SA"/>
        </w:rPr>
        <w:t xml:space="preserve"> </w:t>
      </w:r>
    </w:p>
    <w:p w:rsidR="008D24BB" w:rsidRPr="008D24BB" w:rsidRDefault="008D24BB" w:rsidP="008D24BB">
      <w:pPr>
        <w:jc w:val="both"/>
        <w:rPr>
          <w:b/>
          <w:kern w:val="2"/>
          <w:lang w:val="sr-Cyrl-CS" w:eastAsia="ar-SA"/>
        </w:rPr>
      </w:pPr>
      <w:r w:rsidRPr="008D24BB">
        <w:rPr>
          <w:b/>
          <w:i/>
          <w:iCs/>
          <w:kern w:val="2"/>
          <w:lang w:val="sr-Cyrl-CS" w:eastAsia="ar-SA"/>
        </w:rPr>
        <w:t>Матични број:</w:t>
      </w:r>
      <w:r w:rsidRPr="008D24BB">
        <w:rPr>
          <w:b/>
          <w:iCs/>
          <w:kern w:val="2"/>
          <w:lang w:val="sr-Cyrl-CS" w:eastAsia="ar-SA"/>
        </w:rPr>
        <w:t xml:space="preserve"> </w:t>
      </w:r>
      <w:r w:rsidRPr="008D24BB">
        <w:rPr>
          <w:iCs/>
          <w:kern w:val="2"/>
          <w:lang w:val="sr-Cyrl-CS" w:eastAsia="ar-SA"/>
        </w:rPr>
        <w:t>07048211</w:t>
      </w:r>
    </w:p>
    <w:p w:rsidR="008D24BB" w:rsidRPr="008D24BB" w:rsidRDefault="008D24BB" w:rsidP="008D24BB">
      <w:pPr>
        <w:jc w:val="both"/>
        <w:rPr>
          <w:kern w:val="2"/>
          <w:lang w:eastAsia="ar-SA"/>
        </w:rPr>
      </w:pPr>
      <w:r w:rsidRPr="008D24BB">
        <w:rPr>
          <w:b/>
          <w:i/>
          <w:kern w:val="2"/>
          <w:lang w:val="sr-Cyrl-CS" w:eastAsia="ar-SA"/>
        </w:rPr>
        <w:t>Интернет страница:</w:t>
      </w:r>
      <w:r w:rsidRPr="008D24BB">
        <w:rPr>
          <w:kern w:val="2"/>
          <w:lang w:val="sr-Cyrl-CS" w:eastAsia="ar-SA"/>
        </w:rPr>
        <w:t xml:space="preserve"> </w:t>
      </w:r>
      <w:hyperlink r:id="rId12" w:history="1">
        <w:r w:rsidRPr="008D24BB">
          <w:rPr>
            <w:rStyle w:val="Hyperlink"/>
            <w:kern w:val="2"/>
            <w:lang w:val="sr-Cyrl-CS" w:eastAsia="ar-SA"/>
          </w:rPr>
          <w:t>http://www.</w:t>
        </w:r>
        <w:r w:rsidRPr="008D24BB">
          <w:rPr>
            <w:rStyle w:val="Hyperlink"/>
            <w:kern w:val="2"/>
            <w:lang w:eastAsia="ar-SA"/>
          </w:rPr>
          <w:t>matf.bg.ac.rs</w:t>
        </w:r>
      </w:hyperlink>
    </w:p>
    <w:p w:rsidR="00C913D7" w:rsidRPr="00C913D7" w:rsidRDefault="00C913D7" w:rsidP="00C913D7">
      <w:pPr>
        <w:jc w:val="both"/>
        <w:rPr>
          <w:kern w:val="2"/>
          <w:lang w:val="sr-Cyrl-CS" w:eastAsia="ar-SA"/>
        </w:rPr>
      </w:pPr>
    </w:p>
    <w:p w:rsidR="00C913D7" w:rsidRPr="00C913D7" w:rsidRDefault="00C913D7" w:rsidP="00C913D7">
      <w:pPr>
        <w:numPr>
          <w:ilvl w:val="0"/>
          <w:numId w:val="19"/>
        </w:numPr>
        <w:jc w:val="both"/>
        <w:rPr>
          <w:b/>
          <w:bCs/>
          <w:kern w:val="2"/>
          <w:lang w:val="sr-Cyrl-CS" w:eastAsia="ar-SA"/>
        </w:rPr>
      </w:pPr>
      <w:r w:rsidRPr="00C913D7">
        <w:rPr>
          <w:b/>
          <w:bCs/>
          <w:kern w:val="2"/>
          <w:lang w:val="sr-Cyrl-CS" w:eastAsia="ar-SA"/>
        </w:rPr>
        <w:t>Врста поступка јавне набавке</w:t>
      </w:r>
    </w:p>
    <w:p w:rsidR="00C913D7" w:rsidRPr="00C913D7" w:rsidRDefault="00C913D7" w:rsidP="00C913D7">
      <w:pPr>
        <w:jc w:val="both"/>
        <w:rPr>
          <w:kern w:val="2"/>
          <w:lang w:val="sr-Cyrl-CS" w:eastAsia="ar-SA"/>
        </w:rPr>
      </w:pPr>
      <w:r w:rsidRPr="00C913D7">
        <w:rPr>
          <w:kern w:val="2"/>
          <w:lang w:val="sr-Cyrl-CS" w:eastAsia="ar-SA"/>
        </w:rPr>
        <w:t xml:space="preserve">Предметна јавна набавка се спроводи у </w:t>
      </w:r>
      <w:r w:rsidRPr="00C913D7">
        <w:rPr>
          <w:b/>
          <w:kern w:val="2"/>
          <w:lang w:val="sr-Cyrl-CS" w:eastAsia="ar-SA"/>
        </w:rPr>
        <w:t>поступку јавне набаке мале вредности</w:t>
      </w:r>
      <w:r w:rsidRPr="00C913D7">
        <w:rPr>
          <w:kern w:val="2"/>
          <w:lang w:val="sr-Cyrl-CS" w:eastAsia="ar-SA"/>
        </w:rPr>
        <w:t>, у складу са Законом и подзаконским актима којима се уређују јавне набавке.</w:t>
      </w:r>
    </w:p>
    <w:p w:rsidR="00C913D7" w:rsidRPr="00C913D7" w:rsidRDefault="00C913D7" w:rsidP="00C913D7">
      <w:pPr>
        <w:jc w:val="both"/>
        <w:rPr>
          <w:kern w:val="2"/>
          <w:lang w:val="sr-Cyrl-CS" w:eastAsia="ar-SA"/>
        </w:rPr>
      </w:pPr>
    </w:p>
    <w:p w:rsidR="00AD4444" w:rsidRDefault="00C913D7" w:rsidP="00C913D7">
      <w:pPr>
        <w:numPr>
          <w:ilvl w:val="0"/>
          <w:numId w:val="19"/>
        </w:numPr>
        <w:jc w:val="both"/>
        <w:rPr>
          <w:b/>
          <w:bCs/>
          <w:kern w:val="2"/>
          <w:lang w:val="sr-Cyrl-CS" w:eastAsia="ar-SA"/>
        </w:rPr>
      </w:pPr>
      <w:r w:rsidRPr="00C913D7">
        <w:rPr>
          <w:b/>
          <w:bCs/>
          <w:kern w:val="2"/>
          <w:lang w:val="sr-Cyrl-CS" w:eastAsia="ar-SA"/>
        </w:rPr>
        <w:t>Предмет јавне набавке</w:t>
      </w:r>
    </w:p>
    <w:p w:rsidR="00C913D7" w:rsidRPr="00AD4444" w:rsidRDefault="00C913D7" w:rsidP="00AD4444">
      <w:pPr>
        <w:jc w:val="both"/>
        <w:rPr>
          <w:b/>
          <w:bCs/>
          <w:kern w:val="2"/>
          <w:lang w:val="sr-Cyrl-CS" w:eastAsia="ar-SA"/>
        </w:rPr>
      </w:pPr>
      <w:r w:rsidRPr="00AD4444">
        <w:rPr>
          <w:kern w:val="2"/>
          <w:lang w:val="sr-Cyrl-CS" w:eastAsia="ar-SA"/>
        </w:rPr>
        <w:t xml:space="preserve">Предмет јавне набавке под ознаком и бројем </w:t>
      </w:r>
      <w:r w:rsidR="00604635" w:rsidRPr="008D24BB">
        <w:rPr>
          <w:b/>
          <w:i/>
          <w:kern w:val="2"/>
          <w:lang w:val="sr-Cyrl-CS" w:eastAsia="ar-SA"/>
        </w:rPr>
        <w:t>ЈН-</w:t>
      </w:r>
      <w:r w:rsidR="00B51A54" w:rsidRPr="008D24BB">
        <w:rPr>
          <w:b/>
          <w:i/>
          <w:kern w:val="2"/>
          <w:lang w:val="sr-Cyrl-CS" w:eastAsia="ar-SA"/>
        </w:rPr>
        <w:t>0</w:t>
      </w:r>
      <w:r w:rsidR="00EE28ED">
        <w:rPr>
          <w:b/>
          <w:i/>
          <w:kern w:val="2"/>
          <w:lang w:val="sr-Cyrl-RS" w:eastAsia="ar-SA"/>
        </w:rPr>
        <w:t>3</w:t>
      </w:r>
      <w:r w:rsidR="00B51A54" w:rsidRPr="008D24BB">
        <w:rPr>
          <w:b/>
          <w:i/>
          <w:kern w:val="2"/>
          <w:lang w:val="sr-Cyrl-CS" w:eastAsia="ar-SA"/>
        </w:rPr>
        <w:t>/201</w:t>
      </w:r>
      <w:r w:rsidR="008D24BB">
        <w:rPr>
          <w:b/>
          <w:i/>
          <w:kern w:val="2"/>
          <w:lang w:val="sr-Cyrl-RS" w:eastAsia="ar-SA"/>
        </w:rPr>
        <w:t>8</w:t>
      </w:r>
      <w:r w:rsidR="00EE28ED">
        <w:rPr>
          <w:kern w:val="2"/>
          <w:lang w:val="sr-Cyrl-CS" w:eastAsia="ar-SA"/>
        </w:rPr>
        <w:t xml:space="preserve"> су добра - клима уређаји са монтажом</w:t>
      </w:r>
      <w:r w:rsidRPr="00AD4444">
        <w:rPr>
          <w:kern w:val="2"/>
          <w:lang w:val="sr-Cyrl-CS" w:eastAsia="ar-SA"/>
        </w:rPr>
        <w:t>.</w:t>
      </w:r>
    </w:p>
    <w:p w:rsidR="00C913D7" w:rsidRPr="00C913D7" w:rsidRDefault="00C913D7" w:rsidP="00C913D7">
      <w:pPr>
        <w:jc w:val="both"/>
        <w:rPr>
          <w:kern w:val="2"/>
          <w:lang w:val="sr-Cyrl-CS" w:eastAsia="ar-SA"/>
        </w:rPr>
      </w:pPr>
    </w:p>
    <w:p w:rsidR="00C913D7" w:rsidRPr="00C913D7" w:rsidRDefault="00C913D7" w:rsidP="00C913D7">
      <w:pPr>
        <w:numPr>
          <w:ilvl w:val="0"/>
          <w:numId w:val="19"/>
        </w:numPr>
        <w:jc w:val="both"/>
        <w:rPr>
          <w:kern w:val="2"/>
          <w:sz w:val="22"/>
          <w:szCs w:val="22"/>
          <w:lang w:val="sr-Cyrl-CS" w:eastAsia="ar-SA"/>
        </w:rPr>
      </w:pPr>
      <w:r w:rsidRPr="00C913D7">
        <w:rPr>
          <w:b/>
          <w:bCs/>
          <w:kern w:val="2"/>
          <w:sz w:val="22"/>
          <w:szCs w:val="22"/>
          <w:lang w:val="sr-Cyrl-CS" w:eastAsia="ar-SA"/>
        </w:rPr>
        <w:t xml:space="preserve"> Ознака из општег речника набавке</w:t>
      </w:r>
      <w:r w:rsidRPr="00C913D7">
        <w:rPr>
          <w:bCs/>
          <w:kern w:val="2"/>
          <w:sz w:val="22"/>
          <w:szCs w:val="22"/>
          <w:lang w:val="sr-Cyrl-CS" w:eastAsia="ar-SA"/>
        </w:rPr>
        <w:t>:</w:t>
      </w:r>
    </w:p>
    <w:p w:rsidR="00C913D7" w:rsidRPr="00C913D7" w:rsidRDefault="00EE28ED" w:rsidP="00C913D7">
      <w:pPr>
        <w:jc w:val="both"/>
        <w:rPr>
          <w:kern w:val="2"/>
          <w:sz w:val="22"/>
          <w:szCs w:val="22"/>
          <w:lang w:val="sr-Cyrl-CS" w:eastAsia="ar-SA"/>
        </w:rPr>
      </w:pPr>
      <w:r>
        <w:rPr>
          <w:kern w:val="2"/>
          <w:sz w:val="22"/>
          <w:szCs w:val="22"/>
          <w:lang w:val="sr-Cyrl-CS" w:eastAsia="ar-SA"/>
        </w:rPr>
        <w:t>Уређаји за климатизацију  - 39717200-3</w:t>
      </w:r>
      <w:r w:rsidR="00C913D7" w:rsidRPr="00C913D7">
        <w:rPr>
          <w:kern w:val="2"/>
          <w:sz w:val="22"/>
          <w:szCs w:val="22"/>
          <w:lang w:val="sr-Cyrl-CS" w:eastAsia="ar-SA"/>
        </w:rPr>
        <w:t xml:space="preserve"> </w:t>
      </w:r>
    </w:p>
    <w:p w:rsidR="00C913D7" w:rsidRPr="00C913D7" w:rsidRDefault="00C913D7" w:rsidP="00C913D7">
      <w:pPr>
        <w:jc w:val="both"/>
        <w:rPr>
          <w:kern w:val="2"/>
          <w:sz w:val="22"/>
          <w:szCs w:val="22"/>
          <w:lang w:val="sr-Cyrl-CS" w:eastAsia="ar-SA"/>
        </w:rPr>
      </w:pPr>
    </w:p>
    <w:p w:rsidR="00C913D7" w:rsidRPr="00C913D7" w:rsidRDefault="00C913D7" w:rsidP="00C913D7">
      <w:pPr>
        <w:jc w:val="both"/>
        <w:rPr>
          <w:kern w:val="2"/>
          <w:sz w:val="22"/>
          <w:szCs w:val="22"/>
          <w:lang w:val="sr-Cyrl-CS" w:eastAsia="ar-SA"/>
        </w:rPr>
      </w:pPr>
      <w:r w:rsidRPr="00C913D7">
        <w:rPr>
          <w:b/>
          <w:kern w:val="2"/>
          <w:sz w:val="22"/>
          <w:szCs w:val="22"/>
          <w:lang w:val="sr-Cyrl-CS" w:eastAsia="ar-SA"/>
        </w:rPr>
        <w:t xml:space="preserve">      5.</w:t>
      </w:r>
      <w:r w:rsidRPr="00C913D7">
        <w:rPr>
          <w:b/>
          <w:kern w:val="2"/>
          <w:sz w:val="22"/>
          <w:szCs w:val="22"/>
          <w:lang w:eastAsia="ar-SA"/>
        </w:rPr>
        <w:t xml:space="preserve"> </w:t>
      </w:r>
      <w:r w:rsidRPr="00C913D7">
        <w:rPr>
          <w:b/>
          <w:kern w:val="2"/>
          <w:sz w:val="22"/>
          <w:szCs w:val="22"/>
          <w:lang w:val="sr-Cyrl-CS" w:eastAsia="ar-SA"/>
        </w:rPr>
        <w:t xml:space="preserve">   </w:t>
      </w:r>
      <w:r w:rsidRPr="00C913D7">
        <w:rPr>
          <w:b/>
          <w:kern w:val="2"/>
          <w:sz w:val="22"/>
          <w:szCs w:val="22"/>
          <w:lang w:eastAsia="ar-SA"/>
        </w:rPr>
        <w:t>Партије</w:t>
      </w:r>
    </w:p>
    <w:p w:rsidR="00802B4F" w:rsidRDefault="00802B4F" w:rsidP="00C913D7">
      <w:pPr>
        <w:jc w:val="both"/>
        <w:rPr>
          <w:kern w:val="2"/>
          <w:sz w:val="22"/>
          <w:szCs w:val="22"/>
          <w:lang w:val="sr-Cyrl-RS" w:eastAsia="ar-SA"/>
        </w:rPr>
      </w:pPr>
      <w:proofErr w:type="gramStart"/>
      <w:r>
        <w:rPr>
          <w:kern w:val="2"/>
          <w:sz w:val="22"/>
          <w:szCs w:val="22"/>
          <w:lang w:eastAsia="ar-SA"/>
        </w:rPr>
        <w:t>Јавн</w:t>
      </w:r>
      <w:r w:rsidR="00AD4444">
        <w:rPr>
          <w:kern w:val="2"/>
          <w:sz w:val="22"/>
          <w:szCs w:val="22"/>
          <w:lang w:eastAsia="ar-SA"/>
        </w:rPr>
        <w:t xml:space="preserve">а набавка </w:t>
      </w:r>
      <w:r w:rsidR="00733E5E">
        <w:rPr>
          <w:kern w:val="2"/>
          <w:sz w:val="22"/>
          <w:szCs w:val="22"/>
          <w:lang w:val="sr-Cyrl-RS" w:eastAsia="ar-SA"/>
        </w:rPr>
        <w:t xml:space="preserve">није </w:t>
      </w:r>
      <w:r w:rsidR="00702CA0">
        <w:rPr>
          <w:kern w:val="2"/>
          <w:sz w:val="22"/>
          <w:szCs w:val="22"/>
          <w:lang w:eastAsia="ar-SA"/>
        </w:rPr>
        <w:t>обликована по партијама.</w:t>
      </w:r>
      <w:proofErr w:type="gramEnd"/>
      <w:r w:rsidR="00733E5E">
        <w:rPr>
          <w:kern w:val="2"/>
          <w:sz w:val="22"/>
          <w:szCs w:val="22"/>
          <w:lang w:val="sr-Cyrl-RS" w:eastAsia="ar-SA"/>
        </w:rPr>
        <w:t xml:space="preserve"> </w:t>
      </w:r>
    </w:p>
    <w:p w:rsidR="00C913D7" w:rsidRPr="00253C9C" w:rsidRDefault="00C913D7" w:rsidP="00C913D7">
      <w:pPr>
        <w:jc w:val="both"/>
        <w:rPr>
          <w:kern w:val="2"/>
          <w:lang w:val="sr-Cyrl-RS" w:eastAsia="ar-SA"/>
        </w:rPr>
      </w:pPr>
    </w:p>
    <w:p w:rsidR="00C913D7" w:rsidRPr="00C913D7" w:rsidRDefault="00C913D7" w:rsidP="00C913D7">
      <w:pPr>
        <w:numPr>
          <w:ilvl w:val="0"/>
          <w:numId w:val="20"/>
        </w:numPr>
        <w:jc w:val="both"/>
        <w:rPr>
          <w:b/>
          <w:bCs/>
          <w:kern w:val="2"/>
          <w:lang w:val="sr-Cyrl-CS" w:eastAsia="ar-SA"/>
        </w:rPr>
      </w:pPr>
      <w:r w:rsidRPr="00C913D7">
        <w:rPr>
          <w:b/>
          <w:bCs/>
          <w:kern w:val="2"/>
          <w:lang w:val="sr-Cyrl-CS" w:eastAsia="ar-SA"/>
        </w:rPr>
        <w:t>Циљ поступка</w:t>
      </w:r>
    </w:p>
    <w:p w:rsidR="00C913D7" w:rsidRDefault="00C913D7" w:rsidP="00C913D7">
      <w:pPr>
        <w:jc w:val="both"/>
        <w:rPr>
          <w:kern w:val="2"/>
          <w:lang w:val="sr-Cyrl-CS" w:eastAsia="ar-SA"/>
        </w:rPr>
      </w:pPr>
      <w:r w:rsidRPr="00C913D7">
        <w:rPr>
          <w:kern w:val="2"/>
          <w:lang w:val="sr-Cyrl-CS" w:eastAsia="ar-SA"/>
        </w:rPr>
        <w:t>Поступак јавне наб</w:t>
      </w:r>
      <w:r w:rsidR="00EE28ED">
        <w:rPr>
          <w:kern w:val="2"/>
          <w:lang w:val="sr-Cyrl-CS" w:eastAsia="ar-SA"/>
        </w:rPr>
        <w:t xml:space="preserve">авке се спроводи ради закључења </w:t>
      </w:r>
      <w:r w:rsidR="00EE28ED" w:rsidRPr="00934DC7">
        <w:rPr>
          <w:b/>
          <w:i/>
          <w:kern w:val="2"/>
          <w:u w:val="single"/>
          <w:lang w:val="sr-Cyrl-CS" w:eastAsia="ar-SA"/>
        </w:rPr>
        <w:t xml:space="preserve">оквирног споразума са </w:t>
      </w:r>
      <w:r w:rsidR="003742C6">
        <w:rPr>
          <w:b/>
          <w:i/>
          <w:kern w:val="2"/>
          <w:u w:val="single"/>
          <w:lang w:val="sr-Cyrl-CS" w:eastAsia="ar-SA"/>
        </w:rPr>
        <w:t xml:space="preserve">највише </w:t>
      </w:r>
      <w:r w:rsidR="00EE28ED" w:rsidRPr="00934DC7">
        <w:rPr>
          <w:b/>
          <w:i/>
          <w:kern w:val="2"/>
          <w:u w:val="single"/>
          <w:lang w:val="sr-Cyrl-CS" w:eastAsia="ar-SA"/>
        </w:rPr>
        <w:t>три добављача на годину дана</w:t>
      </w:r>
      <w:r w:rsidR="00EE28ED">
        <w:rPr>
          <w:kern w:val="2"/>
          <w:lang w:val="sr-Cyrl-CS" w:eastAsia="ar-SA"/>
        </w:rPr>
        <w:t>, а према конкретној потреби</w:t>
      </w:r>
      <w:r w:rsidR="00934DC7">
        <w:rPr>
          <w:kern w:val="2"/>
          <w:lang w:val="sr-Cyrl-CS" w:eastAsia="ar-SA"/>
        </w:rPr>
        <w:t xml:space="preserve"> биће издата наруџбеница у склад</w:t>
      </w:r>
      <w:r w:rsidR="00EE28ED">
        <w:rPr>
          <w:kern w:val="2"/>
          <w:lang w:val="sr-Cyrl-CS" w:eastAsia="ar-SA"/>
        </w:rPr>
        <w:t>у са чланом 40а, став 2</w:t>
      </w:r>
      <w:r w:rsidRPr="00C913D7">
        <w:rPr>
          <w:kern w:val="2"/>
          <w:lang w:val="sr-Cyrl-CS" w:eastAsia="ar-SA"/>
        </w:rPr>
        <w:t>.</w:t>
      </w:r>
    </w:p>
    <w:p w:rsidR="00853F28" w:rsidRDefault="00853F28" w:rsidP="00C913D7">
      <w:pPr>
        <w:jc w:val="both"/>
        <w:rPr>
          <w:b/>
          <w:kern w:val="2"/>
          <w:lang w:val="sr-Cyrl-CS" w:eastAsia="ar-SA"/>
        </w:rPr>
      </w:pPr>
      <w:r>
        <w:rPr>
          <w:b/>
          <w:kern w:val="2"/>
          <w:lang w:val="sr-Cyrl-CS" w:eastAsia="ar-SA"/>
        </w:rPr>
        <w:t>Уговорна обавеза не настаје потписивањем оквирног споразума, већ издавањем појединачних Наруџбеница и то:</w:t>
      </w:r>
    </w:p>
    <w:p w:rsidR="00853F28" w:rsidRPr="00853F28" w:rsidRDefault="00853F28" w:rsidP="00853F28">
      <w:pPr>
        <w:pStyle w:val="ListParagraph"/>
        <w:numPr>
          <w:ilvl w:val="0"/>
          <w:numId w:val="42"/>
        </w:numPr>
        <w:jc w:val="both"/>
        <w:rPr>
          <w:b/>
          <w:i/>
          <w:iCs/>
          <w:kern w:val="2"/>
          <w:lang w:val="sr-Cyrl-CS" w:eastAsia="ar-SA"/>
        </w:rPr>
      </w:pPr>
      <w:r>
        <w:rPr>
          <w:b/>
          <w:iCs/>
          <w:kern w:val="2"/>
          <w:lang w:val="sr-Cyrl-CS" w:eastAsia="ar-SA"/>
        </w:rPr>
        <w:t>За производе који се у тренутку расписивања јавне набавке налазе на спецификацији, у складу са чл. 40а став 2 тачка 1, наруџбеница ће бити издата добављачу који је понудио нижу цену тог производа приликом подношења понуда;</w:t>
      </w:r>
    </w:p>
    <w:p w:rsidR="00853F28" w:rsidRPr="00325E31" w:rsidRDefault="00853F28" w:rsidP="00853F28">
      <w:pPr>
        <w:pStyle w:val="ListParagraph"/>
        <w:numPr>
          <w:ilvl w:val="0"/>
          <w:numId w:val="42"/>
        </w:numPr>
        <w:jc w:val="both"/>
        <w:rPr>
          <w:b/>
          <w:i/>
          <w:iCs/>
          <w:kern w:val="2"/>
          <w:lang w:val="sr-Cyrl-CS" w:eastAsia="ar-SA"/>
        </w:rPr>
      </w:pPr>
      <w:r>
        <w:rPr>
          <w:b/>
          <w:iCs/>
          <w:kern w:val="2"/>
          <w:lang w:val="sr-Cyrl-CS" w:eastAsia="ar-SA"/>
        </w:rPr>
        <w:t>За производе који се у тренутку расписивања јавне набавке не налазе на спецификацији, у складу са чл. 40а став 2 тачка 2, биће упућен позив свим п</w:t>
      </w:r>
      <w:r w:rsidR="006D4A5B">
        <w:rPr>
          <w:b/>
          <w:iCs/>
          <w:kern w:val="2"/>
          <w:lang w:val="sr-Cyrl-CS" w:eastAsia="ar-SA"/>
        </w:rPr>
        <w:t xml:space="preserve">отписницима оквирног споразума </w:t>
      </w:r>
      <w:r>
        <w:rPr>
          <w:b/>
          <w:iCs/>
          <w:kern w:val="2"/>
          <w:lang w:val="sr-Cyrl-CS" w:eastAsia="ar-SA"/>
        </w:rPr>
        <w:t>да дају своје понуде за конкретни производ и наруџбеница ће бити издата добављачу који је</w:t>
      </w:r>
      <w:r w:rsidR="006D4A5B">
        <w:rPr>
          <w:b/>
          <w:iCs/>
          <w:kern w:val="2"/>
          <w:lang w:val="sr-Cyrl-CS" w:eastAsia="ar-SA"/>
        </w:rPr>
        <w:t xml:space="preserve"> понудио нижу цену тог производа</w:t>
      </w:r>
      <w:r>
        <w:rPr>
          <w:b/>
          <w:iCs/>
          <w:kern w:val="2"/>
          <w:lang w:val="sr-Cyrl-CS" w:eastAsia="ar-SA"/>
        </w:rPr>
        <w:t>;</w:t>
      </w:r>
    </w:p>
    <w:p w:rsidR="00325E31" w:rsidRPr="00325E31" w:rsidRDefault="00325E31" w:rsidP="00325E31">
      <w:pPr>
        <w:pStyle w:val="ListParagraph"/>
        <w:jc w:val="both"/>
        <w:rPr>
          <w:b/>
          <w:i/>
          <w:iCs/>
          <w:kern w:val="2"/>
          <w:lang w:val="sr-Cyrl-CS" w:eastAsia="ar-SA"/>
        </w:rPr>
      </w:pPr>
    </w:p>
    <w:p w:rsidR="00325E31" w:rsidRPr="00325E31" w:rsidRDefault="00325E31" w:rsidP="00325E31">
      <w:pPr>
        <w:jc w:val="both"/>
        <w:rPr>
          <w:b/>
          <w:iCs/>
          <w:kern w:val="2"/>
          <w:lang w:val="sr-Cyrl-CS" w:eastAsia="ar-SA"/>
        </w:rPr>
      </w:pPr>
      <w:r>
        <w:rPr>
          <w:b/>
          <w:iCs/>
          <w:kern w:val="2"/>
          <w:lang w:val="sr-Cyrl-CS" w:eastAsia="ar-SA"/>
        </w:rPr>
        <w:t>Оквирни споразум биће потписан у висини процењене вредности наручиоца, а укупна понуђена цена служиће за рангирање понуда.</w:t>
      </w:r>
    </w:p>
    <w:p w:rsidR="00C913D7" w:rsidRPr="00C913D7" w:rsidRDefault="00C913D7" w:rsidP="00C913D7">
      <w:pPr>
        <w:jc w:val="both"/>
        <w:rPr>
          <w:i/>
          <w:iCs/>
          <w:kern w:val="2"/>
          <w:lang w:val="sr-Cyrl-CS" w:eastAsia="ar-SA"/>
        </w:rPr>
      </w:pPr>
    </w:p>
    <w:p w:rsidR="00C913D7" w:rsidRPr="00C913D7" w:rsidRDefault="00C913D7" w:rsidP="00C913D7">
      <w:pPr>
        <w:numPr>
          <w:ilvl w:val="0"/>
          <w:numId w:val="20"/>
        </w:numPr>
        <w:jc w:val="both"/>
        <w:rPr>
          <w:b/>
          <w:bCs/>
          <w:kern w:val="2"/>
          <w:lang w:val="sr-Cyrl-CS" w:eastAsia="ar-SA"/>
        </w:rPr>
      </w:pPr>
      <w:r w:rsidRPr="00C913D7">
        <w:rPr>
          <w:b/>
          <w:bCs/>
          <w:kern w:val="2"/>
          <w:lang w:val="sr-Cyrl-CS" w:eastAsia="ar-SA"/>
        </w:rPr>
        <w:t xml:space="preserve">Контакт (лице или служба) </w:t>
      </w:r>
    </w:p>
    <w:p w:rsidR="00C913D7" w:rsidRPr="00D27A03" w:rsidRDefault="00D27A03" w:rsidP="00C913D7">
      <w:pPr>
        <w:jc w:val="both"/>
        <w:rPr>
          <w:kern w:val="2"/>
          <w:lang w:eastAsia="ar-SA"/>
        </w:rPr>
      </w:pPr>
      <w:r w:rsidRPr="00907EC4">
        <w:rPr>
          <w:b/>
          <w:i/>
          <w:kern w:val="2"/>
          <w:lang w:val="sr-Cyrl-CS" w:eastAsia="ar-SA"/>
        </w:rPr>
        <w:t>Лице за контакт:</w:t>
      </w:r>
      <w:r>
        <w:rPr>
          <w:kern w:val="2"/>
          <w:lang w:val="sr-Cyrl-CS" w:eastAsia="ar-SA"/>
        </w:rPr>
        <w:t xml:space="preserve"> Ивана Девић</w:t>
      </w:r>
    </w:p>
    <w:p w:rsidR="00733E5E" w:rsidRDefault="00C913D7" w:rsidP="00C913D7">
      <w:pPr>
        <w:jc w:val="both"/>
        <w:rPr>
          <w:kern w:val="2"/>
          <w:lang w:val="sr-Cyrl-RS" w:eastAsia="ar-SA"/>
        </w:rPr>
      </w:pPr>
      <w:r w:rsidRPr="00907EC4">
        <w:rPr>
          <w:b/>
          <w:i/>
          <w:kern w:val="2"/>
          <w:lang w:val="sr-Cyrl-CS" w:eastAsia="ar-SA"/>
        </w:rPr>
        <w:t>Е - mail адреса:</w:t>
      </w:r>
      <w:r w:rsidRPr="003C791F">
        <w:rPr>
          <w:kern w:val="2"/>
          <w:lang w:val="sr-Cyrl-CS" w:eastAsia="ar-SA"/>
        </w:rPr>
        <w:t xml:space="preserve"> </w:t>
      </w:r>
      <w:hyperlink r:id="rId13" w:history="1">
        <w:r w:rsidR="00733E5E" w:rsidRPr="005C3593">
          <w:rPr>
            <w:rStyle w:val="Hyperlink"/>
            <w:kern w:val="2"/>
            <w:lang w:eastAsia="ar-SA"/>
          </w:rPr>
          <w:t>ivanad</w:t>
        </w:r>
        <w:r w:rsidR="00733E5E" w:rsidRPr="005C3593">
          <w:rPr>
            <w:rStyle w:val="Hyperlink"/>
            <w:kern w:val="2"/>
            <w:lang w:val="sr-Cyrl-CS" w:eastAsia="ar-SA"/>
          </w:rPr>
          <w:t>@</w:t>
        </w:r>
        <w:r w:rsidR="00733E5E" w:rsidRPr="005C3593">
          <w:rPr>
            <w:rStyle w:val="Hyperlink"/>
            <w:kern w:val="2"/>
            <w:lang w:eastAsia="ar-SA"/>
          </w:rPr>
          <w:t>matf.bg.ac.rs</w:t>
        </w:r>
      </w:hyperlink>
    </w:p>
    <w:p w:rsidR="00C913D7" w:rsidRPr="00C913D7" w:rsidRDefault="00C913D7" w:rsidP="00C913D7">
      <w:pPr>
        <w:jc w:val="both"/>
        <w:rPr>
          <w:bCs/>
          <w:kern w:val="2"/>
          <w:lang w:val="sr-Cyrl-CS" w:eastAsia="ar-SA"/>
        </w:rPr>
      </w:pPr>
      <w:r w:rsidRPr="00C913D7">
        <w:rPr>
          <w:bCs/>
          <w:kern w:val="2"/>
          <w:lang w:val="sr-Cyrl-CS" w:eastAsia="ar-SA"/>
        </w:rPr>
        <w:t xml:space="preserve"> </w:t>
      </w:r>
    </w:p>
    <w:p w:rsidR="00C913D7" w:rsidRPr="00C913D7" w:rsidRDefault="00C913D7" w:rsidP="00C913D7">
      <w:pPr>
        <w:jc w:val="both"/>
        <w:rPr>
          <w:bCs/>
          <w:kern w:val="2"/>
          <w:lang w:val="sr-Cyrl-CS" w:eastAsia="ar-SA"/>
        </w:rPr>
      </w:pPr>
    </w:p>
    <w:p w:rsidR="00C913D7" w:rsidRPr="00C913D7" w:rsidRDefault="00C913D7" w:rsidP="00C913D7">
      <w:pPr>
        <w:jc w:val="both"/>
        <w:rPr>
          <w:bCs/>
          <w:kern w:val="2"/>
          <w:lang w:val="sr-Cyrl-CS" w:eastAsia="ar-SA"/>
        </w:rPr>
      </w:pPr>
    </w:p>
    <w:p w:rsidR="00CD0103" w:rsidRPr="00D81C80" w:rsidRDefault="00CD0103" w:rsidP="00D945C1">
      <w:pPr>
        <w:pageBreakBefore/>
        <w:jc w:val="both"/>
        <w:rPr>
          <w:b/>
          <w:bCs/>
          <w:iCs/>
          <w:sz w:val="28"/>
          <w:szCs w:val="28"/>
          <w:lang w:val="sr-Cyrl-RS"/>
        </w:rPr>
      </w:pPr>
      <w:r>
        <w:rPr>
          <w:b/>
          <w:bCs/>
          <w:iCs/>
          <w:sz w:val="28"/>
          <w:szCs w:val="28"/>
          <w:lang w:val="sr-Latn-CS"/>
        </w:rPr>
        <w:lastRenderedPageBreak/>
        <w:t xml:space="preserve">II </w:t>
      </w:r>
      <w:r w:rsidR="009D0270">
        <w:rPr>
          <w:b/>
          <w:bCs/>
          <w:iCs/>
          <w:sz w:val="28"/>
          <w:szCs w:val="28"/>
        </w:rPr>
        <w:t xml:space="preserve"> </w:t>
      </w:r>
      <w:r w:rsidR="00421FD4" w:rsidRPr="00833983">
        <w:rPr>
          <w:rFonts w:eastAsia="TimesNewRomanPSMT"/>
          <w:b/>
          <w:color w:val="auto"/>
          <w:sz w:val="28"/>
          <w:szCs w:val="28"/>
        </w:rPr>
        <w:t xml:space="preserve">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w:t>
      </w:r>
      <w:r w:rsidR="00833983" w:rsidRPr="00833983">
        <w:rPr>
          <w:rFonts w:eastAsia="TimesNewRomanPSMT"/>
          <w:b/>
          <w:color w:val="auto"/>
          <w:sz w:val="28"/>
          <w:szCs w:val="28"/>
        </w:rPr>
        <w:t>РОК ИЗВРШЕЊА, МЕСТО ИЗВРШЕЊА ИЛИ ИСПОРУКЕ ДОБАРА, ЕВЕНТУАЛНЕ ДОДАТНЕ УСЛУГЕ И СЛ</w:t>
      </w:r>
      <w:r w:rsidR="00421FD4" w:rsidRPr="00833983">
        <w:rPr>
          <w:rFonts w:eastAsia="TimesNewRomanPSMT"/>
          <w:b/>
          <w:color w:val="auto"/>
          <w:sz w:val="28"/>
          <w:szCs w:val="28"/>
        </w:rPr>
        <w:t>.</w:t>
      </w:r>
    </w:p>
    <w:p w:rsidR="00D81C80" w:rsidRDefault="00D81C80" w:rsidP="000F353B">
      <w:pPr>
        <w:spacing w:line="240" w:lineRule="auto"/>
        <w:rPr>
          <w:b/>
          <w:bCs/>
          <w:sz w:val="28"/>
          <w:szCs w:val="28"/>
          <w:lang w:val="sr-Cyrl-RS"/>
        </w:rPr>
      </w:pPr>
    </w:p>
    <w:p w:rsidR="00D81C80" w:rsidRPr="00D81C80" w:rsidRDefault="00D81C80" w:rsidP="000F353B">
      <w:pPr>
        <w:spacing w:line="240" w:lineRule="auto"/>
        <w:rPr>
          <w:b/>
          <w:bCs/>
          <w:sz w:val="28"/>
          <w:szCs w:val="28"/>
          <w:lang w:val="sr-Cyrl-RS"/>
        </w:rPr>
      </w:pPr>
    </w:p>
    <w:p w:rsidR="007F7D9A" w:rsidRDefault="00B728C3" w:rsidP="007F7D9A">
      <w:pPr>
        <w:pStyle w:val="ListParagraph"/>
        <w:numPr>
          <w:ilvl w:val="0"/>
          <w:numId w:val="41"/>
        </w:numPr>
        <w:suppressAutoHyphens w:val="0"/>
        <w:autoSpaceDE w:val="0"/>
        <w:autoSpaceDN w:val="0"/>
        <w:adjustRightInd w:val="0"/>
        <w:spacing w:line="240" w:lineRule="auto"/>
        <w:jc w:val="both"/>
        <w:rPr>
          <w:rFonts w:eastAsia="Times New Roman"/>
          <w:color w:val="auto"/>
          <w:kern w:val="0"/>
          <w:lang w:val="sr-Cyrl-RS" w:eastAsia="en-US"/>
        </w:rPr>
      </w:pPr>
      <w:r w:rsidRPr="007F7D9A">
        <w:rPr>
          <w:rFonts w:eastAsia="Times New Roman"/>
          <w:color w:val="auto"/>
          <w:kern w:val="0"/>
          <w:lang w:eastAsia="en-US"/>
        </w:rPr>
        <w:t xml:space="preserve">Предмет јавне набавке </w:t>
      </w:r>
      <w:r w:rsidRPr="007F7D9A">
        <w:rPr>
          <w:rFonts w:eastAsia="Times New Roman"/>
          <w:color w:val="auto"/>
          <w:kern w:val="0"/>
          <w:lang w:val="sr-Cyrl-RS" w:eastAsia="en-US"/>
        </w:rPr>
        <w:t>су добра</w:t>
      </w:r>
      <w:r w:rsidR="00DC01FE">
        <w:rPr>
          <w:rFonts w:eastAsia="Times New Roman"/>
          <w:color w:val="auto"/>
          <w:kern w:val="0"/>
          <w:lang w:val="sr-Cyrl-RS" w:eastAsia="en-US"/>
        </w:rPr>
        <w:t xml:space="preserve"> – клима уређаји са монтажом</w:t>
      </w:r>
      <w:r w:rsidR="003A3F2F" w:rsidRPr="007F7D9A">
        <w:rPr>
          <w:rFonts w:eastAsia="Times New Roman"/>
          <w:color w:val="auto"/>
          <w:kern w:val="0"/>
          <w:lang w:val="sr-Cyrl-RS" w:eastAsia="en-US"/>
        </w:rPr>
        <w:t>.</w:t>
      </w:r>
    </w:p>
    <w:p w:rsidR="007F7D9A" w:rsidRPr="00DC01FE" w:rsidRDefault="003A3F2F" w:rsidP="007F7D9A">
      <w:pPr>
        <w:pStyle w:val="ListParagraph"/>
        <w:numPr>
          <w:ilvl w:val="0"/>
          <w:numId w:val="41"/>
        </w:numPr>
        <w:suppressAutoHyphens w:val="0"/>
        <w:autoSpaceDE w:val="0"/>
        <w:autoSpaceDN w:val="0"/>
        <w:adjustRightInd w:val="0"/>
        <w:spacing w:line="240" w:lineRule="auto"/>
        <w:jc w:val="both"/>
        <w:rPr>
          <w:rFonts w:eastAsia="Times New Roman"/>
          <w:color w:val="auto"/>
          <w:kern w:val="0"/>
          <w:lang w:val="sr-Cyrl-RS" w:eastAsia="en-US"/>
        </w:rPr>
      </w:pPr>
      <w:r w:rsidRPr="003A3F2F">
        <w:t xml:space="preserve">Детаљна техничка спецификација потребних добара – предмета набавке, дата је у </w:t>
      </w:r>
      <w:r w:rsidRPr="007F7D9A">
        <w:rPr>
          <w:b/>
        </w:rPr>
        <w:t xml:space="preserve">Образцу структуре </w:t>
      </w:r>
      <w:r w:rsidR="000F7D30">
        <w:rPr>
          <w:b/>
          <w:lang w:val="sr-Cyrl-RS"/>
        </w:rPr>
        <w:t xml:space="preserve">понуђене </w:t>
      </w:r>
      <w:r w:rsidRPr="007F7D9A">
        <w:rPr>
          <w:b/>
        </w:rPr>
        <w:t>цене – Поглавље V</w:t>
      </w:r>
      <w:r w:rsidRPr="007F7D9A">
        <w:rPr>
          <w:b/>
          <w:lang w:val="sr-Cyrl-RS"/>
        </w:rPr>
        <w:t>, образац 2</w:t>
      </w:r>
      <w:r w:rsidRPr="003A3F2F">
        <w:t>.</w:t>
      </w:r>
    </w:p>
    <w:p w:rsidR="00DC01FE" w:rsidRPr="007F7D9A" w:rsidRDefault="00DC01FE" w:rsidP="007F7D9A">
      <w:pPr>
        <w:pStyle w:val="ListParagraph"/>
        <w:numPr>
          <w:ilvl w:val="0"/>
          <w:numId w:val="41"/>
        </w:numPr>
        <w:suppressAutoHyphens w:val="0"/>
        <w:autoSpaceDE w:val="0"/>
        <w:autoSpaceDN w:val="0"/>
        <w:adjustRightInd w:val="0"/>
        <w:spacing w:line="240" w:lineRule="auto"/>
        <w:jc w:val="both"/>
        <w:rPr>
          <w:rFonts w:eastAsia="Times New Roman"/>
          <w:color w:val="auto"/>
          <w:kern w:val="0"/>
          <w:lang w:val="sr-Cyrl-RS" w:eastAsia="en-US"/>
        </w:rPr>
      </w:pPr>
      <w:r>
        <w:rPr>
          <w:lang w:val="sr-Cyrl-CS"/>
        </w:rPr>
        <w:t>Сва добра морају у потпунсти да одговарају захтевима наведеним у Конкурсној документацији.</w:t>
      </w:r>
    </w:p>
    <w:p w:rsidR="007F7D9A" w:rsidRPr="00F368CA" w:rsidRDefault="00F368CA" w:rsidP="003A3F2F">
      <w:pPr>
        <w:pStyle w:val="ListParagraph"/>
        <w:numPr>
          <w:ilvl w:val="0"/>
          <w:numId w:val="41"/>
        </w:numPr>
        <w:suppressAutoHyphens w:val="0"/>
        <w:autoSpaceDE w:val="0"/>
        <w:autoSpaceDN w:val="0"/>
        <w:adjustRightInd w:val="0"/>
        <w:spacing w:line="240" w:lineRule="auto"/>
        <w:jc w:val="both"/>
        <w:rPr>
          <w:rFonts w:eastAsia="Times New Roman"/>
          <w:b/>
          <w:color w:val="auto"/>
          <w:kern w:val="0"/>
          <w:lang w:val="sr-Cyrl-RS" w:eastAsia="en-US"/>
        </w:rPr>
      </w:pPr>
      <w:r>
        <w:rPr>
          <w:b/>
          <w:lang w:val="sr-Cyrl-CS"/>
        </w:rPr>
        <w:t>К</w:t>
      </w:r>
      <w:r w:rsidR="003A3F2F" w:rsidRPr="007F7D9A">
        <w:rPr>
          <w:b/>
        </w:rPr>
        <w:t>оличине добара које су наведене у спецификацији конкурсне документа</w:t>
      </w:r>
      <w:r w:rsidR="00DC01FE">
        <w:rPr>
          <w:b/>
        </w:rPr>
        <w:t xml:space="preserve">ције </w:t>
      </w:r>
      <w:r w:rsidR="00DC01FE">
        <w:rPr>
          <w:b/>
          <w:lang w:val="sr-Cyrl-CS"/>
        </w:rPr>
        <w:t>су оквирне и служиће у сврху рангирања понуђача</w:t>
      </w:r>
      <w:r w:rsidR="003A3F2F" w:rsidRPr="007F7D9A">
        <w:rPr>
          <w:b/>
        </w:rPr>
        <w:t>.</w:t>
      </w:r>
    </w:p>
    <w:p w:rsidR="00F368CA" w:rsidRPr="00F368CA" w:rsidRDefault="00F368CA" w:rsidP="003A3F2F">
      <w:pPr>
        <w:pStyle w:val="ListParagraph"/>
        <w:numPr>
          <w:ilvl w:val="0"/>
          <w:numId w:val="41"/>
        </w:numPr>
        <w:suppressAutoHyphens w:val="0"/>
        <w:autoSpaceDE w:val="0"/>
        <w:autoSpaceDN w:val="0"/>
        <w:adjustRightInd w:val="0"/>
        <w:spacing w:line="240" w:lineRule="auto"/>
        <w:jc w:val="both"/>
        <w:rPr>
          <w:rFonts w:eastAsia="Times New Roman"/>
          <w:b/>
          <w:color w:val="auto"/>
          <w:kern w:val="0"/>
          <w:lang w:val="sr-Cyrl-RS" w:eastAsia="en-US"/>
        </w:rPr>
      </w:pPr>
      <w:r>
        <w:rPr>
          <w:lang w:val="sr-Cyrl-CS"/>
        </w:rPr>
        <w:t xml:space="preserve">Предметна добра морају бити упакована, од </w:t>
      </w:r>
      <w:r w:rsidR="00FF2256">
        <w:rPr>
          <w:lang w:val="sr-Cyrl-CS"/>
        </w:rPr>
        <w:t xml:space="preserve">стране </w:t>
      </w:r>
      <w:r w:rsidR="00FF2256">
        <w:rPr>
          <w:lang w:val="sr-Cyrl-RS"/>
        </w:rPr>
        <w:t>Добављача</w:t>
      </w:r>
      <w:r>
        <w:rPr>
          <w:lang w:val="sr-Cyrl-CS"/>
        </w:rPr>
        <w:t>, у амбалажи и на начин који је прописан за ову врсту добара и који мора добра обезбедити од делимичног или потпуног оштећења при утовару, транспорту, претовару и ускладиштењу.</w:t>
      </w:r>
    </w:p>
    <w:p w:rsidR="00F368CA" w:rsidRPr="007F7D9A" w:rsidRDefault="00F368CA" w:rsidP="003A3F2F">
      <w:pPr>
        <w:pStyle w:val="ListParagraph"/>
        <w:numPr>
          <w:ilvl w:val="0"/>
          <w:numId w:val="41"/>
        </w:numPr>
        <w:suppressAutoHyphens w:val="0"/>
        <w:autoSpaceDE w:val="0"/>
        <w:autoSpaceDN w:val="0"/>
        <w:adjustRightInd w:val="0"/>
        <w:spacing w:line="240" w:lineRule="auto"/>
        <w:jc w:val="both"/>
        <w:rPr>
          <w:rFonts w:eastAsia="Times New Roman"/>
          <w:b/>
          <w:color w:val="auto"/>
          <w:kern w:val="0"/>
          <w:lang w:val="sr-Cyrl-RS" w:eastAsia="en-US"/>
        </w:rPr>
      </w:pPr>
      <w:r>
        <w:rPr>
          <w:lang w:val="sr-Cyrl-CS"/>
        </w:rPr>
        <w:t>Предметна добра морају бити нова и оригинална.</w:t>
      </w:r>
    </w:p>
    <w:p w:rsidR="007F7D9A" w:rsidRPr="00F368CA" w:rsidRDefault="003A3F2F" w:rsidP="007F7D9A">
      <w:pPr>
        <w:pStyle w:val="ListParagraph"/>
        <w:numPr>
          <w:ilvl w:val="0"/>
          <w:numId w:val="41"/>
        </w:numPr>
        <w:suppressAutoHyphens w:val="0"/>
        <w:autoSpaceDE w:val="0"/>
        <w:autoSpaceDN w:val="0"/>
        <w:adjustRightInd w:val="0"/>
        <w:spacing w:line="240" w:lineRule="auto"/>
        <w:jc w:val="both"/>
        <w:rPr>
          <w:rFonts w:eastAsia="Times New Roman"/>
          <w:color w:val="auto"/>
          <w:kern w:val="0"/>
          <w:lang w:val="sr-Cyrl-RS" w:eastAsia="en-US"/>
        </w:rPr>
      </w:pPr>
      <w:r w:rsidRPr="003A3F2F">
        <w:t>Рок за испоруку предмет</w:t>
      </w:r>
      <w:r w:rsidR="00AD4444">
        <w:t xml:space="preserve">а набавке не може бити дужи од </w:t>
      </w:r>
      <w:r w:rsidR="00F368CA">
        <w:rPr>
          <w:lang w:val="sr-Cyrl-RS"/>
        </w:rPr>
        <w:t>15</w:t>
      </w:r>
      <w:r w:rsidRPr="003A3F2F">
        <w:t xml:space="preserve"> дана од</w:t>
      </w:r>
      <w:r w:rsidR="000F7D30">
        <w:t xml:space="preserve"> дана п</w:t>
      </w:r>
      <w:r w:rsidR="00F368CA">
        <w:rPr>
          <w:lang w:val="sr-Cyrl-RS"/>
        </w:rPr>
        <w:t>ријема на</w:t>
      </w:r>
      <w:r w:rsidR="000F7D30">
        <w:rPr>
          <w:lang w:val="sr-Cyrl-RS"/>
        </w:rPr>
        <w:t>руџбенице</w:t>
      </w:r>
      <w:r w:rsidR="00F368CA">
        <w:rPr>
          <w:lang w:val="sr-Cyrl-RS"/>
        </w:rPr>
        <w:t xml:space="preserve"> од стране овлашћеног лица Наручиоца</w:t>
      </w:r>
      <w:r w:rsidRPr="003A3F2F">
        <w:t>.</w:t>
      </w:r>
      <w:r w:rsidR="000F353B">
        <w:t xml:space="preserve"> </w:t>
      </w:r>
      <w:r w:rsidR="00D82F61" w:rsidRPr="007F7D9A">
        <w:rPr>
          <w:lang w:val="sr-Cyrl-CS"/>
        </w:rPr>
        <w:t xml:space="preserve">Испорука предмета набавке се врши </w:t>
      </w:r>
      <w:r w:rsidR="00F368CA">
        <w:rPr>
          <w:lang w:val="sr-Cyrl-CS"/>
        </w:rPr>
        <w:t xml:space="preserve">сукцесивно, у скалду са потребама Наручиоца, </w:t>
      </w:r>
      <w:r w:rsidR="00D82F61" w:rsidRPr="007F7D9A">
        <w:rPr>
          <w:lang w:val="sr-Cyrl-CS"/>
        </w:rPr>
        <w:t xml:space="preserve">на локацији </w:t>
      </w:r>
      <w:r w:rsidR="00D82F61" w:rsidRPr="007F7D9A">
        <w:rPr>
          <w:lang w:val="sr-Cyrl-RS"/>
        </w:rPr>
        <w:t>Математичког факултета</w:t>
      </w:r>
      <w:r w:rsidR="00D82F61" w:rsidRPr="007F7D9A">
        <w:rPr>
          <w:lang w:val="sr-Cyrl-CS"/>
        </w:rPr>
        <w:t xml:space="preserve">, Београд, Студентски трг, број 16. </w:t>
      </w:r>
    </w:p>
    <w:p w:rsidR="00F368CA" w:rsidRPr="007F7D9A" w:rsidRDefault="00F368CA" w:rsidP="007F7D9A">
      <w:pPr>
        <w:pStyle w:val="ListParagraph"/>
        <w:numPr>
          <w:ilvl w:val="0"/>
          <w:numId w:val="41"/>
        </w:numPr>
        <w:suppressAutoHyphens w:val="0"/>
        <w:autoSpaceDE w:val="0"/>
        <w:autoSpaceDN w:val="0"/>
        <w:adjustRightInd w:val="0"/>
        <w:spacing w:line="240" w:lineRule="auto"/>
        <w:jc w:val="both"/>
        <w:rPr>
          <w:rFonts w:eastAsia="Times New Roman"/>
          <w:color w:val="auto"/>
          <w:kern w:val="0"/>
          <w:lang w:val="sr-Cyrl-RS" w:eastAsia="en-US"/>
        </w:rPr>
      </w:pPr>
      <w:r>
        <w:rPr>
          <w:lang w:val="sr-Cyrl-CS"/>
        </w:rPr>
        <w:t>Квалитативну и квантитативну контролу и пријем добара приликом сваке појединачне испоруке вршиће овлашћено лице Наручиоца.</w:t>
      </w:r>
    </w:p>
    <w:p w:rsidR="007F7D9A" w:rsidRPr="007F7D9A" w:rsidRDefault="003A3F2F" w:rsidP="007F7D9A">
      <w:pPr>
        <w:pStyle w:val="ListParagraph"/>
        <w:numPr>
          <w:ilvl w:val="0"/>
          <w:numId w:val="41"/>
        </w:numPr>
        <w:suppressAutoHyphens w:val="0"/>
        <w:autoSpaceDE w:val="0"/>
        <w:autoSpaceDN w:val="0"/>
        <w:adjustRightInd w:val="0"/>
        <w:spacing w:line="240" w:lineRule="auto"/>
        <w:jc w:val="both"/>
        <w:rPr>
          <w:rFonts w:eastAsia="Times New Roman"/>
          <w:color w:val="auto"/>
          <w:kern w:val="0"/>
          <w:lang w:val="sr-Cyrl-RS" w:eastAsia="en-US"/>
        </w:rPr>
      </w:pPr>
      <w:r w:rsidRPr="003A3F2F">
        <w:t>Ако се записнички утврди да испоручени предмет набавке им</w:t>
      </w:r>
      <w:r w:rsidR="00D81C80">
        <w:t>а недостатке у квалитету</w:t>
      </w:r>
      <w:r w:rsidR="00F368CA">
        <w:t>, изабрани понуђ</w:t>
      </w:r>
      <w:r w:rsidR="00F368CA">
        <w:rPr>
          <w:lang w:val="sr-Cyrl-CS"/>
        </w:rPr>
        <w:t>ач</w:t>
      </w:r>
      <w:r w:rsidR="00FF2256">
        <w:rPr>
          <w:lang w:val="sr-Cyrl-CS"/>
        </w:rPr>
        <w:t xml:space="preserve"> - добављач</w:t>
      </w:r>
      <w:r w:rsidR="00F368CA">
        <w:rPr>
          <w:lang w:val="sr-Cyrl-CS"/>
        </w:rPr>
        <w:t xml:space="preserve"> </w:t>
      </w:r>
      <w:r w:rsidRPr="003A3F2F">
        <w:t>мора исти заменити, најкасније у року од 3 дана од дана писменог обавештења од стране Наручиоца.</w:t>
      </w:r>
    </w:p>
    <w:p w:rsidR="00FC5B6E" w:rsidRPr="00D81C80" w:rsidRDefault="003A3F2F" w:rsidP="007F7D9A">
      <w:pPr>
        <w:pStyle w:val="ListParagraph"/>
        <w:numPr>
          <w:ilvl w:val="0"/>
          <w:numId w:val="41"/>
        </w:numPr>
        <w:suppressAutoHyphens w:val="0"/>
        <w:autoSpaceDE w:val="0"/>
        <w:autoSpaceDN w:val="0"/>
        <w:adjustRightInd w:val="0"/>
        <w:spacing w:line="240" w:lineRule="auto"/>
        <w:jc w:val="both"/>
        <w:rPr>
          <w:rFonts w:eastAsia="Times New Roman"/>
          <w:color w:val="auto"/>
          <w:kern w:val="0"/>
          <w:lang w:val="sr-Cyrl-RS" w:eastAsia="en-US"/>
        </w:rPr>
      </w:pPr>
      <w:r w:rsidRPr="007F7D9A">
        <w:rPr>
          <w:lang w:val="sr-Cyrl-CS"/>
        </w:rPr>
        <w:t>Наручилац може да обустави поступак јавне набавке у складу са одредбама члана 109. Закона о јавним набавкама.</w:t>
      </w:r>
    </w:p>
    <w:p w:rsidR="00D81C80" w:rsidRDefault="00D81C80" w:rsidP="00D81C80">
      <w:pPr>
        <w:pStyle w:val="ListParagraph"/>
        <w:suppressAutoHyphens w:val="0"/>
        <w:autoSpaceDE w:val="0"/>
        <w:autoSpaceDN w:val="0"/>
        <w:adjustRightInd w:val="0"/>
        <w:spacing w:line="240" w:lineRule="auto"/>
        <w:jc w:val="both"/>
        <w:rPr>
          <w:lang w:val="sr-Cyrl-CS"/>
        </w:rPr>
      </w:pPr>
    </w:p>
    <w:p w:rsidR="00D81C80" w:rsidRPr="007F7D9A" w:rsidRDefault="00D81C80" w:rsidP="00D81C80">
      <w:pPr>
        <w:pStyle w:val="ListParagraph"/>
        <w:suppressAutoHyphens w:val="0"/>
        <w:autoSpaceDE w:val="0"/>
        <w:autoSpaceDN w:val="0"/>
        <w:adjustRightInd w:val="0"/>
        <w:spacing w:line="240" w:lineRule="auto"/>
        <w:jc w:val="both"/>
        <w:rPr>
          <w:rFonts w:eastAsia="Times New Roman"/>
          <w:color w:val="auto"/>
          <w:kern w:val="0"/>
          <w:lang w:val="sr-Cyrl-RS" w:eastAsia="en-US"/>
        </w:rPr>
      </w:pPr>
    </w:p>
    <w:p w:rsidR="00CD0103" w:rsidRDefault="00CD0103">
      <w:pPr>
        <w:pStyle w:val="ListParagraph"/>
        <w:tabs>
          <w:tab w:val="left" w:pos="90"/>
        </w:tabs>
        <w:ind w:left="90"/>
        <w:jc w:val="both"/>
      </w:pPr>
    </w:p>
    <w:tbl>
      <w:tblPr>
        <w:tblW w:w="0" w:type="auto"/>
        <w:tblLayout w:type="fixed"/>
        <w:tblLook w:val="0000" w:firstRow="0" w:lastRow="0" w:firstColumn="0" w:lastColumn="0" w:noHBand="0" w:noVBand="0"/>
      </w:tblPr>
      <w:tblGrid>
        <w:gridCol w:w="4628"/>
        <w:gridCol w:w="837"/>
        <w:gridCol w:w="4497"/>
      </w:tblGrid>
      <w:tr w:rsidR="002321C8" w:rsidRPr="00574103" w:rsidTr="00AD4444">
        <w:tc>
          <w:tcPr>
            <w:tcW w:w="4628" w:type="dxa"/>
            <w:shd w:val="clear" w:color="auto" w:fill="auto"/>
            <w:vAlign w:val="center"/>
          </w:tcPr>
          <w:p w:rsidR="002321C8" w:rsidRDefault="002321C8" w:rsidP="002321C8">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2321C8" w:rsidRPr="002321C8" w:rsidRDefault="002321C8" w:rsidP="002321C8">
            <w:pPr>
              <w:pStyle w:val="Stavkaspecifikacije"/>
              <w:tabs>
                <w:tab w:val="clear" w:pos="0"/>
              </w:tabs>
              <w:ind w:left="0"/>
              <w:rPr>
                <w:sz w:val="24"/>
                <w:szCs w:val="24"/>
                <w:lang w:val="sr-Cyrl-RS"/>
              </w:rPr>
            </w:pPr>
          </w:p>
          <w:p w:rsidR="002321C8" w:rsidRPr="00574103" w:rsidRDefault="002321C8" w:rsidP="002321C8">
            <w:pPr>
              <w:pStyle w:val="Stavkaspecifikacije"/>
              <w:tabs>
                <w:tab w:val="clear" w:pos="0"/>
              </w:tabs>
              <w:ind w:left="0"/>
              <w:rPr>
                <w:rFonts w:eastAsia="Times New Roman"/>
              </w:rPr>
            </w:pPr>
            <w:r>
              <w:t>___________________201</w:t>
            </w:r>
            <w:r w:rsidR="007F7D9A">
              <w:rPr>
                <w:lang w:val="sr-Cyrl-RS"/>
              </w:rPr>
              <w:t>8</w:t>
            </w:r>
            <w:r w:rsidRPr="00574103">
              <w:t>. године</w:t>
            </w:r>
          </w:p>
        </w:tc>
        <w:tc>
          <w:tcPr>
            <w:tcW w:w="837" w:type="dxa"/>
            <w:shd w:val="clear" w:color="auto" w:fill="auto"/>
            <w:vAlign w:val="center"/>
          </w:tcPr>
          <w:p w:rsidR="002321C8" w:rsidRPr="00574103" w:rsidRDefault="002321C8" w:rsidP="00AD4444">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2321C8" w:rsidRDefault="002321C8" w:rsidP="00AD4444">
            <w:pPr>
              <w:spacing w:before="480"/>
              <w:jc w:val="center"/>
              <w:rPr>
                <w:rFonts w:eastAsia="Times New Roman"/>
                <w:lang w:val="sr-Cyrl-RS"/>
              </w:rPr>
            </w:pPr>
            <w:r w:rsidRPr="00574103">
              <w:rPr>
                <w:rFonts w:eastAsia="Times New Roman"/>
              </w:rPr>
              <w:t xml:space="preserve">              </w:t>
            </w:r>
          </w:p>
          <w:p w:rsidR="002321C8" w:rsidRPr="00574103" w:rsidRDefault="002321C8" w:rsidP="00AD4444">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2321C8" w:rsidRPr="00574103" w:rsidRDefault="002321C8" w:rsidP="00AD4444">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CD0103" w:rsidRPr="002321C8" w:rsidRDefault="00CD0103">
      <w:pPr>
        <w:rPr>
          <w:lang w:val="sr-Cyrl-RS"/>
        </w:rPr>
      </w:pPr>
    </w:p>
    <w:p w:rsidR="00CD0103" w:rsidRDefault="00CD0103">
      <w:pPr>
        <w:autoSpaceDE w:val="0"/>
        <w:rPr>
          <w:rFonts w:ascii="TimesNewRoman" w:hAnsi="TimesNewRoman" w:cs="TimesNewRoman"/>
          <w:bCs/>
          <w:sz w:val="21"/>
          <w:szCs w:val="21"/>
        </w:rPr>
      </w:pPr>
    </w:p>
    <w:p w:rsidR="00CD0103" w:rsidRPr="005E0B5B" w:rsidRDefault="009D0270">
      <w:pPr>
        <w:pageBreakBefore/>
        <w:rPr>
          <w:b/>
          <w:bCs/>
          <w:iCs/>
          <w:sz w:val="28"/>
          <w:szCs w:val="28"/>
        </w:rPr>
      </w:pPr>
      <w:proofErr w:type="gramStart"/>
      <w:r>
        <w:rPr>
          <w:b/>
          <w:bCs/>
          <w:iCs/>
          <w:sz w:val="28"/>
          <w:szCs w:val="28"/>
        </w:rPr>
        <w:lastRenderedPageBreak/>
        <w:t xml:space="preserve">III  </w:t>
      </w:r>
      <w:r w:rsidR="00CD0103" w:rsidRPr="005E0B5B">
        <w:rPr>
          <w:b/>
          <w:bCs/>
          <w:iCs/>
          <w:sz w:val="28"/>
          <w:szCs w:val="28"/>
        </w:rPr>
        <w:t>УСЛОВИ</w:t>
      </w:r>
      <w:proofErr w:type="gramEnd"/>
      <w:r w:rsidR="00CD0103" w:rsidRPr="005E0B5B">
        <w:rPr>
          <w:b/>
          <w:bCs/>
          <w:iCs/>
          <w:sz w:val="28"/>
          <w:szCs w:val="28"/>
        </w:rPr>
        <w:t xml:space="preserve"> ЗА УЧЕШЋЕ У ПОСТУПКУ ЈАВНЕ</w:t>
      </w:r>
      <w:r w:rsidR="00B423D0">
        <w:rPr>
          <w:b/>
          <w:bCs/>
          <w:iCs/>
          <w:sz w:val="28"/>
          <w:szCs w:val="28"/>
        </w:rPr>
        <w:t xml:space="preserve"> НАБАВКЕ ИЗ ЧЛ. 75. И 76. ЗЈН</w:t>
      </w:r>
      <w:r w:rsidR="00CD0103" w:rsidRPr="005E0B5B">
        <w:rPr>
          <w:b/>
          <w:bCs/>
          <w:iCs/>
          <w:sz w:val="28"/>
          <w:szCs w:val="28"/>
        </w:rPr>
        <w:t xml:space="preserve"> СА УПУТСТВОМ КАКО СЕ ДОКАЗУЈЕ ИСПУЊЕНОСТ ТИХ УСЛОВА</w:t>
      </w:r>
    </w:p>
    <w:p w:rsidR="00CD0103" w:rsidRDefault="00CD0103">
      <w:pPr>
        <w:jc w:val="both"/>
        <w:rPr>
          <w:b/>
          <w:bCs/>
          <w:iCs/>
        </w:rPr>
      </w:pPr>
    </w:p>
    <w:p w:rsidR="00CD0103" w:rsidRDefault="00CD0103" w:rsidP="00D04D7B">
      <w:pPr>
        <w:pStyle w:val="ListParagraph"/>
        <w:ind w:left="0"/>
        <w:jc w:val="both"/>
        <w:rPr>
          <w:b/>
          <w:bCs/>
          <w:iCs/>
        </w:rPr>
      </w:pPr>
      <w:r>
        <w:rPr>
          <w:b/>
          <w:bCs/>
          <w:iCs/>
        </w:rPr>
        <w:t>1. УСЛОВИ ЗА УЧЕШЋЕ У ПОСТУПКУ ЈАВНЕ НАБАВКЕ ИЗ ЧЛ. 75. И 76. ЗАКОНА</w:t>
      </w:r>
    </w:p>
    <w:p w:rsidR="00BE1C4D" w:rsidRDefault="00BE1C4D">
      <w:pPr>
        <w:pStyle w:val="ListParagraph"/>
        <w:tabs>
          <w:tab w:val="left" w:pos="0"/>
        </w:tabs>
        <w:ind w:hanging="360"/>
        <w:jc w:val="both"/>
        <w:rPr>
          <w:b/>
          <w:bCs/>
          <w:iCs/>
        </w:rPr>
      </w:pPr>
    </w:p>
    <w:p w:rsidR="00CD0103" w:rsidRDefault="00CD0103" w:rsidP="00BE1C4D">
      <w:pPr>
        <w:pStyle w:val="ListParagraph"/>
        <w:tabs>
          <w:tab w:val="left" w:pos="0"/>
        </w:tabs>
        <w:ind w:left="0"/>
        <w:jc w:val="both"/>
        <w:rPr>
          <w:iCs/>
        </w:rPr>
      </w:pPr>
      <w:r>
        <w:rPr>
          <w:iCs/>
        </w:rPr>
        <w:t xml:space="preserve">Право на учешће у поступку предметне јавне набавке има понуђач који испуњава </w:t>
      </w:r>
      <w:r>
        <w:rPr>
          <w:b/>
          <w:iCs/>
        </w:rPr>
        <w:t>о</w:t>
      </w:r>
      <w:r w:rsidR="00BE1C4D">
        <w:rPr>
          <w:b/>
          <w:iCs/>
        </w:rPr>
        <w:t xml:space="preserve">бавезне </w:t>
      </w:r>
      <w:r>
        <w:rPr>
          <w:b/>
          <w:iCs/>
        </w:rPr>
        <w:t>услове</w:t>
      </w:r>
      <w:r>
        <w:rPr>
          <w:iCs/>
        </w:rPr>
        <w:t xml:space="preserve"> за учешће у поступку јавне набавке дефинисане чл. 75. Закона, и то:</w:t>
      </w:r>
    </w:p>
    <w:p w:rsidR="0032153D" w:rsidRPr="0032153D" w:rsidRDefault="0032153D" w:rsidP="00BE1C4D">
      <w:pPr>
        <w:pStyle w:val="ListParagraph"/>
        <w:tabs>
          <w:tab w:val="left" w:pos="0"/>
        </w:tabs>
        <w:ind w:left="0"/>
        <w:jc w:val="both"/>
        <w:rPr>
          <w:b/>
        </w:rPr>
      </w:pPr>
    </w:p>
    <w:tbl>
      <w:tblPr>
        <w:tblW w:w="9972" w:type="dxa"/>
        <w:tblInd w:w="-5" w:type="dxa"/>
        <w:tblLayout w:type="fixed"/>
        <w:tblLook w:val="0000" w:firstRow="0" w:lastRow="0" w:firstColumn="0" w:lastColumn="0" w:noHBand="0" w:noVBand="0"/>
      </w:tblPr>
      <w:tblGrid>
        <w:gridCol w:w="872"/>
        <w:gridCol w:w="4055"/>
        <w:gridCol w:w="5045"/>
      </w:tblGrid>
      <w:tr w:rsidR="00CD0103" w:rsidTr="00695E1E">
        <w:tc>
          <w:tcPr>
            <w:tcW w:w="872" w:type="dxa"/>
            <w:tcBorders>
              <w:top w:val="double" w:sz="4" w:space="0" w:color="000000"/>
              <w:left w:val="double" w:sz="4" w:space="0" w:color="000000"/>
              <w:bottom w:val="double" w:sz="4" w:space="0" w:color="000000"/>
            </w:tcBorders>
            <w:shd w:val="clear" w:color="auto" w:fill="F2F2F2"/>
            <w:vAlign w:val="center"/>
          </w:tcPr>
          <w:p w:rsidR="00CD0103" w:rsidRDefault="00CD0103">
            <w:pPr>
              <w:tabs>
                <w:tab w:val="left" w:pos="0"/>
              </w:tabs>
              <w:spacing w:line="240" w:lineRule="auto"/>
              <w:jc w:val="center"/>
              <w:rPr>
                <w:rFonts w:eastAsia="Times New Roman"/>
                <w:b/>
                <w:lang w:val="sr-Cyrl-CS"/>
              </w:rPr>
            </w:pPr>
            <w:r>
              <w:rPr>
                <w:b/>
                <w:lang w:val="sr-Cyrl-CS"/>
              </w:rPr>
              <w:t>Редни број</w:t>
            </w:r>
          </w:p>
        </w:tc>
        <w:tc>
          <w:tcPr>
            <w:tcW w:w="4055" w:type="dxa"/>
            <w:tcBorders>
              <w:top w:val="double" w:sz="4" w:space="0" w:color="000000"/>
              <w:left w:val="double" w:sz="4" w:space="0" w:color="000000"/>
              <w:bottom w:val="double" w:sz="4" w:space="0" w:color="000000"/>
            </w:tcBorders>
            <w:shd w:val="clear" w:color="auto" w:fill="F2F2F2"/>
            <w:vAlign w:val="center"/>
          </w:tcPr>
          <w:p w:rsidR="00CD0103" w:rsidRDefault="00CD0103">
            <w:pPr>
              <w:spacing w:line="240" w:lineRule="auto"/>
              <w:ind w:left="284" w:hanging="426"/>
              <w:jc w:val="center"/>
              <w:rPr>
                <w:b/>
                <w:lang w:val="sr-Cyrl-CS"/>
              </w:rPr>
            </w:pPr>
            <w:r>
              <w:rPr>
                <w:rFonts w:eastAsia="Times New Roman"/>
                <w:b/>
                <w:lang w:val="sr-Cyrl-CS"/>
              </w:rPr>
              <w:t xml:space="preserve"> </w:t>
            </w:r>
            <w:r>
              <w:rPr>
                <w:b/>
                <w:lang w:val="sr-Cyrl-CS"/>
              </w:rPr>
              <w:t xml:space="preserve">Обавезни услови </w:t>
            </w:r>
          </w:p>
        </w:tc>
        <w:tc>
          <w:tcPr>
            <w:tcW w:w="5045" w:type="dxa"/>
            <w:tcBorders>
              <w:top w:val="double" w:sz="4" w:space="0" w:color="000000"/>
              <w:left w:val="double" w:sz="4" w:space="0" w:color="000000"/>
              <w:bottom w:val="double" w:sz="4" w:space="0" w:color="000000"/>
              <w:right w:val="double" w:sz="4" w:space="0" w:color="000000"/>
            </w:tcBorders>
            <w:shd w:val="clear" w:color="auto" w:fill="F2F2F2"/>
            <w:vAlign w:val="center"/>
          </w:tcPr>
          <w:p w:rsidR="00CD0103" w:rsidRDefault="00CD0103">
            <w:pPr>
              <w:spacing w:line="240" w:lineRule="auto"/>
              <w:ind w:left="284" w:hanging="426"/>
              <w:jc w:val="center"/>
            </w:pPr>
            <w:r>
              <w:rPr>
                <w:b/>
                <w:lang w:val="sr-Cyrl-CS"/>
              </w:rPr>
              <w:t xml:space="preserve">Начин доказивања </w:t>
            </w:r>
          </w:p>
        </w:tc>
      </w:tr>
      <w:tr w:rsidR="00CD0103" w:rsidRPr="003C791F" w:rsidTr="00695E1E">
        <w:trPr>
          <w:trHeight w:val="720"/>
        </w:trPr>
        <w:tc>
          <w:tcPr>
            <w:tcW w:w="872" w:type="dxa"/>
            <w:tcBorders>
              <w:top w:val="double" w:sz="4" w:space="0" w:color="000000"/>
              <w:left w:val="double" w:sz="4" w:space="0" w:color="000000"/>
              <w:bottom w:val="single" w:sz="6" w:space="0" w:color="000000"/>
            </w:tcBorders>
            <w:shd w:val="clear" w:color="auto" w:fill="auto"/>
            <w:vAlign w:val="center"/>
          </w:tcPr>
          <w:p w:rsidR="00CD0103" w:rsidRPr="00C52EDA" w:rsidRDefault="00CD0103">
            <w:pPr>
              <w:pStyle w:val="Default"/>
              <w:ind w:left="284" w:hanging="426"/>
              <w:jc w:val="center"/>
              <w:rPr>
                <w:lang w:val="sr-Cyrl-CS"/>
              </w:rPr>
            </w:pPr>
            <w:r w:rsidRPr="00C52EDA">
              <w:rPr>
                <w:b/>
                <w:bCs/>
                <w:lang w:val="sr-Cyrl-CS"/>
              </w:rPr>
              <w:t>1.</w:t>
            </w:r>
          </w:p>
        </w:tc>
        <w:tc>
          <w:tcPr>
            <w:tcW w:w="4055" w:type="dxa"/>
            <w:tcBorders>
              <w:top w:val="double" w:sz="4"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Да је понуђач регистрован код надлежног органа.</w:t>
            </w:r>
          </w:p>
        </w:tc>
        <w:tc>
          <w:tcPr>
            <w:tcW w:w="5045" w:type="dxa"/>
            <w:tcBorders>
              <w:top w:val="double" w:sz="4"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rPr>
                <w:b/>
                <w:lang w:val="sr-Cyrl-CS"/>
              </w:rPr>
            </w:pPr>
            <w:r w:rsidRPr="00C52EDA">
              <w:rPr>
                <w:lang w:val="sr-Cyrl-CS"/>
              </w:rPr>
              <w:t xml:space="preserve">Доказује се изводом из регистра Агенције за привредне регистре </w:t>
            </w:r>
            <w:r w:rsidRPr="00C52EDA">
              <w:t>или</w:t>
            </w:r>
            <w:r w:rsidRPr="00C52EDA">
              <w:rPr>
                <w:lang w:val="sr-Cyrl-CS"/>
              </w:rPr>
              <w:t xml:space="preserve"> изводом из регистра надлежног Привредног суда, односно </w:t>
            </w:r>
            <w:r w:rsidRPr="00C52EDA">
              <w:rPr>
                <w:b/>
                <w:lang w:val="sr-Cyrl-CS"/>
              </w:rPr>
              <w:t>Изјавом</w:t>
            </w:r>
            <w:r w:rsidR="000618E4">
              <w:rPr>
                <w:b/>
              </w:rPr>
              <w:t xml:space="preserve"> </w:t>
            </w:r>
            <w:r w:rsidR="002A42CD">
              <w:rPr>
                <w:b/>
                <w:lang w:val="sr-Cyrl-RS"/>
              </w:rPr>
              <w:t>(О</w:t>
            </w:r>
            <w:r w:rsidR="000618E4">
              <w:rPr>
                <w:b/>
                <w:lang w:val="sr-Cyrl-RS"/>
              </w:rPr>
              <w:t xml:space="preserve">бразац 5, поглавље </w:t>
            </w:r>
            <w:r w:rsidR="000618E4">
              <w:rPr>
                <w:b/>
              </w:rPr>
              <w:t>V)</w:t>
            </w:r>
            <w:r w:rsidR="00744A01">
              <w:rPr>
                <w:i/>
                <w:color w:val="auto"/>
              </w:rPr>
              <w:t>.</w:t>
            </w:r>
            <w:r w:rsidRPr="00C52EDA">
              <w:rPr>
                <w:b/>
                <w:lang w:val="sr-Cyrl-CS"/>
              </w:rPr>
              <w:t xml:space="preserve"> </w:t>
            </w:r>
          </w:p>
          <w:p w:rsidR="00CD0103" w:rsidRPr="00C52EDA" w:rsidRDefault="00CD0103">
            <w:pPr>
              <w:pStyle w:val="Default"/>
              <w:jc w:val="both"/>
            </w:pPr>
            <w:r w:rsidRPr="00C52EDA">
              <w:rPr>
                <w:b/>
                <w:lang w:val="sr-Cyrl-CS"/>
              </w:rPr>
              <w:t xml:space="preserve">НИЈЕ НЕОПХОДНО ДОСТАВЉАТИ – </w:t>
            </w:r>
            <w:r w:rsidRPr="00C52EDA">
              <w:rPr>
                <w:lang w:val="sr-Cyrl-CS"/>
              </w:rPr>
              <w:t>сходно члану 10. став 4. тачка 5)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104/13).</w:t>
            </w:r>
          </w:p>
        </w:tc>
      </w:tr>
      <w:tr w:rsidR="00CD0103" w:rsidRPr="003C791F" w:rsidTr="00695E1E">
        <w:trPr>
          <w:trHeight w:val="510"/>
        </w:trPr>
        <w:tc>
          <w:tcPr>
            <w:tcW w:w="872" w:type="dxa"/>
            <w:tcBorders>
              <w:top w:val="single" w:sz="6" w:space="0" w:color="000000"/>
              <w:left w:val="double" w:sz="4" w:space="0" w:color="000000"/>
              <w:bottom w:val="single" w:sz="6" w:space="0" w:color="000000"/>
            </w:tcBorders>
            <w:shd w:val="clear" w:color="auto" w:fill="auto"/>
            <w:vAlign w:val="center"/>
          </w:tcPr>
          <w:p w:rsidR="00CD0103" w:rsidRPr="00C52EDA" w:rsidRDefault="00CD0103">
            <w:pPr>
              <w:pStyle w:val="Default"/>
              <w:ind w:left="284" w:hanging="426"/>
              <w:jc w:val="center"/>
              <w:rPr>
                <w:lang w:val="sr-Cyrl-CS"/>
              </w:rPr>
            </w:pPr>
            <w:r w:rsidRPr="00C52EDA">
              <w:rPr>
                <w:b/>
                <w:bCs/>
                <w:lang w:val="sr-Cyrl-CS"/>
              </w:rPr>
              <w:t>2.</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CD0103" w:rsidRPr="00C52EDA" w:rsidRDefault="00CD0103">
            <w:pPr>
              <w:pStyle w:val="Default"/>
              <w:jc w:val="both"/>
              <w:rPr>
                <w:lang w:val="sr-Cyrl-CS"/>
              </w:rPr>
            </w:pP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rPr>
                <w:lang w:val="sr-Cyrl-CS"/>
              </w:rPr>
            </w:pPr>
            <w:r w:rsidRPr="00C52EDA">
              <w:rPr>
                <w:color w:val="auto"/>
                <w:lang w:val="sr-Cyrl-CS"/>
              </w:rPr>
              <w:t xml:space="preserve">Доказ не може бити старији од два месеца пре отварања понуда. </w:t>
            </w:r>
          </w:p>
          <w:p w:rsidR="00CD0103" w:rsidRPr="00C52EDA" w:rsidRDefault="00CD0103">
            <w:pPr>
              <w:pStyle w:val="Default"/>
              <w:jc w:val="both"/>
            </w:pPr>
            <w:r w:rsidRPr="00C52EDA">
              <w:rPr>
                <w:lang w:val="sr-Cyrl-CS"/>
              </w:rPr>
              <w:t xml:space="preserve">Доказује се: </w:t>
            </w:r>
            <w:r w:rsidRPr="00C52EDA">
              <w:rPr>
                <w:b/>
                <w:u w:val="single"/>
                <w:lang w:val="sr-Cyrl-CS"/>
              </w:rPr>
              <w:t>Правна лица</w:t>
            </w:r>
            <w:r w:rsidRPr="00C52EDA">
              <w:rPr>
                <w:lang w:val="sr-Cyrl-CS"/>
              </w:rPr>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w:t>
            </w:r>
            <w:r w:rsidRPr="00C52EDA">
              <w:rPr>
                <w:lang w:val="sr-Cyrl-CS"/>
              </w:rPr>
              <w:lastRenderedPageBreak/>
              <w:t xml:space="preserve">заступника дужан је да достави доказ за сваког од њих.  </w:t>
            </w:r>
            <w:r w:rsidRPr="00C52EDA">
              <w:rPr>
                <w:b/>
                <w:u w:val="single"/>
                <w:lang w:val="sr-Cyrl-CS"/>
              </w:rPr>
              <w:t>Предузетници и физичка лица</w:t>
            </w:r>
            <w:r w:rsidRPr="00C52EDA">
              <w:rPr>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односно </w:t>
            </w:r>
            <w:r w:rsidRPr="00C52EDA">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RS"/>
              </w:rPr>
              <w:t>)</w:t>
            </w:r>
            <w:r w:rsidRPr="00C52EDA">
              <w:rPr>
                <w:b/>
                <w:lang w:val="sr-Cyrl-CS"/>
              </w:rPr>
              <w:t xml:space="preserve"> </w:t>
            </w:r>
            <w:r w:rsidRPr="00C52EDA">
              <w:rPr>
                <w:i/>
                <w:color w:val="auto"/>
                <w:lang w:val="sr-Cyrl-CS"/>
              </w:rPr>
              <w:t>.</w:t>
            </w:r>
          </w:p>
        </w:tc>
      </w:tr>
      <w:tr w:rsidR="00CD0103" w:rsidRPr="003C791F" w:rsidTr="00695E1E">
        <w:trPr>
          <w:trHeight w:val="718"/>
        </w:trPr>
        <w:tc>
          <w:tcPr>
            <w:tcW w:w="872" w:type="dxa"/>
            <w:tcBorders>
              <w:top w:val="single" w:sz="6" w:space="0" w:color="000000"/>
              <w:left w:val="double" w:sz="4" w:space="0" w:color="000000"/>
              <w:bottom w:val="single" w:sz="6" w:space="0" w:color="000000"/>
            </w:tcBorders>
            <w:shd w:val="clear" w:color="auto" w:fill="auto"/>
            <w:vAlign w:val="center"/>
          </w:tcPr>
          <w:p w:rsidR="00CD0103" w:rsidRPr="00C52EDA" w:rsidRDefault="00C913D7">
            <w:pPr>
              <w:pStyle w:val="Default"/>
              <w:ind w:left="284" w:hanging="426"/>
              <w:jc w:val="center"/>
              <w:rPr>
                <w:lang w:val="sr-Cyrl-CS"/>
              </w:rPr>
            </w:pPr>
            <w:r w:rsidRPr="00C52EDA">
              <w:rPr>
                <w:b/>
                <w:bCs/>
                <w:lang w:val="sr-Cyrl-CS"/>
              </w:rPr>
              <w:lastRenderedPageBreak/>
              <w:t>3</w:t>
            </w:r>
            <w:r w:rsidR="00CD0103" w:rsidRPr="00C52EDA">
              <w:rPr>
                <w:b/>
                <w:bCs/>
                <w:lang w:val="sr-Cyrl-CS"/>
              </w:rPr>
              <w:t>.</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Да је понуђач измирио доспеле порезе и доприносе.</w:t>
            </w:r>
          </w:p>
          <w:p w:rsidR="00CD0103" w:rsidRPr="00C52EDA" w:rsidRDefault="00CD0103">
            <w:pPr>
              <w:pStyle w:val="Default"/>
              <w:jc w:val="both"/>
              <w:rPr>
                <w:lang w:val="sr-Cyrl-CS"/>
              </w:rPr>
            </w:pP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rPr>
                <w:lang w:val="sr-Cyrl-CS"/>
              </w:rPr>
            </w:pPr>
            <w:r w:rsidRPr="00C52EDA">
              <w:rPr>
                <w:lang w:val="sr-Cyrl-CS"/>
              </w:rPr>
              <w:t xml:space="preserve">Доказ не може бити старији од два месеца пре отварања понуда. </w:t>
            </w:r>
          </w:p>
          <w:p w:rsidR="00CD0103" w:rsidRPr="00C52EDA" w:rsidRDefault="00CD0103">
            <w:pPr>
              <w:pStyle w:val="Default"/>
              <w:jc w:val="both"/>
            </w:pPr>
            <w:r w:rsidRPr="00C52EDA">
              <w:rPr>
                <w:lang w:val="sr-Cyrl-CS"/>
              </w:rPr>
              <w:t xml:space="preserve">Доказује  се уверењем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односно </w:t>
            </w:r>
            <w:r w:rsidRPr="00C52EDA">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RS"/>
              </w:rPr>
              <w:t>)</w:t>
            </w:r>
            <w:r w:rsidRPr="00C52EDA">
              <w:rPr>
                <w:b/>
                <w:lang w:val="sr-Cyrl-CS"/>
              </w:rPr>
              <w:t xml:space="preserve"> </w:t>
            </w:r>
            <w:r w:rsidRPr="00C52EDA">
              <w:rPr>
                <w:i/>
                <w:color w:val="auto"/>
                <w:lang w:val="sr-Cyrl-CS"/>
              </w:rPr>
              <w:t>.</w:t>
            </w:r>
          </w:p>
        </w:tc>
      </w:tr>
      <w:tr w:rsidR="00CD0103" w:rsidRPr="003C791F" w:rsidTr="00695E1E">
        <w:trPr>
          <w:trHeight w:val="718"/>
        </w:trPr>
        <w:tc>
          <w:tcPr>
            <w:tcW w:w="872" w:type="dxa"/>
            <w:tcBorders>
              <w:top w:val="single" w:sz="6" w:space="0" w:color="000000"/>
              <w:left w:val="double" w:sz="4" w:space="0" w:color="000000"/>
              <w:bottom w:val="single" w:sz="6" w:space="0" w:color="000000"/>
            </w:tcBorders>
            <w:shd w:val="clear" w:color="auto" w:fill="auto"/>
            <w:vAlign w:val="center"/>
          </w:tcPr>
          <w:p w:rsidR="00CD0103" w:rsidRPr="00C52EDA" w:rsidRDefault="00C913D7">
            <w:pPr>
              <w:pStyle w:val="Default"/>
              <w:ind w:left="284" w:hanging="426"/>
              <w:jc w:val="center"/>
              <w:rPr>
                <w:lang w:val="sr-Cyrl-CS"/>
              </w:rPr>
            </w:pPr>
            <w:r w:rsidRPr="00C52EDA">
              <w:rPr>
                <w:b/>
                <w:bCs/>
                <w:lang w:val="sr-Cyrl-CS"/>
              </w:rPr>
              <w:t>4</w:t>
            </w:r>
            <w:r w:rsidR="00CD0103" w:rsidRPr="00C52EDA">
              <w:rPr>
                <w:b/>
                <w:bCs/>
                <w:lang w:val="sr-Cyrl-CS"/>
              </w:rPr>
              <w:t>.</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Понуђач је дужан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00C913D7" w:rsidRPr="00C52EDA">
              <w:rPr>
                <w:lang w:val="sr-Cyrl-CS"/>
              </w:rPr>
              <w:t>,</w:t>
            </w:r>
            <w:r w:rsidR="00C913D7" w:rsidRPr="00C52EDA">
              <w:t xml:space="preserve"> као и да нема</w:t>
            </w:r>
            <w:r w:rsidR="00C913D7" w:rsidRPr="00C52EDA">
              <w:rPr>
                <w:lang w:val="sr-Cyrl-CS"/>
              </w:rPr>
              <w:t xml:space="preserve"> </w:t>
            </w:r>
            <w:r w:rsidR="00C913D7" w:rsidRPr="00C52EDA">
              <w:t>забрану обављања делатности која је на снази у време подношења понуде</w:t>
            </w:r>
            <w:r w:rsidRPr="00C52EDA">
              <w:rPr>
                <w:lang w:val="sr-Cyrl-CS"/>
              </w:rPr>
              <w:t xml:space="preserve"> (чл. 75. ст. 2. Закона).</w:t>
            </w: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pPr>
            <w:r w:rsidRPr="00C52EDA">
              <w:rPr>
                <w:lang w:val="sr-Cyrl-CS"/>
              </w:rPr>
              <w:t xml:space="preserve">Доказује се: Потписан и оверен </w:t>
            </w:r>
            <w:r w:rsidRPr="00B309BF">
              <w:rPr>
                <w:b/>
                <w:lang w:val="sr-Cyrl-CS"/>
              </w:rPr>
              <w:t xml:space="preserve">Oбразац изјаве </w:t>
            </w:r>
            <w:r w:rsidR="00695E1E" w:rsidRPr="00B309BF">
              <w:rPr>
                <w:b/>
                <w:lang w:val="sr-Cyrl-CS"/>
              </w:rPr>
              <w:t xml:space="preserve"> </w:t>
            </w:r>
            <w:r w:rsidRPr="00B309BF">
              <w:rPr>
                <w:b/>
                <w:lang w:val="sr-Cyrl-CS"/>
              </w:rPr>
              <w:t>о поштовању обавеза из чл. 75. ст. 2. Закона</w:t>
            </w:r>
            <w:r w:rsidR="000618E4">
              <w:rPr>
                <w:b/>
                <w:lang w:val="sr-Cyrl-CS"/>
              </w:rPr>
              <w:t xml:space="preserve"> (</w:t>
            </w:r>
            <w:r w:rsidR="002A42CD">
              <w:rPr>
                <w:b/>
                <w:lang w:val="sr-Cyrl-RS"/>
              </w:rPr>
              <w:t>О</w:t>
            </w:r>
            <w:r w:rsidR="000618E4">
              <w:rPr>
                <w:b/>
                <w:lang w:val="sr-Cyrl-RS"/>
              </w:rPr>
              <w:t xml:space="preserve">бразац 7, поглавље </w:t>
            </w:r>
            <w:r w:rsidR="000618E4">
              <w:rPr>
                <w:b/>
              </w:rPr>
              <w:t>V</w:t>
            </w:r>
            <w:r w:rsidR="000618E4">
              <w:rPr>
                <w:b/>
                <w:lang w:val="sr-Cyrl-RS"/>
              </w:rPr>
              <w:t>)</w:t>
            </w:r>
            <w:r w:rsidRPr="00C52EDA">
              <w:rPr>
                <w:lang w:val="sr-Cyrl-CS"/>
              </w:rPr>
              <w:t>. 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tc>
      </w:tr>
    </w:tbl>
    <w:p w:rsidR="00CD0103" w:rsidRPr="003C791F" w:rsidRDefault="00CD0103">
      <w:pPr>
        <w:pStyle w:val="ListParagraph"/>
        <w:ind w:left="0" w:firstLine="630"/>
        <w:jc w:val="both"/>
        <w:rPr>
          <w:bCs/>
          <w:i/>
          <w:iCs/>
        </w:rPr>
      </w:pPr>
      <w:r w:rsidRPr="003C791F">
        <w:rPr>
          <w:bCs/>
          <w:i/>
          <w:iCs/>
        </w:rPr>
        <w:t xml:space="preserve">Уколико понуђач подноси понуду </w:t>
      </w:r>
      <w:r w:rsidRPr="00491A8B">
        <w:rPr>
          <w:b/>
          <w:bCs/>
          <w:i/>
          <w:iCs/>
          <w:u w:val="single"/>
        </w:rPr>
        <w:t>са подизвођачем</w:t>
      </w:r>
      <w:r w:rsidRPr="003C791F">
        <w:rPr>
          <w:bCs/>
          <w:i/>
          <w:iCs/>
        </w:rPr>
        <w:t xml:space="preserve">, у складу са чланом 80. Закона, подизвођач мора да испуњава обавезне услове из члана 75. </w:t>
      </w:r>
      <w:proofErr w:type="gramStart"/>
      <w:r w:rsidRPr="003C791F">
        <w:rPr>
          <w:bCs/>
          <w:i/>
          <w:iCs/>
        </w:rPr>
        <w:t>став</w:t>
      </w:r>
      <w:proofErr w:type="gramEnd"/>
      <w:r w:rsidRPr="003C791F">
        <w:rPr>
          <w:bCs/>
          <w:i/>
          <w:iCs/>
        </w:rPr>
        <w:t xml:space="preserve"> 1. </w:t>
      </w:r>
      <w:proofErr w:type="gramStart"/>
      <w:r w:rsidRPr="003C791F">
        <w:rPr>
          <w:bCs/>
          <w:i/>
          <w:iCs/>
        </w:rPr>
        <w:t>тач</w:t>
      </w:r>
      <w:proofErr w:type="gramEnd"/>
      <w:r w:rsidRPr="003C791F">
        <w:rPr>
          <w:bCs/>
          <w:i/>
          <w:iCs/>
        </w:rPr>
        <w:t xml:space="preserve">. 1) </w:t>
      </w:r>
      <w:proofErr w:type="gramStart"/>
      <w:r w:rsidRPr="003C791F">
        <w:rPr>
          <w:bCs/>
          <w:i/>
          <w:iCs/>
        </w:rPr>
        <w:t>до</w:t>
      </w:r>
      <w:proofErr w:type="gramEnd"/>
      <w:r w:rsidRPr="003C791F">
        <w:rPr>
          <w:bCs/>
          <w:i/>
          <w:iCs/>
        </w:rPr>
        <w:t xml:space="preserve"> 4) Закона. </w:t>
      </w:r>
    </w:p>
    <w:p w:rsidR="00956A04" w:rsidRPr="004A1894" w:rsidRDefault="00CD0103" w:rsidP="004A1894">
      <w:pPr>
        <w:pStyle w:val="ListParagraph"/>
        <w:ind w:left="0" w:firstLine="630"/>
        <w:jc w:val="both"/>
        <w:rPr>
          <w:bCs/>
          <w:i/>
          <w:iCs/>
          <w:lang w:val="sr-Cyrl-RS"/>
        </w:rPr>
      </w:pPr>
      <w:r w:rsidRPr="003C791F">
        <w:rPr>
          <w:bCs/>
          <w:i/>
          <w:iCs/>
        </w:rPr>
        <w:t xml:space="preserve">Уколико понуду подноси </w:t>
      </w:r>
      <w:r w:rsidRPr="00491A8B">
        <w:rPr>
          <w:b/>
          <w:bCs/>
          <w:i/>
          <w:iCs/>
          <w:u w:val="single"/>
        </w:rPr>
        <w:t>група понуђача</w:t>
      </w:r>
      <w:r w:rsidRPr="003C791F">
        <w:rPr>
          <w:bCs/>
          <w:i/>
          <w:iCs/>
        </w:rPr>
        <w:t xml:space="preserve">, сваки понуђач из групе понуђача, мора да испуни обавезне услове из члана 75. </w:t>
      </w:r>
      <w:proofErr w:type="gramStart"/>
      <w:r w:rsidRPr="003C791F">
        <w:rPr>
          <w:bCs/>
          <w:i/>
          <w:iCs/>
        </w:rPr>
        <w:t>став</w:t>
      </w:r>
      <w:proofErr w:type="gramEnd"/>
      <w:r w:rsidRPr="003C791F">
        <w:rPr>
          <w:bCs/>
          <w:i/>
          <w:iCs/>
        </w:rPr>
        <w:t xml:space="preserve"> 1. </w:t>
      </w:r>
      <w:proofErr w:type="gramStart"/>
      <w:r w:rsidRPr="003C791F">
        <w:rPr>
          <w:bCs/>
          <w:i/>
          <w:iCs/>
        </w:rPr>
        <w:t>тач</w:t>
      </w:r>
      <w:proofErr w:type="gramEnd"/>
      <w:r w:rsidRPr="003C791F">
        <w:rPr>
          <w:bCs/>
          <w:i/>
          <w:iCs/>
        </w:rPr>
        <w:t xml:space="preserve">. 1) </w:t>
      </w:r>
      <w:proofErr w:type="gramStart"/>
      <w:r w:rsidRPr="003C791F">
        <w:rPr>
          <w:bCs/>
          <w:i/>
          <w:iCs/>
        </w:rPr>
        <w:t>до</w:t>
      </w:r>
      <w:proofErr w:type="gramEnd"/>
      <w:r w:rsidRPr="003C791F">
        <w:rPr>
          <w:bCs/>
          <w:i/>
          <w:iCs/>
        </w:rPr>
        <w:t xml:space="preserve"> 4), </w:t>
      </w:r>
      <w:r w:rsidRPr="003C791F">
        <w:rPr>
          <w:bCs/>
          <w:i/>
          <w:iCs/>
          <w:lang w:val="sr-Cyrl-CS"/>
        </w:rPr>
        <w:t>као и да изришито наведе да је поштовао обавезе из члана 75. став 2. Закона</w:t>
      </w:r>
      <w:r w:rsidRPr="003C791F">
        <w:rPr>
          <w:bCs/>
          <w:i/>
          <w:iCs/>
        </w:rPr>
        <w:t>.</w:t>
      </w:r>
    </w:p>
    <w:p w:rsidR="00CD0103" w:rsidRDefault="00CD0103">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Pr="006E61FD" w:rsidRDefault="006E61FD">
      <w:pPr>
        <w:pStyle w:val="ListParagraph"/>
        <w:ind w:left="0" w:firstLine="630"/>
        <w:jc w:val="both"/>
        <w:rPr>
          <w:bCs/>
          <w:iCs/>
          <w:lang w:val="sr-Cyrl-RS"/>
        </w:rPr>
      </w:pPr>
    </w:p>
    <w:p w:rsidR="004A1894" w:rsidRPr="004A1894" w:rsidRDefault="00CD0103" w:rsidP="0032153D">
      <w:pPr>
        <w:pStyle w:val="ListParagraph"/>
        <w:tabs>
          <w:tab w:val="left" w:pos="0"/>
        </w:tabs>
        <w:ind w:left="0"/>
        <w:jc w:val="both"/>
        <w:rPr>
          <w:iCs/>
          <w:lang w:val="sr-Cyrl-RS"/>
        </w:rPr>
      </w:pPr>
      <w:r w:rsidRPr="003C791F">
        <w:rPr>
          <w:iCs/>
        </w:rPr>
        <w:lastRenderedPageBreak/>
        <w:t xml:space="preserve">Понуђач који учествује у поступку предметне јавне набавке, мора испунити </w:t>
      </w:r>
      <w:r w:rsidRPr="003C791F">
        <w:rPr>
          <w:b/>
          <w:iCs/>
        </w:rPr>
        <w:t>додатне услове</w:t>
      </w:r>
      <w:r w:rsidRPr="003C791F">
        <w:rPr>
          <w:iCs/>
        </w:rPr>
        <w:t xml:space="preserve"> за учешће у поступку јавне набавке</w:t>
      </w:r>
      <w:proofErr w:type="gramStart"/>
      <w:r w:rsidRPr="003C791F">
        <w:rPr>
          <w:iCs/>
        </w:rPr>
        <w:t>,  дефинисане</w:t>
      </w:r>
      <w:proofErr w:type="gramEnd"/>
      <w:r w:rsidRPr="003C791F">
        <w:rPr>
          <w:iCs/>
        </w:rPr>
        <w:t xml:space="preserve"> чл. 76. Закона, и то:</w:t>
      </w:r>
    </w:p>
    <w:p w:rsidR="0032153D" w:rsidRPr="0032153D" w:rsidRDefault="0032153D" w:rsidP="0032153D">
      <w:pPr>
        <w:pStyle w:val="ListParagraph"/>
        <w:tabs>
          <w:tab w:val="left" w:pos="0"/>
        </w:tabs>
        <w:ind w:left="0"/>
        <w:jc w:val="both"/>
        <w:rPr>
          <w:rFonts w:eastAsia="Times New Roman"/>
          <w:b/>
        </w:rPr>
      </w:pPr>
    </w:p>
    <w:tbl>
      <w:tblPr>
        <w:tblW w:w="9972" w:type="dxa"/>
        <w:tblInd w:w="-5" w:type="dxa"/>
        <w:tblLayout w:type="fixed"/>
        <w:tblLook w:val="0000" w:firstRow="0" w:lastRow="0" w:firstColumn="0" w:lastColumn="0" w:noHBand="0" w:noVBand="0"/>
      </w:tblPr>
      <w:tblGrid>
        <w:gridCol w:w="923"/>
        <w:gridCol w:w="4004"/>
        <w:gridCol w:w="5045"/>
      </w:tblGrid>
      <w:tr w:rsidR="00527B04" w:rsidRPr="003C791F" w:rsidTr="00A2098E">
        <w:trPr>
          <w:trHeight w:val="680"/>
        </w:trPr>
        <w:tc>
          <w:tcPr>
            <w:tcW w:w="923" w:type="dxa"/>
            <w:tcBorders>
              <w:top w:val="double" w:sz="4" w:space="0" w:color="000000"/>
              <w:left w:val="double" w:sz="4" w:space="0" w:color="000000"/>
              <w:bottom w:val="double" w:sz="4" w:space="0" w:color="000000"/>
            </w:tcBorders>
            <w:shd w:val="clear" w:color="auto" w:fill="F2F2F2"/>
            <w:vAlign w:val="center"/>
          </w:tcPr>
          <w:p w:rsidR="00527B04" w:rsidRDefault="00A2098E" w:rsidP="00A2098E">
            <w:pPr>
              <w:spacing w:line="240" w:lineRule="auto"/>
              <w:ind w:left="90" w:hanging="232"/>
              <w:jc w:val="center"/>
              <w:rPr>
                <w:b/>
              </w:rPr>
            </w:pPr>
            <w:r>
              <w:rPr>
                <w:b/>
              </w:rPr>
              <w:t xml:space="preserve"> </w:t>
            </w:r>
            <w:r>
              <w:rPr>
                <w:b/>
                <w:lang w:val="sr-Cyrl-CS"/>
              </w:rPr>
              <w:t>Редни</w:t>
            </w:r>
          </w:p>
          <w:p w:rsidR="00A2098E" w:rsidRPr="00A2098E" w:rsidRDefault="00A2098E" w:rsidP="00A2098E">
            <w:pPr>
              <w:spacing w:line="240" w:lineRule="auto"/>
              <w:ind w:left="90" w:hanging="232"/>
              <w:jc w:val="center"/>
              <w:rPr>
                <w:b/>
              </w:rPr>
            </w:pPr>
            <w:r>
              <w:rPr>
                <w:b/>
              </w:rPr>
              <w:t>број</w:t>
            </w:r>
          </w:p>
        </w:tc>
        <w:tc>
          <w:tcPr>
            <w:tcW w:w="4004" w:type="dxa"/>
            <w:tcBorders>
              <w:top w:val="double" w:sz="4" w:space="0" w:color="000000"/>
              <w:left w:val="double" w:sz="4" w:space="0" w:color="000000"/>
              <w:bottom w:val="double" w:sz="4" w:space="0" w:color="000000"/>
            </w:tcBorders>
            <w:shd w:val="clear" w:color="auto" w:fill="F2F2F2"/>
            <w:vAlign w:val="center"/>
          </w:tcPr>
          <w:p w:rsidR="00527B04" w:rsidRPr="003C791F" w:rsidRDefault="00527B04" w:rsidP="00707A4D">
            <w:pPr>
              <w:spacing w:line="240" w:lineRule="auto"/>
              <w:ind w:left="284" w:hanging="426"/>
              <w:jc w:val="center"/>
              <w:rPr>
                <w:b/>
                <w:lang w:val="sr-Cyrl-CS"/>
              </w:rPr>
            </w:pPr>
            <w:r w:rsidRPr="003C791F">
              <w:rPr>
                <w:b/>
                <w:lang w:val="sr-Cyrl-CS"/>
              </w:rPr>
              <w:t xml:space="preserve">Додатни услови </w:t>
            </w:r>
          </w:p>
        </w:tc>
        <w:tc>
          <w:tcPr>
            <w:tcW w:w="5045" w:type="dxa"/>
            <w:tcBorders>
              <w:top w:val="double" w:sz="4" w:space="0" w:color="000000"/>
              <w:left w:val="double" w:sz="4" w:space="0" w:color="000000"/>
              <w:bottom w:val="double" w:sz="4" w:space="0" w:color="000000"/>
              <w:right w:val="double" w:sz="4" w:space="0" w:color="000000"/>
            </w:tcBorders>
            <w:shd w:val="clear" w:color="auto" w:fill="F2F2F2"/>
            <w:vAlign w:val="center"/>
          </w:tcPr>
          <w:p w:rsidR="00527B04" w:rsidRPr="003C791F" w:rsidRDefault="00527B04" w:rsidP="00707A4D">
            <w:pPr>
              <w:spacing w:line="240" w:lineRule="auto"/>
              <w:ind w:left="284" w:hanging="426"/>
              <w:jc w:val="center"/>
              <w:rPr>
                <w:b/>
                <w:lang w:val="sr-Cyrl-CS"/>
              </w:rPr>
            </w:pPr>
            <w:r w:rsidRPr="003C791F">
              <w:rPr>
                <w:b/>
                <w:lang w:val="sr-Cyrl-CS"/>
              </w:rPr>
              <w:t xml:space="preserve">Начин доказивања </w:t>
            </w:r>
          </w:p>
        </w:tc>
      </w:tr>
      <w:tr w:rsidR="00527B04" w:rsidRPr="003C791F" w:rsidTr="00A2098E">
        <w:trPr>
          <w:trHeight w:val="1153"/>
        </w:trPr>
        <w:tc>
          <w:tcPr>
            <w:tcW w:w="923" w:type="dxa"/>
            <w:tcBorders>
              <w:top w:val="double" w:sz="4" w:space="0" w:color="000000"/>
              <w:left w:val="double" w:sz="4" w:space="0" w:color="000000"/>
              <w:bottom w:val="single" w:sz="6" w:space="0" w:color="000000"/>
            </w:tcBorders>
            <w:shd w:val="clear" w:color="auto" w:fill="auto"/>
            <w:vAlign w:val="center"/>
          </w:tcPr>
          <w:p w:rsidR="00527B04" w:rsidRPr="0016315D" w:rsidRDefault="0015137A" w:rsidP="00707A4D">
            <w:pPr>
              <w:pStyle w:val="Default"/>
              <w:ind w:left="284" w:hanging="426"/>
              <w:jc w:val="center"/>
              <w:rPr>
                <w:b/>
                <w:bCs/>
                <w:color w:val="auto"/>
                <w:lang w:val="sr-Cyrl-CS"/>
              </w:rPr>
            </w:pPr>
            <w:r>
              <w:rPr>
                <w:b/>
                <w:bCs/>
                <w:color w:val="auto"/>
                <w:lang w:val="sr-Cyrl-CS"/>
              </w:rPr>
              <w:t>5</w:t>
            </w:r>
            <w:r w:rsidR="00527B04" w:rsidRPr="0016315D">
              <w:rPr>
                <w:b/>
                <w:bCs/>
                <w:color w:val="auto"/>
                <w:lang w:val="sr-Cyrl-CS"/>
              </w:rPr>
              <w:t>.</w:t>
            </w:r>
          </w:p>
        </w:tc>
        <w:tc>
          <w:tcPr>
            <w:tcW w:w="4004" w:type="dxa"/>
            <w:tcBorders>
              <w:top w:val="double" w:sz="4" w:space="0" w:color="000000"/>
              <w:left w:val="single" w:sz="4" w:space="0" w:color="000000"/>
              <w:bottom w:val="single" w:sz="6" w:space="0" w:color="000000"/>
            </w:tcBorders>
            <w:shd w:val="clear" w:color="auto" w:fill="auto"/>
            <w:vAlign w:val="center"/>
          </w:tcPr>
          <w:p w:rsidR="00527B04" w:rsidRPr="0016315D" w:rsidRDefault="00527B04" w:rsidP="00707A4D">
            <w:pPr>
              <w:widowControl w:val="0"/>
              <w:tabs>
                <w:tab w:val="left" w:pos="851"/>
              </w:tabs>
              <w:autoSpaceDE w:val="0"/>
              <w:autoSpaceDN w:val="0"/>
              <w:adjustRightInd w:val="0"/>
              <w:spacing w:line="240" w:lineRule="auto"/>
              <w:ind w:left="-18"/>
              <w:jc w:val="both"/>
              <w:rPr>
                <w:lang w:val="sr-Cyrl-CS"/>
              </w:rPr>
            </w:pPr>
            <w:r w:rsidRPr="0016315D">
              <w:rPr>
                <w:lang w:val="sr-Cyrl-CS"/>
              </w:rPr>
              <w:t>Да располаже неопходним финансијским капацитетом, односно да ни</w:t>
            </w:r>
            <w:r w:rsidR="0090184F" w:rsidRPr="0016315D">
              <w:rPr>
                <w:lang w:val="sr-Cyrl-CS"/>
              </w:rPr>
              <w:t>је био неликвидан ни један дан</w:t>
            </w:r>
            <w:r w:rsidR="00906D56" w:rsidRPr="0016315D">
              <w:rPr>
                <w:lang w:val="sr-Cyrl-CS"/>
              </w:rPr>
              <w:t xml:space="preserve"> у периоду од </w:t>
            </w:r>
            <w:r w:rsidR="0090184F" w:rsidRPr="0016315D">
              <w:rPr>
                <w:lang w:val="sr-Cyrl-CS"/>
              </w:rPr>
              <w:t>12</w:t>
            </w:r>
            <w:r w:rsidR="00B204B8">
              <w:rPr>
                <w:lang w:val="sr-Cyrl-CS"/>
              </w:rPr>
              <w:t xml:space="preserve"> (дванаест)</w:t>
            </w:r>
            <w:r w:rsidRPr="0016315D">
              <w:rPr>
                <w:lang w:val="sr-Cyrl-CS"/>
              </w:rPr>
              <w:t xml:space="preserve"> месеци</w:t>
            </w:r>
            <w:r w:rsidR="00906D56" w:rsidRPr="0016315D">
              <w:rPr>
                <w:lang w:val="sr-Cyrl-CS"/>
              </w:rPr>
              <w:t xml:space="preserve"> пре</w:t>
            </w:r>
            <w:r w:rsidR="0090184F" w:rsidRPr="0016315D">
              <w:rPr>
                <w:lang w:val="sr-Cyrl-CS"/>
              </w:rPr>
              <w:t xml:space="preserve"> објављивања позива за подношење понуда</w:t>
            </w:r>
            <w:r w:rsidR="00906D56" w:rsidRPr="0016315D">
              <w:rPr>
                <w:lang w:val="sr-Cyrl-CS"/>
              </w:rPr>
              <w:t xml:space="preserve"> на Порталу јавних набавки</w:t>
            </w:r>
            <w:r w:rsidRPr="0016315D">
              <w:rPr>
                <w:lang w:val="sr-Cyrl-CS"/>
              </w:rPr>
              <w:t>.</w:t>
            </w:r>
          </w:p>
        </w:tc>
        <w:tc>
          <w:tcPr>
            <w:tcW w:w="5045" w:type="dxa"/>
            <w:tcBorders>
              <w:top w:val="double" w:sz="4" w:space="0" w:color="000000"/>
              <w:left w:val="single" w:sz="4" w:space="0" w:color="000000"/>
              <w:bottom w:val="single" w:sz="6" w:space="0" w:color="000000"/>
              <w:right w:val="double" w:sz="4" w:space="0" w:color="000000"/>
            </w:tcBorders>
            <w:shd w:val="clear" w:color="auto" w:fill="auto"/>
            <w:vAlign w:val="center"/>
          </w:tcPr>
          <w:p w:rsidR="00527B04" w:rsidRPr="0016315D" w:rsidRDefault="00527B04" w:rsidP="00707A4D">
            <w:pPr>
              <w:widowControl w:val="0"/>
              <w:tabs>
                <w:tab w:val="left" w:pos="851"/>
              </w:tabs>
              <w:autoSpaceDE w:val="0"/>
              <w:autoSpaceDN w:val="0"/>
              <w:adjustRightInd w:val="0"/>
              <w:spacing w:line="240" w:lineRule="auto"/>
              <w:ind w:left="-18"/>
              <w:jc w:val="both"/>
              <w:rPr>
                <w:noProof/>
                <w:lang w:val="sr-Cyrl-CS"/>
              </w:rPr>
            </w:pPr>
            <w:r w:rsidRPr="0016315D">
              <w:rPr>
                <w:noProof/>
                <w:lang w:val="sr-Cyrl-CS"/>
              </w:rPr>
              <w:t xml:space="preserve">Доказује се </w:t>
            </w:r>
            <w:r w:rsidRPr="0016315D">
              <w:rPr>
                <w:lang w:val="sr-Cyrl-CS"/>
              </w:rPr>
              <w:t xml:space="preserve">Потврдом Народне банке Србије о броју дана неликвидности, чији датум издавања не може бити старији од 6 месеци од дана објављивања позива за подношење понуда, односно </w:t>
            </w:r>
            <w:r w:rsidRPr="0016315D">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RS"/>
              </w:rPr>
              <w:t>)</w:t>
            </w:r>
            <w:r w:rsidRPr="0016315D">
              <w:rPr>
                <w:b/>
                <w:lang w:val="sr-Cyrl-CS"/>
              </w:rPr>
              <w:t xml:space="preserve"> </w:t>
            </w:r>
            <w:r w:rsidRPr="0016315D">
              <w:rPr>
                <w:i/>
                <w:lang w:val="sr-Cyrl-CS"/>
              </w:rPr>
              <w:t>.</w:t>
            </w:r>
          </w:p>
        </w:tc>
      </w:tr>
      <w:tr w:rsidR="003B5AE9" w:rsidRPr="003C791F" w:rsidTr="000E3F34">
        <w:trPr>
          <w:trHeight w:val="1153"/>
        </w:trPr>
        <w:tc>
          <w:tcPr>
            <w:tcW w:w="923" w:type="dxa"/>
            <w:tcBorders>
              <w:top w:val="double" w:sz="4" w:space="0" w:color="000000"/>
              <w:left w:val="double" w:sz="4" w:space="0" w:color="000000"/>
              <w:bottom w:val="double" w:sz="4" w:space="0" w:color="000000"/>
            </w:tcBorders>
            <w:shd w:val="clear" w:color="auto" w:fill="auto"/>
            <w:vAlign w:val="center"/>
          </w:tcPr>
          <w:p w:rsidR="003B5AE9" w:rsidRPr="0016315D" w:rsidRDefault="0015137A" w:rsidP="003B5AE9">
            <w:pPr>
              <w:pStyle w:val="Default"/>
              <w:ind w:left="284" w:hanging="426"/>
              <w:jc w:val="center"/>
              <w:rPr>
                <w:b/>
                <w:bCs/>
                <w:color w:val="auto"/>
                <w:lang w:val="sr-Cyrl-CS"/>
              </w:rPr>
            </w:pPr>
            <w:r>
              <w:rPr>
                <w:b/>
                <w:bCs/>
                <w:color w:val="auto"/>
                <w:lang w:val="sr-Cyrl-CS"/>
              </w:rPr>
              <w:t>6</w:t>
            </w:r>
            <w:r w:rsidR="003B5AE9" w:rsidRPr="0016315D">
              <w:rPr>
                <w:b/>
                <w:bCs/>
                <w:color w:val="auto"/>
                <w:lang w:val="sr-Cyrl-CS"/>
              </w:rPr>
              <w:t>.</w:t>
            </w:r>
          </w:p>
        </w:tc>
        <w:tc>
          <w:tcPr>
            <w:tcW w:w="4004" w:type="dxa"/>
            <w:tcBorders>
              <w:top w:val="double" w:sz="4" w:space="0" w:color="000000"/>
              <w:left w:val="single" w:sz="4" w:space="0" w:color="000000"/>
              <w:bottom w:val="double" w:sz="4" w:space="0" w:color="000000"/>
            </w:tcBorders>
            <w:shd w:val="clear" w:color="auto" w:fill="auto"/>
            <w:vAlign w:val="center"/>
          </w:tcPr>
          <w:p w:rsidR="003B5AE9" w:rsidRPr="0016315D" w:rsidRDefault="003B5AE9" w:rsidP="002B3530">
            <w:pPr>
              <w:widowControl w:val="0"/>
              <w:tabs>
                <w:tab w:val="left" w:pos="851"/>
              </w:tabs>
              <w:autoSpaceDE w:val="0"/>
              <w:autoSpaceDN w:val="0"/>
              <w:adjustRightInd w:val="0"/>
              <w:spacing w:line="240" w:lineRule="auto"/>
              <w:ind w:left="-18"/>
              <w:jc w:val="both"/>
            </w:pPr>
            <w:r w:rsidRPr="0016315D">
              <w:rPr>
                <w:lang w:val="sr-Cyrl-CS" w:eastAsia="en-US"/>
              </w:rPr>
              <w:t xml:space="preserve">Да располаже неопходним техничким капацитетом, </w:t>
            </w:r>
            <w:r w:rsidRPr="0016315D">
              <w:t>односно да</w:t>
            </w:r>
            <w:r w:rsidRPr="0016315D">
              <w:rPr>
                <w:rFonts w:eastAsia="Times New Roman"/>
                <w:lang w:eastAsia="en-US"/>
              </w:rPr>
              <w:t xml:space="preserve"> понуђач</w:t>
            </w:r>
            <w:r w:rsidRPr="0016315D">
              <w:rPr>
                <w:bCs/>
                <w:color w:val="auto"/>
                <w:lang w:eastAsia="en-US"/>
              </w:rPr>
              <w:t xml:space="preserve"> има најмање једно доставно возило</w:t>
            </w:r>
            <w:r w:rsidR="001D7D60" w:rsidRPr="0016315D">
              <w:rPr>
                <w:bCs/>
                <w:color w:val="auto"/>
                <w:lang w:eastAsia="en-US"/>
              </w:rPr>
              <w:t>.</w:t>
            </w:r>
          </w:p>
        </w:tc>
        <w:tc>
          <w:tcPr>
            <w:tcW w:w="5045" w:type="dxa"/>
            <w:tcBorders>
              <w:top w:val="double" w:sz="4" w:space="0" w:color="000000"/>
              <w:left w:val="single" w:sz="4" w:space="0" w:color="000000"/>
              <w:bottom w:val="double" w:sz="4" w:space="0" w:color="000000"/>
              <w:right w:val="double" w:sz="4" w:space="0" w:color="000000"/>
            </w:tcBorders>
            <w:shd w:val="clear" w:color="auto" w:fill="auto"/>
            <w:vAlign w:val="center"/>
          </w:tcPr>
          <w:p w:rsidR="003B5AE9" w:rsidRPr="0016315D" w:rsidRDefault="003B5AE9" w:rsidP="00C3178C">
            <w:pPr>
              <w:widowControl w:val="0"/>
              <w:tabs>
                <w:tab w:val="left" w:pos="851"/>
              </w:tabs>
              <w:autoSpaceDE w:val="0"/>
              <w:autoSpaceDN w:val="0"/>
              <w:adjustRightInd w:val="0"/>
              <w:spacing w:line="240" w:lineRule="auto"/>
              <w:ind w:left="-18"/>
              <w:jc w:val="both"/>
              <w:rPr>
                <w:noProof/>
                <w:lang w:val="sr-Cyrl-CS"/>
              </w:rPr>
            </w:pPr>
            <w:r w:rsidRPr="0016315D">
              <w:rPr>
                <w:noProof/>
                <w:lang w:val="sr-Cyrl-CS"/>
              </w:rPr>
              <w:t xml:space="preserve">Доказује се </w:t>
            </w:r>
            <w:r w:rsidRPr="0016315D">
              <w:rPr>
                <w:lang w:val="sr-Cyrl-CS"/>
              </w:rPr>
              <w:t>копијом саобраћајне дозволе или уговора о лизингу/закупу</w:t>
            </w:r>
            <w:r w:rsidRPr="0016315D">
              <w:rPr>
                <w:lang w:val="ru-RU"/>
              </w:rPr>
              <w:t xml:space="preserve">, </w:t>
            </w:r>
            <w:r w:rsidRPr="0016315D">
              <w:rPr>
                <w:lang w:val="sr-Cyrl-CS"/>
              </w:rPr>
              <w:t xml:space="preserve">односно </w:t>
            </w:r>
            <w:r w:rsidRPr="0016315D">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CS"/>
              </w:rPr>
              <w:t>)</w:t>
            </w:r>
            <w:r w:rsidRPr="0016315D">
              <w:rPr>
                <w:b/>
                <w:lang w:val="sr-Cyrl-CS"/>
              </w:rPr>
              <w:t xml:space="preserve"> </w:t>
            </w:r>
            <w:r w:rsidRPr="0016315D">
              <w:rPr>
                <w:i/>
                <w:lang w:val="sr-Cyrl-CS"/>
              </w:rPr>
              <w:t>.</w:t>
            </w:r>
          </w:p>
        </w:tc>
      </w:tr>
      <w:tr w:rsidR="000E3F34" w:rsidRPr="003C791F" w:rsidTr="003245A9">
        <w:trPr>
          <w:trHeight w:val="1153"/>
        </w:trPr>
        <w:tc>
          <w:tcPr>
            <w:tcW w:w="923" w:type="dxa"/>
            <w:tcBorders>
              <w:top w:val="double" w:sz="4" w:space="0" w:color="000000"/>
              <w:left w:val="double" w:sz="4" w:space="0" w:color="000000"/>
              <w:bottom w:val="double" w:sz="4" w:space="0" w:color="000000"/>
            </w:tcBorders>
            <w:shd w:val="clear" w:color="auto" w:fill="auto"/>
            <w:vAlign w:val="center"/>
          </w:tcPr>
          <w:p w:rsidR="000E3F34" w:rsidRDefault="000E3F34" w:rsidP="003B5AE9">
            <w:pPr>
              <w:pStyle w:val="Default"/>
              <w:ind w:left="284" w:hanging="426"/>
              <w:jc w:val="center"/>
              <w:rPr>
                <w:b/>
                <w:bCs/>
                <w:color w:val="auto"/>
                <w:lang w:val="sr-Cyrl-CS"/>
              </w:rPr>
            </w:pPr>
            <w:r>
              <w:rPr>
                <w:b/>
                <w:bCs/>
                <w:color w:val="auto"/>
                <w:lang w:val="sr-Cyrl-CS"/>
              </w:rPr>
              <w:t>7.</w:t>
            </w:r>
          </w:p>
        </w:tc>
        <w:tc>
          <w:tcPr>
            <w:tcW w:w="4004" w:type="dxa"/>
            <w:tcBorders>
              <w:top w:val="double" w:sz="4" w:space="0" w:color="000000"/>
              <w:left w:val="single" w:sz="4" w:space="0" w:color="000000"/>
              <w:bottom w:val="double" w:sz="4" w:space="0" w:color="000000"/>
            </w:tcBorders>
            <w:shd w:val="clear" w:color="auto" w:fill="auto"/>
            <w:vAlign w:val="center"/>
          </w:tcPr>
          <w:p w:rsidR="000E3F34" w:rsidRPr="000E3F34" w:rsidRDefault="000E3F34" w:rsidP="002B3530">
            <w:pPr>
              <w:widowControl w:val="0"/>
              <w:tabs>
                <w:tab w:val="left" w:pos="851"/>
              </w:tabs>
              <w:autoSpaceDE w:val="0"/>
              <w:autoSpaceDN w:val="0"/>
              <w:adjustRightInd w:val="0"/>
              <w:spacing w:line="240" w:lineRule="auto"/>
              <w:ind w:left="-18"/>
              <w:jc w:val="both"/>
              <w:rPr>
                <w:lang w:val="sr-Cyrl-CS" w:eastAsia="en-US"/>
              </w:rPr>
            </w:pPr>
            <w:r w:rsidRPr="000E3F34">
              <w:rPr>
                <w:noProof/>
                <w:lang w:val="sr-Cyrl-CS"/>
              </w:rPr>
              <w:t>Да располаже неопходним кадровским капацитетом,</w:t>
            </w:r>
            <w:r w:rsidRPr="000E3F34">
              <w:rPr>
                <w:noProof/>
                <w:lang w:val="ru-RU"/>
              </w:rPr>
              <w:t xml:space="preserve">односно да понуђач има </w:t>
            </w:r>
            <w:r w:rsidRPr="000E3F34">
              <w:rPr>
                <w:noProof/>
                <w:lang w:val="sr-Cyrl-CS"/>
              </w:rPr>
              <w:t xml:space="preserve">најмање </w:t>
            </w:r>
            <w:r w:rsidRPr="000E3F34">
              <w:rPr>
                <w:noProof/>
              </w:rPr>
              <w:t xml:space="preserve">двоје </w:t>
            </w:r>
            <w:r w:rsidRPr="000E3F34">
              <w:rPr>
                <w:noProof/>
                <w:lang w:val="sr-Cyrl-CS"/>
              </w:rPr>
              <w:t xml:space="preserve">запослених </w:t>
            </w:r>
            <w:r w:rsidRPr="000E3F34">
              <w:rPr>
                <w:rFonts w:eastAsia="Times New Roman"/>
                <w:color w:val="auto"/>
                <w:kern w:val="0"/>
                <w:lang w:eastAsia="en-US"/>
              </w:rPr>
              <w:t>односно</w:t>
            </w:r>
            <w:r w:rsidRPr="000E3F34">
              <w:rPr>
                <w:rFonts w:eastAsia="Times New Roman"/>
                <w:color w:val="auto"/>
                <w:kern w:val="0"/>
                <w:lang w:val="sr-Cyrl-RS" w:eastAsia="en-US"/>
              </w:rPr>
              <w:t xml:space="preserve"> </w:t>
            </w:r>
            <w:r w:rsidRPr="000E3F34">
              <w:rPr>
                <w:rFonts w:eastAsia="Times New Roman"/>
                <w:color w:val="auto"/>
                <w:kern w:val="0"/>
                <w:lang w:eastAsia="en-US"/>
              </w:rPr>
              <w:t>ангажованих по</w:t>
            </w:r>
            <w:r w:rsidRPr="000E3F34">
              <w:rPr>
                <w:rFonts w:eastAsia="Times New Roman"/>
                <w:color w:val="auto"/>
                <w:kern w:val="0"/>
                <w:lang w:val="sr-Cyrl-RS" w:eastAsia="en-US"/>
              </w:rPr>
              <w:t xml:space="preserve"> </w:t>
            </w:r>
            <w:r w:rsidRPr="000E3F34">
              <w:rPr>
                <w:rFonts w:eastAsia="Times New Roman"/>
                <w:color w:val="auto"/>
                <w:kern w:val="0"/>
                <w:lang w:eastAsia="en-US"/>
              </w:rPr>
              <w:t>уговору</w:t>
            </w:r>
            <w:r w:rsidRPr="000E3F34">
              <w:rPr>
                <w:rFonts w:eastAsia="Times New Roman"/>
                <w:color w:val="auto"/>
                <w:kern w:val="0"/>
                <w:lang w:val="sr-Cyrl-RS" w:eastAsia="en-US"/>
              </w:rPr>
              <w:t xml:space="preserve"> </w:t>
            </w:r>
            <w:r w:rsidRPr="000E3F34">
              <w:rPr>
                <w:rFonts w:eastAsia="Times New Roman"/>
                <w:color w:val="auto"/>
                <w:kern w:val="0"/>
                <w:lang w:eastAsia="en-US"/>
              </w:rPr>
              <w:t>о раду или неком другом</w:t>
            </w:r>
            <w:r w:rsidRPr="000E3F34">
              <w:rPr>
                <w:rFonts w:eastAsia="Times New Roman"/>
                <w:color w:val="auto"/>
                <w:kern w:val="0"/>
                <w:lang w:val="sr-Cyrl-RS" w:eastAsia="en-US"/>
              </w:rPr>
              <w:t xml:space="preserve"> </w:t>
            </w:r>
            <w:r w:rsidRPr="000E3F34">
              <w:rPr>
                <w:rFonts w:eastAsia="Times New Roman"/>
                <w:color w:val="auto"/>
                <w:kern w:val="0"/>
                <w:lang w:eastAsia="en-US"/>
              </w:rPr>
              <w:t>правном</w:t>
            </w:r>
            <w:r w:rsidRPr="000E3F34">
              <w:rPr>
                <w:rFonts w:eastAsia="Times New Roman"/>
                <w:color w:val="auto"/>
                <w:kern w:val="0"/>
                <w:lang w:val="sr-Cyrl-RS" w:eastAsia="en-US"/>
              </w:rPr>
              <w:t xml:space="preserve"> </w:t>
            </w:r>
            <w:r w:rsidRPr="000E3F34">
              <w:rPr>
                <w:rFonts w:eastAsia="Times New Roman"/>
                <w:color w:val="auto"/>
                <w:kern w:val="0"/>
                <w:lang w:eastAsia="en-US"/>
              </w:rPr>
              <w:t>основу</w:t>
            </w:r>
            <w:r w:rsidRPr="000E3F34">
              <w:rPr>
                <w:rFonts w:eastAsia="Times New Roman"/>
                <w:color w:val="auto"/>
                <w:kern w:val="0"/>
                <w:lang w:val="sr-Cyrl-RS" w:eastAsia="en-US"/>
              </w:rPr>
              <w:t xml:space="preserve"> </w:t>
            </w:r>
            <w:r w:rsidRPr="000E3F34">
              <w:rPr>
                <w:rFonts w:eastAsia="Times New Roman"/>
                <w:color w:val="auto"/>
                <w:kern w:val="0"/>
                <w:lang w:eastAsia="en-US"/>
              </w:rPr>
              <w:t>у складу са Законом</w:t>
            </w:r>
            <w:r w:rsidRPr="000E3F34">
              <w:rPr>
                <w:rFonts w:eastAsia="Times New Roman"/>
                <w:color w:val="auto"/>
                <w:kern w:val="0"/>
                <w:lang w:val="sr-Cyrl-RS" w:eastAsia="en-US"/>
              </w:rPr>
              <w:t xml:space="preserve"> </w:t>
            </w:r>
            <w:r w:rsidRPr="000E3F34">
              <w:rPr>
                <w:rFonts w:eastAsia="Times New Roman"/>
                <w:color w:val="auto"/>
                <w:kern w:val="0"/>
                <w:lang w:eastAsia="en-US"/>
              </w:rPr>
              <w:t>о раду</w:t>
            </w:r>
            <w:r w:rsidR="00C3178C">
              <w:rPr>
                <w:rFonts w:eastAsia="Times New Roman"/>
                <w:color w:val="auto"/>
                <w:kern w:val="0"/>
                <w:lang w:val="sr-Cyrl-RS" w:eastAsia="en-US"/>
              </w:rPr>
              <w:t xml:space="preserve"> </w:t>
            </w:r>
            <w:r w:rsidRPr="000E3F34">
              <w:rPr>
                <w:rFonts w:eastAsia="Times New Roman"/>
                <w:color w:val="auto"/>
                <w:kern w:val="0"/>
                <w:lang w:eastAsia="en-US"/>
              </w:rPr>
              <w:t>(уговор о привременим и</w:t>
            </w:r>
            <w:r w:rsidRPr="000E3F34">
              <w:rPr>
                <w:rFonts w:eastAsia="Times New Roman"/>
                <w:color w:val="auto"/>
                <w:kern w:val="0"/>
                <w:lang w:val="sr-Cyrl-RS" w:eastAsia="en-US"/>
              </w:rPr>
              <w:t xml:space="preserve"> </w:t>
            </w:r>
            <w:r w:rsidRPr="000E3F34">
              <w:rPr>
                <w:rFonts w:eastAsia="Times New Roman"/>
                <w:color w:val="auto"/>
                <w:kern w:val="0"/>
                <w:lang w:eastAsia="en-US"/>
              </w:rPr>
              <w:t>повременим пословима,</w:t>
            </w:r>
            <w:r w:rsidR="00C3178C">
              <w:rPr>
                <w:rFonts w:eastAsia="Times New Roman"/>
                <w:color w:val="auto"/>
                <w:kern w:val="0"/>
                <w:lang w:val="sr-Cyrl-RS" w:eastAsia="en-US"/>
              </w:rPr>
              <w:t xml:space="preserve"> </w:t>
            </w:r>
            <w:r w:rsidRPr="000E3F34">
              <w:rPr>
                <w:rFonts w:eastAsia="Times New Roman"/>
                <w:color w:val="auto"/>
                <w:kern w:val="0"/>
                <w:lang w:eastAsia="en-US"/>
              </w:rPr>
              <w:t>уговор о</w:t>
            </w:r>
            <w:r w:rsidRPr="000E3F34">
              <w:rPr>
                <w:rFonts w:eastAsia="Times New Roman"/>
                <w:color w:val="auto"/>
                <w:kern w:val="0"/>
                <w:lang w:val="sr-Cyrl-RS" w:eastAsia="en-US"/>
              </w:rPr>
              <w:t xml:space="preserve"> </w:t>
            </w:r>
            <w:r w:rsidRPr="000E3F34">
              <w:rPr>
                <w:rFonts w:eastAsia="Times New Roman"/>
                <w:color w:val="auto"/>
                <w:kern w:val="0"/>
                <w:lang w:eastAsia="en-US"/>
              </w:rPr>
              <w:t>допунском раду,</w:t>
            </w:r>
            <w:r w:rsidR="00C3178C">
              <w:rPr>
                <w:rFonts w:eastAsia="Times New Roman"/>
                <w:color w:val="auto"/>
                <w:kern w:val="0"/>
                <w:lang w:val="sr-Cyrl-RS" w:eastAsia="en-US"/>
              </w:rPr>
              <w:t xml:space="preserve"> </w:t>
            </w:r>
            <w:r w:rsidRPr="000E3F34">
              <w:rPr>
                <w:rFonts w:eastAsia="Times New Roman"/>
                <w:color w:val="auto"/>
                <w:kern w:val="0"/>
                <w:lang w:eastAsia="en-US"/>
              </w:rPr>
              <w:t>уговор</w:t>
            </w:r>
            <w:r w:rsidRPr="000E3F34">
              <w:rPr>
                <w:rFonts w:eastAsia="Times New Roman"/>
                <w:color w:val="auto"/>
                <w:kern w:val="0"/>
                <w:lang w:val="sr-Cyrl-RS" w:eastAsia="en-US"/>
              </w:rPr>
              <w:t xml:space="preserve"> </w:t>
            </w:r>
            <w:r w:rsidRPr="000E3F34">
              <w:rPr>
                <w:rFonts w:eastAsia="Times New Roman"/>
                <w:color w:val="auto"/>
                <w:kern w:val="0"/>
                <w:lang w:eastAsia="en-US"/>
              </w:rPr>
              <w:t xml:space="preserve"> о</w:t>
            </w:r>
            <w:r w:rsidRPr="000E3F34">
              <w:rPr>
                <w:rFonts w:eastAsia="Times New Roman"/>
                <w:color w:val="auto"/>
                <w:kern w:val="0"/>
                <w:lang w:val="sr-Cyrl-RS" w:eastAsia="en-US"/>
              </w:rPr>
              <w:t xml:space="preserve"> </w:t>
            </w:r>
            <w:r w:rsidRPr="000E3F34">
              <w:rPr>
                <w:rFonts w:eastAsia="Times New Roman"/>
                <w:color w:val="auto"/>
                <w:kern w:val="0"/>
                <w:lang w:eastAsia="en-US"/>
              </w:rPr>
              <w:t>делу и сл.)</w:t>
            </w:r>
            <w:r w:rsidR="002B3530">
              <w:rPr>
                <w:rFonts w:eastAsia="Times New Roman"/>
                <w:color w:val="auto"/>
                <w:kern w:val="0"/>
                <w:lang w:val="sr-Cyrl-RS" w:eastAsia="en-US"/>
              </w:rPr>
              <w:t xml:space="preserve"> на пословима п</w:t>
            </w:r>
            <w:r w:rsidR="00E91E54">
              <w:rPr>
                <w:rFonts w:eastAsia="Times New Roman"/>
                <w:color w:val="auto"/>
                <w:kern w:val="0"/>
                <w:lang w:val="sr-Cyrl-RS" w:eastAsia="en-US"/>
              </w:rPr>
              <w:t>родај</w:t>
            </w:r>
            <w:r w:rsidR="00E91E54">
              <w:rPr>
                <w:rFonts w:eastAsia="Times New Roman"/>
                <w:color w:val="auto"/>
                <w:kern w:val="0"/>
                <w:lang w:eastAsia="en-US"/>
              </w:rPr>
              <w:t xml:space="preserve">e </w:t>
            </w:r>
            <w:r w:rsidR="00E91E54">
              <w:rPr>
                <w:rFonts w:eastAsia="Times New Roman"/>
                <w:color w:val="auto"/>
                <w:kern w:val="0"/>
                <w:lang w:val="sr-Cyrl-RS" w:eastAsia="en-US"/>
              </w:rPr>
              <w:t>и монтаже клима уређаја</w:t>
            </w:r>
            <w:r w:rsidRPr="000E3F34">
              <w:rPr>
                <w:noProof/>
                <w:lang w:val="ru-RU"/>
              </w:rPr>
              <w:t>.</w:t>
            </w:r>
          </w:p>
        </w:tc>
        <w:tc>
          <w:tcPr>
            <w:tcW w:w="5045" w:type="dxa"/>
            <w:tcBorders>
              <w:top w:val="double" w:sz="4" w:space="0" w:color="000000"/>
              <w:left w:val="single" w:sz="4" w:space="0" w:color="000000"/>
              <w:bottom w:val="double" w:sz="4" w:space="0" w:color="000000"/>
              <w:right w:val="double" w:sz="4" w:space="0" w:color="000000"/>
            </w:tcBorders>
            <w:shd w:val="clear" w:color="auto" w:fill="auto"/>
            <w:vAlign w:val="center"/>
          </w:tcPr>
          <w:p w:rsidR="000E3F34" w:rsidRPr="00581DFA" w:rsidRDefault="00581DFA" w:rsidP="00C3178C">
            <w:pPr>
              <w:widowControl w:val="0"/>
              <w:tabs>
                <w:tab w:val="left" w:pos="851"/>
              </w:tabs>
              <w:autoSpaceDE w:val="0"/>
              <w:autoSpaceDN w:val="0"/>
              <w:adjustRightInd w:val="0"/>
              <w:spacing w:line="240" w:lineRule="auto"/>
              <w:ind w:left="-18"/>
              <w:jc w:val="both"/>
              <w:rPr>
                <w:noProof/>
                <w:lang w:val="sr-Cyrl-CS"/>
              </w:rPr>
            </w:pPr>
            <w:r w:rsidRPr="00581DFA">
              <w:rPr>
                <w:noProof/>
                <w:lang w:val="sr-Cyrl-CS"/>
              </w:rPr>
              <w:t xml:space="preserve">Доказује се копијом уговора или копијом М образца, </w:t>
            </w:r>
            <w:r w:rsidRPr="00581DFA">
              <w:rPr>
                <w:lang w:val="sr-Cyrl-CS"/>
              </w:rPr>
              <w:t xml:space="preserve">односно </w:t>
            </w:r>
            <w:r w:rsidRPr="00581DFA">
              <w:rPr>
                <w:b/>
                <w:lang w:val="sr-Cyrl-CS"/>
              </w:rPr>
              <w:t>Изјавом(</w:t>
            </w:r>
            <w:r w:rsidR="002A42CD">
              <w:rPr>
                <w:b/>
                <w:lang w:val="sr-Cyrl-CS"/>
              </w:rPr>
              <w:t>О</w:t>
            </w:r>
            <w:r w:rsidR="00C3178C">
              <w:rPr>
                <w:b/>
                <w:lang w:val="sr-Cyrl-CS"/>
              </w:rPr>
              <w:t>бразац 5</w:t>
            </w:r>
            <w:r w:rsidRPr="00581DFA">
              <w:rPr>
                <w:b/>
                <w:lang w:val="sr-Cyrl-CS"/>
              </w:rPr>
              <w:t xml:space="preserve">, поглавље </w:t>
            </w:r>
            <w:r w:rsidR="006E61FD">
              <w:rPr>
                <w:b/>
              </w:rPr>
              <w:t>V</w:t>
            </w:r>
            <w:r w:rsidRPr="00581DFA">
              <w:rPr>
                <w:b/>
              </w:rPr>
              <w:t>)</w:t>
            </w:r>
          </w:p>
        </w:tc>
      </w:tr>
      <w:tr w:rsidR="003245A9" w:rsidRPr="003C791F" w:rsidTr="00A2098E">
        <w:trPr>
          <w:trHeight w:val="1153"/>
        </w:trPr>
        <w:tc>
          <w:tcPr>
            <w:tcW w:w="923" w:type="dxa"/>
            <w:tcBorders>
              <w:top w:val="double" w:sz="4" w:space="0" w:color="000000"/>
              <w:left w:val="double" w:sz="4" w:space="0" w:color="000000"/>
              <w:bottom w:val="single" w:sz="6" w:space="0" w:color="000000"/>
            </w:tcBorders>
            <w:shd w:val="clear" w:color="auto" w:fill="auto"/>
            <w:vAlign w:val="center"/>
          </w:tcPr>
          <w:p w:rsidR="003245A9" w:rsidRDefault="003245A9" w:rsidP="003B5AE9">
            <w:pPr>
              <w:pStyle w:val="Default"/>
              <w:ind w:left="284" w:hanging="426"/>
              <w:jc w:val="center"/>
              <w:rPr>
                <w:b/>
                <w:bCs/>
                <w:color w:val="auto"/>
                <w:lang w:val="sr-Cyrl-CS"/>
              </w:rPr>
            </w:pPr>
            <w:r>
              <w:rPr>
                <w:b/>
                <w:bCs/>
                <w:color w:val="auto"/>
                <w:lang w:val="sr-Cyrl-CS"/>
              </w:rPr>
              <w:t>8.</w:t>
            </w:r>
          </w:p>
        </w:tc>
        <w:tc>
          <w:tcPr>
            <w:tcW w:w="4004" w:type="dxa"/>
            <w:tcBorders>
              <w:top w:val="double" w:sz="4" w:space="0" w:color="000000"/>
              <w:left w:val="single" w:sz="4" w:space="0" w:color="000000"/>
              <w:bottom w:val="single" w:sz="6" w:space="0" w:color="000000"/>
            </w:tcBorders>
            <w:shd w:val="clear" w:color="auto" w:fill="auto"/>
            <w:vAlign w:val="center"/>
          </w:tcPr>
          <w:p w:rsidR="003245A9" w:rsidRPr="003245A9" w:rsidRDefault="003245A9" w:rsidP="002B3530">
            <w:pPr>
              <w:widowControl w:val="0"/>
              <w:tabs>
                <w:tab w:val="left" w:pos="851"/>
              </w:tabs>
              <w:autoSpaceDE w:val="0"/>
              <w:autoSpaceDN w:val="0"/>
              <w:adjustRightInd w:val="0"/>
              <w:spacing w:line="240" w:lineRule="auto"/>
              <w:ind w:left="-18"/>
              <w:jc w:val="both"/>
              <w:rPr>
                <w:noProof/>
                <w:lang w:val="sr-Cyrl-CS"/>
              </w:rPr>
            </w:pPr>
            <w:r w:rsidRPr="003245A9">
              <w:rPr>
                <w:lang w:val="sr-Cyrl-CS" w:eastAsia="en-US"/>
              </w:rPr>
              <w:t>Да</w:t>
            </w:r>
            <w:r w:rsidRPr="003245A9">
              <w:rPr>
                <w:lang w:eastAsia="en-US"/>
              </w:rPr>
              <w:t xml:space="preserve"> </w:t>
            </w:r>
            <w:r w:rsidRPr="003245A9">
              <w:rPr>
                <w:lang w:val="sr-Cyrl-CS" w:eastAsia="en-US"/>
              </w:rPr>
              <w:t>располаже неопходним пословним</w:t>
            </w:r>
            <w:r w:rsidRPr="003245A9">
              <w:rPr>
                <w:lang w:eastAsia="en-US"/>
              </w:rPr>
              <w:t xml:space="preserve"> </w:t>
            </w:r>
            <w:r w:rsidRPr="003245A9">
              <w:rPr>
                <w:lang w:val="sr-Cyrl-CS" w:eastAsia="en-US"/>
              </w:rPr>
              <w:t>капацитетом,</w:t>
            </w:r>
            <w:r w:rsidRPr="003245A9">
              <w:t>односно да</w:t>
            </w:r>
            <w:r w:rsidRPr="003245A9">
              <w:rPr>
                <w:rFonts w:eastAsia="Times New Roman"/>
                <w:lang w:eastAsia="en-US"/>
              </w:rPr>
              <w:t xml:space="preserve"> понуђач поседује сертификат </w:t>
            </w:r>
            <w:r w:rsidRPr="003245A9">
              <w:rPr>
                <w:bCs/>
                <w:lang w:val="sr-Cyrl-CS"/>
              </w:rPr>
              <w:t>ISO 9001</w:t>
            </w:r>
          </w:p>
        </w:tc>
        <w:tc>
          <w:tcPr>
            <w:tcW w:w="5045" w:type="dxa"/>
            <w:tcBorders>
              <w:top w:val="double" w:sz="4" w:space="0" w:color="000000"/>
              <w:left w:val="single" w:sz="4" w:space="0" w:color="000000"/>
              <w:bottom w:val="single" w:sz="6" w:space="0" w:color="000000"/>
              <w:right w:val="double" w:sz="4" w:space="0" w:color="000000"/>
            </w:tcBorders>
            <w:shd w:val="clear" w:color="auto" w:fill="auto"/>
            <w:vAlign w:val="center"/>
          </w:tcPr>
          <w:p w:rsidR="003245A9" w:rsidRPr="003245A9" w:rsidRDefault="003245A9" w:rsidP="00C3178C">
            <w:pPr>
              <w:widowControl w:val="0"/>
              <w:tabs>
                <w:tab w:val="left" w:pos="851"/>
              </w:tabs>
              <w:autoSpaceDE w:val="0"/>
              <w:autoSpaceDN w:val="0"/>
              <w:adjustRightInd w:val="0"/>
              <w:spacing w:line="240" w:lineRule="auto"/>
              <w:ind w:left="-18"/>
              <w:jc w:val="both"/>
              <w:rPr>
                <w:noProof/>
                <w:lang w:val="sr-Cyrl-CS"/>
              </w:rPr>
            </w:pPr>
            <w:r w:rsidRPr="003245A9">
              <w:rPr>
                <w:bCs/>
                <w:lang w:val="sr-Cyrl-CS"/>
              </w:rPr>
              <w:t>Доказује се фотокопијом сертификата о испуњености стандарда ISO 9001</w:t>
            </w:r>
            <w:r w:rsidRPr="003245A9">
              <w:rPr>
                <w:bCs/>
                <w:lang w:val="sr-Cyrl-CS"/>
              </w:rPr>
              <w:br/>
            </w:r>
            <w:r w:rsidRPr="003245A9">
              <w:rPr>
                <w:lang w:val="sr-Cyrl-CS"/>
              </w:rPr>
              <w:t>Достављени сертификат мора да буде важећи у моменту отварања понуда.</w:t>
            </w:r>
          </w:p>
        </w:tc>
      </w:tr>
    </w:tbl>
    <w:p w:rsidR="00811ECE" w:rsidRDefault="00811ECE">
      <w:pPr>
        <w:pStyle w:val="ListParagraph"/>
        <w:ind w:left="0"/>
        <w:jc w:val="both"/>
        <w:rPr>
          <w:bCs/>
          <w:iCs/>
        </w:rPr>
      </w:pPr>
    </w:p>
    <w:p w:rsidR="00BD077C" w:rsidRDefault="00BD077C">
      <w:pPr>
        <w:pStyle w:val="ListParagraph"/>
        <w:ind w:left="0"/>
        <w:jc w:val="both"/>
        <w:rPr>
          <w:bCs/>
          <w:iCs/>
        </w:rPr>
      </w:pPr>
    </w:p>
    <w:p w:rsidR="00BD077C" w:rsidRDefault="00BD077C">
      <w:pPr>
        <w:pStyle w:val="ListParagraph"/>
        <w:ind w:left="0"/>
        <w:jc w:val="both"/>
        <w:rPr>
          <w:bCs/>
          <w:iCs/>
        </w:rPr>
      </w:pPr>
    </w:p>
    <w:p w:rsidR="00BD077C" w:rsidRDefault="00BD077C">
      <w:pPr>
        <w:pStyle w:val="ListParagraph"/>
        <w:ind w:left="0"/>
        <w:jc w:val="both"/>
        <w:rPr>
          <w:bCs/>
          <w:iCs/>
        </w:rPr>
      </w:pPr>
    </w:p>
    <w:p w:rsidR="00BD077C" w:rsidRDefault="00BD077C">
      <w:pPr>
        <w:pStyle w:val="ListParagraph"/>
        <w:ind w:left="0"/>
        <w:jc w:val="both"/>
        <w:rPr>
          <w:bCs/>
          <w:iCs/>
        </w:rPr>
      </w:pPr>
    </w:p>
    <w:p w:rsidR="00BD077C" w:rsidRDefault="00BD077C">
      <w:pPr>
        <w:pStyle w:val="ListParagraph"/>
        <w:ind w:left="0"/>
        <w:jc w:val="both"/>
        <w:rPr>
          <w:bCs/>
          <w:iCs/>
        </w:rPr>
      </w:pPr>
    </w:p>
    <w:p w:rsidR="00BD077C" w:rsidRDefault="00BD077C">
      <w:pPr>
        <w:pStyle w:val="ListParagraph"/>
        <w:ind w:left="0"/>
        <w:jc w:val="both"/>
        <w:rPr>
          <w:bCs/>
          <w:iCs/>
        </w:rPr>
      </w:pPr>
    </w:p>
    <w:p w:rsidR="00BD077C" w:rsidRDefault="00BD077C">
      <w:pPr>
        <w:pStyle w:val="ListParagraph"/>
        <w:ind w:left="0"/>
        <w:jc w:val="both"/>
        <w:rPr>
          <w:bCs/>
          <w:iCs/>
        </w:rPr>
      </w:pPr>
    </w:p>
    <w:p w:rsidR="00BD077C" w:rsidRDefault="00BD077C">
      <w:pPr>
        <w:pStyle w:val="ListParagraph"/>
        <w:ind w:left="0"/>
        <w:jc w:val="both"/>
        <w:rPr>
          <w:bCs/>
          <w:iCs/>
        </w:rPr>
      </w:pPr>
    </w:p>
    <w:p w:rsidR="00BD077C" w:rsidRDefault="00BD077C">
      <w:pPr>
        <w:pStyle w:val="ListParagraph"/>
        <w:ind w:left="0"/>
        <w:jc w:val="both"/>
        <w:rPr>
          <w:bCs/>
          <w:iCs/>
        </w:rPr>
      </w:pPr>
    </w:p>
    <w:p w:rsidR="00BD077C" w:rsidRDefault="00BD077C">
      <w:pPr>
        <w:pStyle w:val="ListParagraph"/>
        <w:ind w:left="0"/>
        <w:jc w:val="both"/>
        <w:rPr>
          <w:bCs/>
          <w:iCs/>
        </w:rPr>
      </w:pPr>
    </w:p>
    <w:p w:rsidR="00BD077C" w:rsidRDefault="00BD077C">
      <w:pPr>
        <w:pStyle w:val="ListParagraph"/>
        <w:ind w:left="0"/>
        <w:jc w:val="both"/>
        <w:rPr>
          <w:bCs/>
          <w:iCs/>
        </w:rPr>
      </w:pPr>
    </w:p>
    <w:p w:rsidR="00BD077C" w:rsidRDefault="00BD077C">
      <w:pPr>
        <w:pStyle w:val="ListParagraph"/>
        <w:ind w:left="0"/>
        <w:jc w:val="both"/>
        <w:rPr>
          <w:bCs/>
          <w:iCs/>
        </w:rPr>
      </w:pPr>
    </w:p>
    <w:p w:rsidR="00BD077C" w:rsidRDefault="00BD077C">
      <w:pPr>
        <w:pStyle w:val="ListParagraph"/>
        <w:ind w:left="0"/>
        <w:jc w:val="both"/>
        <w:rPr>
          <w:bCs/>
          <w:iCs/>
        </w:rPr>
      </w:pPr>
    </w:p>
    <w:p w:rsidR="00BD077C" w:rsidRDefault="00BD077C">
      <w:pPr>
        <w:pStyle w:val="ListParagraph"/>
        <w:ind w:left="0"/>
        <w:jc w:val="both"/>
        <w:rPr>
          <w:bCs/>
          <w:iCs/>
        </w:rPr>
      </w:pPr>
    </w:p>
    <w:p w:rsidR="00BD077C" w:rsidRPr="00BD077C" w:rsidRDefault="00BD077C">
      <w:pPr>
        <w:pStyle w:val="ListParagraph"/>
        <w:ind w:left="0"/>
        <w:jc w:val="both"/>
        <w:rPr>
          <w:bCs/>
          <w:iCs/>
        </w:rPr>
      </w:pPr>
    </w:p>
    <w:p w:rsidR="00D04D7B" w:rsidRDefault="00D04D7B" w:rsidP="00274FF5">
      <w:pPr>
        <w:pStyle w:val="ListParagraph"/>
        <w:ind w:left="0"/>
        <w:jc w:val="center"/>
        <w:rPr>
          <w:bCs/>
          <w:iCs/>
        </w:rPr>
      </w:pPr>
    </w:p>
    <w:p w:rsidR="00B2768E" w:rsidRDefault="00B2768E" w:rsidP="00274FF5">
      <w:pPr>
        <w:pStyle w:val="ListParagraph"/>
        <w:ind w:left="0"/>
        <w:jc w:val="center"/>
        <w:rPr>
          <w:bCs/>
          <w:iCs/>
        </w:rPr>
      </w:pPr>
    </w:p>
    <w:p w:rsidR="00CD0103" w:rsidRPr="003C791F" w:rsidRDefault="00FE3378" w:rsidP="00274FF5">
      <w:pPr>
        <w:pStyle w:val="ListParagraph"/>
        <w:ind w:left="0"/>
        <w:jc w:val="both"/>
        <w:rPr>
          <w:b/>
          <w:bCs/>
          <w:iCs/>
        </w:rPr>
      </w:pPr>
      <w:r>
        <w:rPr>
          <w:b/>
          <w:bCs/>
          <w:iCs/>
        </w:rPr>
        <w:lastRenderedPageBreak/>
        <w:t xml:space="preserve">2. </w:t>
      </w:r>
      <w:r w:rsidR="00CD0103" w:rsidRPr="003C791F">
        <w:rPr>
          <w:b/>
          <w:bCs/>
          <w:iCs/>
        </w:rPr>
        <w:t>УПУТСТВО КАКО СЕ ДОКАЗУЈЕ ИСПУЊЕНОСТ УСЛОВА</w:t>
      </w:r>
    </w:p>
    <w:p w:rsidR="00CD0103" w:rsidRPr="003C791F" w:rsidRDefault="00CD0103">
      <w:pPr>
        <w:pStyle w:val="ListParagraph"/>
        <w:tabs>
          <w:tab w:val="left" w:pos="0"/>
        </w:tabs>
        <w:ind w:left="0"/>
        <w:rPr>
          <w:b/>
          <w:bCs/>
          <w:iCs/>
        </w:rPr>
      </w:pPr>
    </w:p>
    <w:p w:rsidR="00CD0103" w:rsidRPr="003C791F" w:rsidRDefault="00CD0103">
      <w:pPr>
        <w:pStyle w:val="ListParagraph"/>
        <w:jc w:val="both"/>
        <w:rPr>
          <w:bCs/>
          <w:iCs/>
        </w:rPr>
      </w:pPr>
    </w:p>
    <w:p w:rsidR="00CD0103" w:rsidRPr="003C791F" w:rsidRDefault="00CD0103">
      <w:pPr>
        <w:pStyle w:val="ListParagraph"/>
        <w:ind w:left="0"/>
        <w:jc w:val="both"/>
      </w:pPr>
      <w:r w:rsidRPr="003C791F">
        <w:rPr>
          <w:b/>
        </w:rPr>
        <w:t xml:space="preserve">Испуњеност обавезних и </w:t>
      </w:r>
      <w:r w:rsidR="003C791F">
        <w:rPr>
          <w:b/>
        </w:rPr>
        <w:t xml:space="preserve">појединих </w:t>
      </w:r>
      <w:r w:rsidRPr="003C791F">
        <w:rPr>
          <w:b/>
        </w:rPr>
        <w:t xml:space="preserve">додатних услова за учешће у поступку предметне јавне набавке, </w:t>
      </w:r>
      <w:r w:rsidRPr="003C791F">
        <w:rPr>
          <w:b/>
          <w:lang w:val="sr-Cyrl-CS"/>
        </w:rPr>
        <w:t xml:space="preserve">у складу са чл. 77. став 4. Закона, </w:t>
      </w:r>
      <w:r w:rsidRPr="003C791F">
        <w:rPr>
          <w:b/>
        </w:rPr>
        <w:t>понуђач доказује достављањем Изјаве</w:t>
      </w:r>
      <w:r w:rsidRPr="003C791F">
        <w:rPr>
          <w:b/>
          <w:lang w:val="sr-Cyrl-CS"/>
        </w:rPr>
        <w:t>,</w:t>
      </w:r>
      <w:r w:rsidRPr="003C791F">
        <w:rPr>
          <w:b/>
          <w:color w:val="FF0000"/>
          <w:lang w:val="sr-Cyrl-CS"/>
        </w:rPr>
        <w:t xml:space="preserve"> </w:t>
      </w:r>
      <w:r w:rsidRPr="003C791F">
        <w:rPr>
          <w:b/>
        </w:rPr>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Pr="003C791F">
        <w:rPr>
          <w:b/>
        </w:rPr>
        <w:t>и</w:t>
      </w:r>
      <w:proofErr w:type="gramEnd"/>
      <w:r w:rsidRPr="003C791F">
        <w:rPr>
          <w:b/>
        </w:rPr>
        <w:t xml:space="preserve"> 76. Закона, дефинисане овом конкурсном документацијом, осим услова из члана 75. </w:t>
      </w:r>
      <w:proofErr w:type="gramStart"/>
      <w:r w:rsidRPr="003C791F">
        <w:rPr>
          <w:b/>
        </w:rPr>
        <w:t>став</w:t>
      </w:r>
      <w:proofErr w:type="gramEnd"/>
      <w:r w:rsidRPr="003C791F">
        <w:rPr>
          <w:b/>
        </w:rPr>
        <w:t xml:space="preserve"> 2. Закона</w:t>
      </w:r>
      <w:r w:rsidRPr="003C791F">
        <w:t>.</w:t>
      </w:r>
    </w:p>
    <w:p w:rsidR="00CD0103" w:rsidRPr="003C791F" w:rsidRDefault="00CD0103">
      <w:pPr>
        <w:pStyle w:val="ListParagraph"/>
        <w:jc w:val="both"/>
      </w:pPr>
    </w:p>
    <w:p w:rsidR="00CD0103" w:rsidRPr="003C791F" w:rsidRDefault="00CD0103">
      <w:pPr>
        <w:pStyle w:val="ListParagraph"/>
        <w:ind w:left="0"/>
        <w:jc w:val="both"/>
        <w:rPr>
          <w:b/>
          <w:bCs/>
          <w:iCs/>
          <w:u w:val="single"/>
        </w:rPr>
      </w:pPr>
      <w:r w:rsidRPr="003C791F">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CD0103" w:rsidRPr="003C791F" w:rsidRDefault="00CD0103">
      <w:pPr>
        <w:pStyle w:val="ListParagraph"/>
        <w:ind w:left="0"/>
        <w:jc w:val="both"/>
        <w:rPr>
          <w:b/>
          <w:bCs/>
          <w:iCs/>
          <w:u w:val="single"/>
        </w:rPr>
      </w:pPr>
    </w:p>
    <w:p w:rsidR="00CD0103" w:rsidRPr="003C791F" w:rsidRDefault="00CD0103">
      <w:pPr>
        <w:pStyle w:val="ListParagraph"/>
        <w:ind w:left="0"/>
        <w:jc w:val="both"/>
        <w:rPr>
          <w:b/>
          <w:bCs/>
          <w:iCs/>
          <w:u w:val="single"/>
          <w:lang w:val="sr-Cyrl-CS"/>
        </w:rPr>
      </w:pPr>
      <w:r w:rsidRPr="003C791F">
        <w:rPr>
          <w:b/>
          <w:bCs/>
          <w:iCs/>
          <w:u w:val="single"/>
        </w:rPr>
        <w:t>Уколико понуду подноси група понуђача</w:t>
      </w:r>
      <w:r w:rsidRPr="003C791F">
        <w:rPr>
          <w:bCs/>
          <w:iCs/>
        </w:rPr>
        <w:t>, Изјава мора бити потписана од стране овлашћеног лица сваког понуђача из групе понуђача и оверена печатом</w:t>
      </w:r>
    </w:p>
    <w:p w:rsidR="00CD0103" w:rsidRPr="003C791F" w:rsidRDefault="00CD0103">
      <w:pPr>
        <w:pStyle w:val="ListParagraph"/>
        <w:ind w:left="0"/>
        <w:jc w:val="both"/>
        <w:rPr>
          <w:b/>
          <w:bCs/>
          <w:iCs/>
          <w:u w:val="single"/>
          <w:lang w:val="sr-Cyrl-CS"/>
        </w:rPr>
      </w:pPr>
    </w:p>
    <w:p w:rsidR="00CD0103" w:rsidRPr="003C791F" w:rsidRDefault="00CD0103">
      <w:pPr>
        <w:pStyle w:val="ListParagraph"/>
        <w:ind w:left="0"/>
        <w:jc w:val="both"/>
        <w:rPr>
          <w:b/>
          <w:bCs/>
          <w:i/>
          <w:iCs/>
        </w:rPr>
      </w:pPr>
      <w:r w:rsidRPr="003C791F">
        <w:rPr>
          <w:b/>
          <w:bCs/>
          <w:iCs/>
          <w:u w:val="single"/>
        </w:rPr>
        <w:t>Уколико понуђач подноси понуду са подизвођачем</w:t>
      </w:r>
      <w:r w:rsidRPr="003C791F">
        <w:rPr>
          <w:bCs/>
          <w:iCs/>
        </w:rPr>
        <w:t xml:space="preserve">, понуђач је дужан да достави </w:t>
      </w:r>
      <w:r w:rsidR="00893DA1">
        <w:rPr>
          <w:bCs/>
          <w:iCs/>
        </w:rPr>
        <w:t>Изјаву подизвођача</w:t>
      </w:r>
      <w:r w:rsidRPr="003C791F">
        <w:rPr>
          <w:lang w:val="sr-Cyrl-CS"/>
        </w:rPr>
        <w:t>,</w:t>
      </w:r>
      <w:r w:rsidRPr="003C791F">
        <w:rPr>
          <w:bCs/>
          <w:iCs/>
        </w:rPr>
        <w:t xml:space="preserve"> потписану од стране овлашћеног лица подизвођача и оверену печатом.</w:t>
      </w:r>
    </w:p>
    <w:p w:rsidR="00CD0103" w:rsidRPr="003C791F" w:rsidRDefault="00CD0103">
      <w:pPr>
        <w:jc w:val="both"/>
        <w:rPr>
          <w:b/>
          <w:bCs/>
          <w:i/>
          <w:iCs/>
        </w:rPr>
      </w:pPr>
    </w:p>
    <w:p w:rsidR="00CD0103" w:rsidRDefault="00CD0103">
      <w:pPr>
        <w:pStyle w:val="ListParagraph"/>
        <w:tabs>
          <w:tab w:val="left" w:pos="680"/>
        </w:tabs>
        <w:ind w:left="0"/>
        <w:jc w:val="both"/>
        <w:rPr>
          <w:bCs/>
          <w:lang w:val="sr-Cyrl-CS"/>
        </w:rPr>
      </w:pPr>
      <w:r w:rsidRPr="003C791F">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CD0103" w:rsidRDefault="00CD0103">
      <w:pPr>
        <w:pStyle w:val="ListParagraph"/>
        <w:tabs>
          <w:tab w:val="left" w:pos="680"/>
        </w:tabs>
        <w:ind w:left="0"/>
        <w:jc w:val="both"/>
        <w:rPr>
          <w:bCs/>
          <w:lang w:val="sr-Cyrl-CS"/>
        </w:rPr>
      </w:pPr>
    </w:p>
    <w:p w:rsidR="00CD0103" w:rsidRPr="00527B04" w:rsidRDefault="00CD0103">
      <w:pPr>
        <w:pStyle w:val="ListParagraph"/>
        <w:tabs>
          <w:tab w:val="left" w:pos="680"/>
        </w:tabs>
        <w:ind w:left="0"/>
        <w:jc w:val="both"/>
        <w:rPr>
          <w:b/>
          <w:sz w:val="22"/>
          <w:szCs w:val="22"/>
          <w:lang w:val="sr-Cyrl-CS"/>
        </w:rPr>
      </w:pPr>
      <w:r w:rsidRPr="00527B04">
        <w:rPr>
          <w:bCs/>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527B04">
        <w:rPr>
          <w:bCs/>
          <w:sz w:val="22"/>
          <w:szCs w:val="22"/>
        </w:rPr>
        <w:t>т</w:t>
      </w:r>
      <w:r w:rsidRPr="00527B04">
        <w:rPr>
          <w:bCs/>
          <w:sz w:val="22"/>
          <w:szCs w:val="22"/>
          <w:lang w:val="sr-Cyrl-CS"/>
        </w:rPr>
        <w:t>љиву.</w:t>
      </w:r>
    </w:p>
    <w:p w:rsidR="00CD0103" w:rsidRPr="00527B04" w:rsidRDefault="00CD0103">
      <w:pPr>
        <w:pStyle w:val="ListParagraph"/>
        <w:tabs>
          <w:tab w:val="left" w:pos="680"/>
        </w:tabs>
        <w:ind w:left="0"/>
        <w:jc w:val="both"/>
        <w:rPr>
          <w:b/>
          <w:sz w:val="22"/>
          <w:szCs w:val="22"/>
          <w:lang w:val="sr-Cyrl-CS"/>
        </w:rPr>
      </w:pPr>
    </w:p>
    <w:p w:rsidR="00CD0103" w:rsidRPr="00527B04" w:rsidRDefault="00CD0103">
      <w:pPr>
        <w:pStyle w:val="ListParagraph"/>
        <w:tabs>
          <w:tab w:val="left" w:pos="680"/>
        </w:tabs>
        <w:ind w:left="0"/>
        <w:jc w:val="both"/>
        <w:rPr>
          <w:bCs/>
          <w:sz w:val="22"/>
          <w:szCs w:val="22"/>
          <w:lang w:val="sr-Cyrl-CS"/>
        </w:rPr>
      </w:pPr>
      <w:r w:rsidRPr="00527B04">
        <w:rPr>
          <w:sz w:val="22"/>
          <w:szCs w:val="22"/>
          <w:lang w:val="sr-Cyrl-CS"/>
        </w:rPr>
        <w:t>Испуњеност додатних услова из члана 76. Закона доказује се путем јавних исправа, као и на други начин у складу са Законом.</w:t>
      </w:r>
    </w:p>
    <w:p w:rsidR="00CD0103" w:rsidRPr="00527B04" w:rsidRDefault="00CD0103">
      <w:pPr>
        <w:pStyle w:val="ListParagraph"/>
        <w:tabs>
          <w:tab w:val="left" w:pos="680"/>
        </w:tabs>
        <w:jc w:val="both"/>
        <w:rPr>
          <w:bCs/>
          <w:sz w:val="22"/>
          <w:szCs w:val="22"/>
          <w:lang w:val="sr-Cyrl-CS"/>
        </w:rPr>
      </w:pPr>
    </w:p>
    <w:p w:rsidR="00CD0103" w:rsidRPr="00527B04" w:rsidRDefault="00CD0103">
      <w:pPr>
        <w:pStyle w:val="ListParagraph"/>
        <w:tabs>
          <w:tab w:val="left" w:pos="680"/>
        </w:tabs>
        <w:ind w:left="0"/>
        <w:jc w:val="both"/>
        <w:rPr>
          <w:sz w:val="22"/>
          <w:szCs w:val="22"/>
        </w:rPr>
      </w:pPr>
      <w:r w:rsidRPr="00527B04">
        <w:rPr>
          <w:rFonts w:eastAsia="TimesNewRomanPS-BoldMT"/>
          <w:bCs/>
          <w:sz w:val="22"/>
          <w:szCs w:val="22"/>
        </w:rPr>
        <w:t xml:space="preserve">Понуђачи који су регистровани у регистру који води Агенција за привредне регистре не морају да доставе доказ </w:t>
      </w:r>
      <w:r w:rsidRPr="00527B04">
        <w:rPr>
          <w:rFonts w:eastAsia="TimesNewRomanPS-BoldMT"/>
          <w:bCs/>
          <w:sz w:val="22"/>
          <w:szCs w:val="22"/>
          <w:lang w:val="sr-Cyrl-CS"/>
        </w:rPr>
        <w:t>из чл. 75. ст. 1. тач. 1) И</w:t>
      </w:r>
      <w:r w:rsidRPr="00527B04">
        <w:rPr>
          <w:rFonts w:eastAsia="TimesNewRomanPS-BoldMT"/>
          <w:bCs/>
          <w:sz w:val="22"/>
          <w:szCs w:val="22"/>
        </w:rPr>
        <w:t xml:space="preserve">звод из регистра Агенције за привредне регистре, </w:t>
      </w:r>
      <w:r w:rsidRPr="00527B04">
        <w:rPr>
          <w:rFonts w:eastAsia="TimesNewRomanPS-BoldMT"/>
          <w:bCs/>
          <w:sz w:val="22"/>
          <w:szCs w:val="22"/>
          <w:lang w:val="sr-Cyrl-CS"/>
        </w:rPr>
        <w:t xml:space="preserve">који </w:t>
      </w:r>
      <w:r w:rsidRPr="00527B04">
        <w:rPr>
          <w:rFonts w:eastAsia="TimesNewRomanPS-BoldMT"/>
          <w:bCs/>
          <w:sz w:val="22"/>
          <w:szCs w:val="22"/>
        </w:rPr>
        <w:t>је јавно доступан на интернет страници Агенције за привредне регистре.</w:t>
      </w:r>
    </w:p>
    <w:p w:rsidR="00CD0103" w:rsidRPr="00527B04" w:rsidRDefault="00CD0103">
      <w:pPr>
        <w:pStyle w:val="ListParagraph"/>
        <w:tabs>
          <w:tab w:val="left" w:pos="680"/>
        </w:tabs>
        <w:ind w:left="0"/>
        <w:jc w:val="both"/>
        <w:rPr>
          <w:sz w:val="22"/>
          <w:szCs w:val="22"/>
        </w:rPr>
      </w:pPr>
    </w:p>
    <w:p w:rsidR="00CD0103" w:rsidRPr="00527B04" w:rsidRDefault="00CD0103">
      <w:pPr>
        <w:pStyle w:val="ListParagraph"/>
        <w:tabs>
          <w:tab w:val="left" w:pos="680"/>
        </w:tabs>
        <w:ind w:left="0"/>
        <w:jc w:val="both"/>
        <w:rPr>
          <w:sz w:val="22"/>
          <w:szCs w:val="22"/>
        </w:rPr>
      </w:pPr>
      <w:r w:rsidRPr="00527B04">
        <w:rPr>
          <w:rFonts w:eastAsia="TimesNewRomanPS-BoldMT"/>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CD0103" w:rsidRPr="00527B04" w:rsidRDefault="00CD0103">
      <w:pPr>
        <w:pStyle w:val="ListParagraph"/>
        <w:tabs>
          <w:tab w:val="left" w:pos="680"/>
        </w:tabs>
        <w:ind w:left="0"/>
        <w:jc w:val="both"/>
        <w:rPr>
          <w:sz w:val="22"/>
          <w:szCs w:val="22"/>
        </w:rPr>
      </w:pPr>
    </w:p>
    <w:p w:rsidR="00CD0103" w:rsidRPr="007F6368" w:rsidRDefault="00CD0103">
      <w:pPr>
        <w:pStyle w:val="ListParagraph"/>
        <w:tabs>
          <w:tab w:val="left" w:pos="680"/>
        </w:tabs>
        <w:ind w:left="0"/>
        <w:jc w:val="both"/>
      </w:pPr>
      <w:r w:rsidRPr="007F6368">
        <w:t xml:space="preserve">Понуђач уписан у Регистар понуђача, на основу члана 78. Закона, није дужан да приликом подношења понуде доказује испуњеност обавезних услова из </w:t>
      </w:r>
      <w:r w:rsidRPr="007F6368">
        <w:rPr>
          <w:bCs/>
          <w:iCs/>
          <w:lang w:val="sr-Cyrl-CS"/>
        </w:rPr>
        <w:t>члана 75. став 1. тач. 1) до 4) овог Закона, али има обавезу да у својој понуди јасно наведе да се налази у Регистру понуђача који води Агенција за привредне регистре.</w:t>
      </w:r>
    </w:p>
    <w:p w:rsidR="00CD0103" w:rsidRPr="007F6368" w:rsidRDefault="00CD0103">
      <w:pPr>
        <w:pStyle w:val="ListParagraph"/>
        <w:tabs>
          <w:tab w:val="left" w:pos="680"/>
        </w:tabs>
        <w:ind w:left="0"/>
        <w:jc w:val="both"/>
      </w:pPr>
    </w:p>
    <w:p w:rsidR="00CD0103" w:rsidRPr="007F6368" w:rsidRDefault="00CD0103">
      <w:pPr>
        <w:jc w:val="both"/>
      </w:pPr>
      <w:r w:rsidRPr="007F6368">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D0103" w:rsidRPr="007F6368" w:rsidRDefault="00CD0103">
      <w:pPr>
        <w:pStyle w:val="ListParagraph"/>
        <w:tabs>
          <w:tab w:val="left" w:pos="680"/>
        </w:tabs>
        <w:ind w:left="0"/>
        <w:jc w:val="both"/>
      </w:pPr>
    </w:p>
    <w:p w:rsidR="00CD0103" w:rsidRPr="007F6368" w:rsidRDefault="00CD0103">
      <w:pPr>
        <w:pStyle w:val="ListParagraph"/>
        <w:tabs>
          <w:tab w:val="left" w:pos="680"/>
        </w:tabs>
        <w:ind w:left="0"/>
        <w:jc w:val="both"/>
      </w:pPr>
      <w:r w:rsidRPr="007F6368">
        <w:rPr>
          <w:rFonts w:eastAsia="TimesNewRomanPSMT"/>
          <w:bCs/>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w:t>
      </w:r>
      <w:r w:rsidRPr="007F6368">
        <w:rPr>
          <w:rFonts w:eastAsia="TimesNewRomanPSMT"/>
          <w:bCs/>
        </w:rPr>
        <w:lastRenderedPageBreak/>
        <w:t>оверену пред судским или управним органом, јавним бележником или другим надлежним органом те државе.</w:t>
      </w:r>
    </w:p>
    <w:p w:rsidR="00CD0103" w:rsidRPr="007F6368" w:rsidRDefault="00CD0103">
      <w:pPr>
        <w:pStyle w:val="ListParagraph"/>
        <w:tabs>
          <w:tab w:val="left" w:pos="680"/>
        </w:tabs>
        <w:ind w:left="0"/>
        <w:jc w:val="both"/>
      </w:pPr>
    </w:p>
    <w:p w:rsidR="00CD0103" w:rsidRPr="007F6368" w:rsidRDefault="00CD0103">
      <w:pPr>
        <w:pStyle w:val="ListParagraph"/>
        <w:tabs>
          <w:tab w:val="left" w:pos="680"/>
        </w:tabs>
        <w:ind w:left="0"/>
        <w:jc w:val="both"/>
        <w:rPr>
          <w:rFonts w:eastAsia="TimesNewRomanPSMT"/>
          <w:bCs/>
        </w:rPr>
      </w:pPr>
      <w:r w:rsidRPr="007F6368">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F6368">
        <w:rPr>
          <w:rFonts w:eastAsia="TimesNewRomanPSMT"/>
          <w:bCs/>
        </w:rPr>
        <w:t xml:space="preserve">. </w:t>
      </w:r>
    </w:p>
    <w:p w:rsidR="00CD0103" w:rsidRPr="007F6368" w:rsidRDefault="00CD0103">
      <w:pPr>
        <w:pStyle w:val="ListParagraph"/>
        <w:tabs>
          <w:tab w:val="left" w:pos="680"/>
        </w:tabs>
        <w:ind w:left="0"/>
        <w:jc w:val="both"/>
        <w:rPr>
          <w:rFonts w:eastAsia="TimesNewRomanPSMT"/>
          <w:bCs/>
        </w:rPr>
      </w:pPr>
    </w:p>
    <w:p w:rsidR="00CD0103" w:rsidRPr="007F6368" w:rsidRDefault="00CD0103">
      <w:pPr>
        <w:pStyle w:val="ListParagraph"/>
        <w:tabs>
          <w:tab w:val="left" w:pos="680"/>
        </w:tabs>
        <w:ind w:left="0"/>
        <w:jc w:val="both"/>
        <w:rPr>
          <w:rFonts w:eastAsia="TimesNewRomanPSMT"/>
          <w:bCs/>
          <w:lang w:val="sr-Cyrl-CS"/>
        </w:rPr>
      </w:pPr>
      <w:r w:rsidRPr="007F6368">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D0103" w:rsidRDefault="00CD0103">
      <w:pPr>
        <w:pStyle w:val="ListParagraph"/>
        <w:tabs>
          <w:tab w:val="left" w:pos="680"/>
        </w:tabs>
        <w:ind w:left="0"/>
        <w:jc w:val="both"/>
        <w:rPr>
          <w:rFonts w:eastAsia="TimesNewRomanPSMT"/>
          <w:bCs/>
        </w:rPr>
      </w:pPr>
    </w:p>
    <w:p w:rsidR="00BD077C" w:rsidRDefault="00BD077C">
      <w:pPr>
        <w:pStyle w:val="ListParagraph"/>
        <w:tabs>
          <w:tab w:val="left" w:pos="680"/>
        </w:tabs>
        <w:ind w:left="0"/>
        <w:jc w:val="both"/>
        <w:rPr>
          <w:rFonts w:eastAsia="TimesNewRomanPSMT"/>
          <w:bCs/>
        </w:rPr>
      </w:pPr>
    </w:p>
    <w:p w:rsidR="00BD077C" w:rsidRDefault="00BD077C">
      <w:pPr>
        <w:pStyle w:val="ListParagraph"/>
        <w:tabs>
          <w:tab w:val="left" w:pos="680"/>
        </w:tabs>
        <w:ind w:left="0"/>
        <w:jc w:val="both"/>
        <w:rPr>
          <w:rFonts w:eastAsia="TimesNewRomanPSMT"/>
          <w:bCs/>
        </w:rPr>
      </w:pPr>
    </w:p>
    <w:p w:rsidR="00BD077C" w:rsidRDefault="00BD077C">
      <w:pPr>
        <w:pStyle w:val="ListParagraph"/>
        <w:tabs>
          <w:tab w:val="left" w:pos="680"/>
        </w:tabs>
        <w:ind w:left="0"/>
        <w:jc w:val="both"/>
        <w:rPr>
          <w:rFonts w:eastAsia="TimesNewRomanPSMT"/>
          <w:bCs/>
        </w:rPr>
      </w:pPr>
    </w:p>
    <w:p w:rsidR="00BD077C" w:rsidRDefault="00BD077C">
      <w:pPr>
        <w:pStyle w:val="ListParagraph"/>
        <w:tabs>
          <w:tab w:val="left" w:pos="680"/>
        </w:tabs>
        <w:ind w:left="0"/>
        <w:jc w:val="both"/>
        <w:rPr>
          <w:rFonts w:eastAsia="TimesNewRomanPSMT"/>
          <w:bCs/>
        </w:rPr>
      </w:pPr>
    </w:p>
    <w:p w:rsidR="00BD077C" w:rsidRDefault="00BD077C">
      <w:pPr>
        <w:pStyle w:val="ListParagraph"/>
        <w:tabs>
          <w:tab w:val="left" w:pos="680"/>
        </w:tabs>
        <w:ind w:left="0"/>
        <w:jc w:val="both"/>
        <w:rPr>
          <w:rFonts w:eastAsia="TimesNewRomanPSMT"/>
          <w:bCs/>
        </w:rPr>
      </w:pPr>
    </w:p>
    <w:p w:rsidR="00BD077C" w:rsidRDefault="00BD077C">
      <w:pPr>
        <w:pStyle w:val="ListParagraph"/>
        <w:tabs>
          <w:tab w:val="left" w:pos="680"/>
        </w:tabs>
        <w:ind w:left="0"/>
        <w:jc w:val="both"/>
        <w:rPr>
          <w:rFonts w:eastAsia="TimesNewRomanPSMT"/>
          <w:bCs/>
        </w:rPr>
      </w:pPr>
    </w:p>
    <w:p w:rsidR="00BD077C" w:rsidRDefault="00BD077C">
      <w:pPr>
        <w:pStyle w:val="ListParagraph"/>
        <w:tabs>
          <w:tab w:val="left" w:pos="680"/>
        </w:tabs>
        <w:ind w:left="0"/>
        <w:jc w:val="both"/>
        <w:rPr>
          <w:rFonts w:eastAsia="TimesNewRomanPSMT"/>
          <w:bCs/>
        </w:rPr>
      </w:pPr>
    </w:p>
    <w:p w:rsidR="00BD077C" w:rsidRDefault="00BD077C">
      <w:pPr>
        <w:pStyle w:val="ListParagraph"/>
        <w:tabs>
          <w:tab w:val="left" w:pos="680"/>
        </w:tabs>
        <w:ind w:left="0"/>
        <w:jc w:val="both"/>
        <w:rPr>
          <w:rFonts w:eastAsia="TimesNewRomanPSMT"/>
          <w:bCs/>
        </w:rPr>
      </w:pPr>
    </w:p>
    <w:p w:rsidR="00BD077C" w:rsidRDefault="00BD077C">
      <w:pPr>
        <w:pStyle w:val="ListParagraph"/>
        <w:tabs>
          <w:tab w:val="left" w:pos="680"/>
        </w:tabs>
        <w:ind w:left="0"/>
        <w:jc w:val="both"/>
        <w:rPr>
          <w:rFonts w:eastAsia="TimesNewRomanPSMT"/>
          <w:bCs/>
        </w:rPr>
      </w:pPr>
    </w:p>
    <w:p w:rsidR="00BD077C" w:rsidRDefault="00BD077C">
      <w:pPr>
        <w:pStyle w:val="ListParagraph"/>
        <w:tabs>
          <w:tab w:val="left" w:pos="680"/>
        </w:tabs>
        <w:ind w:left="0"/>
        <w:jc w:val="both"/>
        <w:rPr>
          <w:rFonts w:eastAsia="TimesNewRomanPSMT"/>
          <w:bCs/>
        </w:rPr>
      </w:pPr>
    </w:p>
    <w:p w:rsidR="00BD077C" w:rsidRDefault="00BD077C">
      <w:pPr>
        <w:pStyle w:val="ListParagraph"/>
        <w:tabs>
          <w:tab w:val="left" w:pos="680"/>
        </w:tabs>
        <w:ind w:left="0"/>
        <w:jc w:val="both"/>
        <w:rPr>
          <w:rFonts w:eastAsia="TimesNewRomanPSMT"/>
          <w:bCs/>
        </w:rPr>
      </w:pPr>
    </w:p>
    <w:p w:rsidR="00BD077C" w:rsidRDefault="00BD077C">
      <w:pPr>
        <w:pStyle w:val="ListParagraph"/>
        <w:tabs>
          <w:tab w:val="left" w:pos="680"/>
        </w:tabs>
        <w:ind w:left="0"/>
        <w:jc w:val="both"/>
        <w:rPr>
          <w:rFonts w:eastAsia="TimesNewRomanPSMT"/>
          <w:bCs/>
        </w:rPr>
      </w:pPr>
    </w:p>
    <w:p w:rsidR="00BD077C" w:rsidRDefault="00BD077C">
      <w:pPr>
        <w:pStyle w:val="ListParagraph"/>
        <w:tabs>
          <w:tab w:val="left" w:pos="680"/>
        </w:tabs>
        <w:ind w:left="0"/>
        <w:jc w:val="both"/>
        <w:rPr>
          <w:rFonts w:eastAsia="TimesNewRomanPSMT"/>
          <w:bCs/>
        </w:rPr>
      </w:pPr>
    </w:p>
    <w:p w:rsidR="00BD077C" w:rsidRDefault="00BD077C">
      <w:pPr>
        <w:pStyle w:val="ListParagraph"/>
        <w:tabs>
          <w:tab w:val="left" w:pos="680"/>
        </w:tabs>
        <w:ind w:left="0"/>
        <w:jc w:val="both"/>
        <w:rPr>
          <w:rFonts w:eastAsia="TimesNewRomanPSMT"/>
          <w:bCs/>
        </w:rPr>
      </w:pPr>
    </w:p>
    <w:p w:rsidR="00BD077C" w:rsidRDefault="00BD077C">
      <w:pPr>
        <w:pStyle w:val="ListParagraph"/>
        <w:tabs>
          <w:tab w:val="left" w:pos="680"/>
        </w:tabs>
        <w:ind w:left="0"/>
        <w:jc w:val="both"/>
        <w:rPr>
          <w:rFonts w:eastAsia="TimesNewRomanPSMT"/>
          <w:bCs/>
        </w:rPr>
      </w:pPr>
    </w:p>
    <w:p w:rsidR="00BD077C" w:rsidRDefault="00BD077C">
      <w:pPr>
        <w:pStyle w:val="ListParagraph"/>
        <w:tabs>
          <w:tab w:val="left" w:pos="680"/>
        </w:tabs>
        <w:ind w:left="0"/>
        <w:jc w:val="both"/>
        <w:rPr>
          <w:rFonts w:eastAsia="TimesNewRomanPSMT"/>
          <w:bCs/>
        </w:rPr>
      </w:pPr>
    </w:p>
    <w:p w:rsidR="00BD077C" w:rsidRDefault="00BD077C">
      <w:pPr>
        <w:pStyle w:val="ListParagraph"/>
        <w:tabs>
          <w:tab w:val="left" w:pos="680"/>
        </w:tabs>
        <w:ind w:left="0"/>
        <w:jc w:val="both"/>
        <w:rPr>
          <w:rFonts w:eastAsia="TimesNewRomanPSMT"/>
          <w:bCs/>
        </w:rPr>
      </w:pPr>
    </w:p>
    <w:p w:rsidR="00BD077C" w:rsidRDefault="00BD077C">
      <w:pPr>
        <w:pStyle w:val="ListParagraph"/>
        <w:tabs>
          <w:tab w:val="left" w:pos="680"/>
        </w:tabs>
        <w:ind w:left="0"/>
        <w:jc w:val="both"/>
        <w:rPr>
          <w:rFonts w:eastAsia="TimesNewRomanPSMT"/>
          <w:bCs/>
        </w:rPr>
      </w:pPr>
    </w:p>
    <w:p w:rsidR="00BD077C" w:rsidRDefault="00BD077C">
      <w:pPr>
        <w:pStyle w:val="ListParagraph"/>
        <w:tabs>
          <w:tab w:val="left" w:pos="680"/>
        </w:tabs>
        <w:ind w:left="0"/>
        <w:jc w:val="both"/>
        <w:rPr>
          <w:rFonts w:eastAsia="TimesNewRomanPSMT"/>
          <w:bCs/>
        </w:rPr>
      </w:pPr>
    </w:p>
    <w:p w:rsidR="00BD077C" w:rsidRDefault="00BD077C">
      <w:pPr>
        <w:pStyle w:val="ListParagraph"/>
        <w:tabs>
          <w:tab w:val="left" w:pos="680"/>
        </w:tabs>
        <w:ind w:left="0"/>
        <w:jc w:val="both"/>
        <w:rPr>
          <w:rFonts w:eastAsia="TimesNewRomanPSMT"/>
          <w:bCs/>
        </w:rPr>
      </w:pPr>
    </w:p>
    <w:p w:rsidR="00BD077C" w:rsidRDefault="00BD077C">
      <w:pPr>
        <w:pStyle w:val="ListParagraph"/>
        <w:tabs>
          <w:tab w:val="left" w:pos="680"/>
        </w:tabs>
        <w:ind w:left="0"/>
        <w:jc w:val="both"/>
        <w:rPr>
          <w:rFonts w:eastAsia="TimesNewRomanPSMT"/>
          <w:bCs/>
        </w:rPr>
      </w:pPr>
    </w:p>
    <w:p w:rsidR="00BD077C" w:rsidRDefault="00BD077C">
      <w:pPr>
        <w:pStyle w:val="ListParagraph"/>
        <w:tabs>
          <w:tab w:val="left" w:pos="680"/>
        </w:tabs>
        <w:ind w:left="0"/>
        <w:jc w:val="both"/>
        <w:rPr>
          <w:rFonts w:eastAsia="TimesNewRomanPSMT"/>
          <w:bCs/>
        </w:rPr>
      </w:pPr>
    </w:p>
    <w:p w:rsidR="00BD077C" w:rsidRDefault="00BD077C">
      <w:pPr>
        <w:pStyle w:val="ListParagraph"/>
        <w:tabs>
          <w:tab w:val="left" w:pos="680"/>
        </w:tabs>
        <w:ind w:left="0"/>
        <w:jc w:val="both"/>
        <w:rPr>
          <w:rFonts w:eastAsia="TimesNewRomanPSMT"/>
          <w:bCs/>
        </w:rPr>
      </w:pPr>
    </w:p>
    <w:p w:rsidR="00BD077C" w:rsidRDefault="00BD077C">
      <w:pPr>
        <w:pStyle w:val="ListParagraph"/>
        <w:tabs>
          <w:tab w:val="left" w:pos="680"/>
        </w:tabs>
        <w:ind w:left="0"/>
        <w:jc w:val="both"/>
        <w:rPr>
          <w:rFonts w:eastAsia="TimesNewRomanPSMT"/>
          <w:bCs/>
        </w:rPr>
      </w:pPr>
    </w:p>
    <w:p w:rsidR="00BD077C" w:rsidRDefault="00BD077C">
      <w:pPr>
        <w:pStyle w:val="ListParagraph"/>
        <w:tabs>
          <w:tab w:val="left" w:pos="680"/>
        </w:tabs>
        <w:ind w:left="0"/>
        <w:jc w:val="both"/>
        <w:rPr>
          <w:rFonts w:eastAsia="TimesNewRomanPSMT"/>
          <w:bCs/>
        </w:rPr>
      </w:pPr>
    </w:p>
    <w:p w:rsidR="00BD077C" w:rsidRDefault="00BD077C">
      <w:pPr>
        <w:pStyle w:val="ListParagraph"/>
        <w:tabs>
          <w:tab w:val="left" w:pos="680"/>
        </w:tabs>
        <w:ind w:left="0"/>
        <w:jc w:val="both"/>
        <w:rPr>
          <w:rFonts w:eastAsia="TimesNewRomanPSMT"/>
          <w:bCs/>
        </w:rPr>
      </w:pPr>
    </w:p>
    <w:p w:rsidR="00BD077C" w:rsidRDefault="00BD077C">
      <w:pPr>
        <w:pStyle w:val="ListParagraph"/>
        <w:tabs>
          <w:tab w:val="left" w:pos="680"/>
        </w:tabs>
        <w:ind w:left="0"/>
        <w:jc w:val="both"/>
        <w:rPr>
          <w:rFonts w:eastAsia="TimesNewRomanPSMT"/>
          <w:bCs/>
        </w:rPr>
      </w:pPr>
    </w:p>
    <w:p w:rsidR="00BD077C" w:rsidRDefault="00BD077C">
      <w:pPr>
        <w:pStyle w:val="ListParagraph"/>
        <w:tabs>
          <w:tab w:val="left" w:pos="680"/>
        </w:tabs>
        <w:ind w:left="0"/>
        <w:jc w:val="both"/>
        <w:rPr>
          <w:rFonts w:eastAsia="TimesNewRomanPSMT"/>
          <w:bCs/>
        </w:rPr>
      </w:pPr>
    </w:p>
    <w:p w:rsidR="00BD077C" w:rsidRDefault="00BD077C">
      <w:pPr>
        <w:pStyle w:val="ListParagraph"/>
        <w:tabs>
          <w:tab w:val="left" w:pos="680"/>
        </w:tabs>
        <w:ind w:left="0"/>
        <w:jc w:val="both"/>
        <w:rPr>
          <w:rFonts w:eastAsia="TimesNewRomanPSMT"/>
          <w:bCs/>
        </w:rPr>
      </w:pPr>
    </w:p>
    <w:p w:rsidR="00BD077C" w:rsidRDefault="00BD077C">
      <w:pPr>
        <w:pStyle w:val="ListParagraph"/>
        <w:tabs>
          <w:tab w:val="left" w:pos="680"/>
        </w:tabs>
        <w:ind w:left="0"/>
        <w:jc w:val="both"/>
        <w:rPr>
          <w:rFonts w:eastAsia="TimesNewRomanPSMT"/>
          <w:bCs/>
        </w:rPr>
      </w:pPr>
    </w:p>
    <w:p w:rsidR="00BD077C" w:rsidRDefault="00BD077C">
      <w:pPr>
        <w:pStyle w:val="ListParagraph"/>
        <w:tabs>
          <w:tab w:val="left" w:pos="680"/>
        </w:tabs>
        <w:ind w:left="0"/>
        <w:jc w:val="both"/>
        <w:rPr>
          <w:rFonts w:eastAsia="TimesNewRomanPSMT"/>
          <w:bCs/>
        </w:rPr>
      </w:pPr>
    </w:p>
    <w:p w:rsidR="00BD077C" w:rsidRDefault="00BD077C">
      <w:pPr>
        <w:pStyle w:val="ListParagraph"/>
        <w:tabs>
          <w:tab w:val="left" w:pos="680"/>
        </w:tabs>
        <w:ind w:left="0"/>
        <w:jc w:val="both"/>
        <w:rPr>
          <w:rFonts w:eastAsia="TimesNewRomanPSMT"/>
          <w:bCs/>
        </w:rPr>
      </w:pPr>
    </w:p>
    <w:p w:rsidR="00BD077C" w:rsidRPr="00BD077C" w:rsidRDefault="00BD077C">
      <w:pPr>
        <w:pStyle w:val="ListParagraph"/>
        <w:tabs>
          <w:tab w:val="left" w:pos="680"/>
        </w:tabs>
        <w:ind w:left="0"/>
        <w:jc w:val="both"/>
        <w:rPr>
          <w:rFonts w:eastAsia="TimesNewRomanPSMT"/>
          <w:bCs/>
        </w:rPr>
      </w:pPr>
    </w:p>
    <w:p w:rsidR="00492F9B" w:rsidRDefault="00492F9B">
      <w:pPr>
        <w:jc w:val="both"/>
        <w:rPr>
          <w:rFonts w:eastAsia="TimesNewRomanPSMT"/>
          <w:bCs/>
          <w:lang w:val="sr-Cyrl-CS"/>
        </w:rPr>
      </w:pPr>
    </w:p>
    <w:p w:rsidR="00E42931" w:rsidRPr="00492F9B" w:rsidRDefault="00E42931">
      <w:pPr>
        <w:jc w:val="both"/>
        <w:rPr>
          <w:b/>
          <w:bCs/>
          <w:i/>
          <w:iCs/>
          <w:color w:val="FF0000"/>
          <w:lang w:val="sr-Cyrl-RS"/>
        </w:rPr>
      </w:pPr>
    </w:p>
    <w:p w:rsidR="00A352C3" w:rsidRDefault="00A352C3" w:rsidP="00F57CBD">
      <w:pPr>
        <w:ind w:right="1391"/>
        <w:rPr>
          <w:b/>
          <w:bCs/>
          <w:i/>
          <w:iCs/>
          <w:color w:val="FF0000"/>
          <w:lang w:val="sr-Cyrl-CS"/>
        </w:rPr>
      </w:pPr>
    </w:p>
    <w:p w:rsidR="00F57CBD" w:rsidRPr="003742C6" w:rsidRDefault="00F57CBD" w:rsidP="003742C6">
      <w:pPr>
        <w:ind w:right="26"/>
        <w:jc w:val="both"/>
        <w:rPr>
          <w:sz w:val="28"/>
          <w:szCs w:val="28"/>
        </w:rPr>
      </w:pPr>
      <w:r w:rsidRPr="00F57CBD">
        <w:rPr>
          <w:b/>
          <w:sz w:val="28"/>
          <w:szCs w:val="28"/>
        </w:rPr>
        <w:lastRenderedPageBreak/>
        <w:t xml:space="preserve">IV </w:t>
      </w:r>
      <w:r w:rsidR="003742C6">
        <w:rPr>
          <w:b/>
          <w:sz w:val="28"/>
          <w:szCs w:val="28"/>
          <w:lang w:val="sr-Cyrl-RS"/>
        </w:rPr>
        <w:t>ПРАВИЛА ОКВИРНОГ СПОРАЗУМА, КРИТЕРИЈУМИ ЗА ДОДЕЛУ ОКВИРНОГ СПОРАЗУМА И ПОЈЕДИНАЧНИХ</w:t>
      </w:r>
      <w:r w:rsidR="003742C6">
        <w:rPr>
          <w:b/>
          <w:sz w:val="28"/>
          <w:szCs w:val="28"/>
        </w:rPr>
        <w:t xml:space="preserve"> </w:t>
      </w:r>
      <w:r w:rsidR="003742C6">
        <w:rPr>
          <w:b/>
          <w:sz w:val="28"/>
          <w:szCs w:val="28"/>
          <w:lang w:val="sr-Cyrl-RS"/>
        </w:rPr>
        <w:t>УГОВОРА/НАРУЏБЕНИЦА</w:t>
      </w:r>
    </w:p>
    <w:p w:rsidR="00F57CBD" w:rsidRDefault="00F57CBD" w:rsidP="00F57CBD">
      <w:pPr>
        <w:ind w:left="1386" w:right="1391"/>
        <w:jc w:val="center"/>
        <w:rPr>
          <w:b/>
        </w:rPr>
      </w:pPr>
    </w:p>
    <w:p w:rsidR="00F57CBD" w:rsidRPr="00E91E54" w:rsidRDefault="00F57CBD" w:rsidP="00D41199">
      <w:pPr>
        <w:rPr>
          <w:u w:val="single"/>
          <w:lang w:val="sr-Cyrl-RS"/>
        </w:rPr>
      </w:pPr>
      <w:r w:rsidRPr="00004130">
        <w:rPr>
          <w:b/>
          <w:u w:val="single"/>
        </w:rPr>
        <w:t>1</w:t>
      </w:r>
      <w:r w:rsidR="00557FAB">
        <w:rPr>
          <w:b/>
          <w:u w:val="single"/>
        </w:rPr>
        <w:t xml:space="preserve">. Критеријум за доделу </w:t>
      </w:r>
      <w:r w:rsidR="00E91E54">
        <w:rPr>
          <w:b/>
          <w:u w:val="single"/>
          <w:lang w:val="sr-Cyrl-RS"/>
        </w:rPr>
        <w:t>оквирног споразума</w:t>
      </w:r>
    </w:p>
    <w:p w:rsidR="003742C6" w:rsidRPr="003742C6" w:rsidRDefault="003742C6" w:rsidP="003742C6">
      <w:pPr>
        <w:suppressAutoHyphens w:val="0"/>
        <w:jc w:val="both"/>
        <w:rPr>
          <w:b/>
          <w:noProof/>
          <w:lang w:val="sr-Cyrl-RS"/>
        </w:rPr>
      </w:pPr>
      <w:r>
        <w:rPr>
          <w:noProof/>
          <w:lang w:val="sr-Cyrl-RS"/>
        </w:rPr>
        <w:t xml:space="preserve">Након спроведеног </w:t>
      </w:r>
      <w:r w:rsidRPr="003742C6">
        <w:rPr>
          <w:noProof/>
          <w:lang w:val="sr-Cyrl-RS"/>
        </w:rPr>
        <w:t>поступка</w:t>
      </w:r>
      <w:r>
        <w:rPr>
          <w:noProof/>
        </w:rPr>
        <w:t xml:space="preserve"> </w:t>
      </w:r>
      <w:r>
        <w:rPr>
          <w:noProof/>
          <w:lang w:val="sr-Cyrl-RS"/>
        </w:rPr>
        <w:t>јавне набавке мале вредности</w:t>
      </w:r>
      <w:r w:rsidRPr="003742C6">
        <w:rPr>
          <w:noProof/>
          <w:lang w:val="sr-Cyrl-RS"/>
        </w:rPr>
        <w:t xml:space="preserve">, </w:t>
      </w:r>
      <w:r w:rsidRPr="00BD077C">
        <w:rPr>
          <w:b/>
          <w:i/>
          <w:noProof/>
          <w:u w:val="single"/>
          <w:lang w:val="sr-Cyrl-RS"/>
        </w:rPr>
        <w:t>наручилац ће закључити оквирни споразум  са највише 3 понуђача</w:t>
      </w:r>
      <w:r w:rsidR="0063417A">
        <w:rPr>
          <w:b/>
          <w:i/>
          <w:noProof/>
          <w:u w:val="single"/>
          <w:lang w:val="sr-Cyrl-RS"/>
        </w:rPr>
        <w:t xml:space="preserve"> на годину дана</w:t>
      </w:r>
      <w:r w:rsidRPr="003742C6">
        <w:rPr>
          <w:noProof/>
          <w:lang w:val="sr-Cyrl-RS"/>
        </w:rPr>
        <w:t xml:space="preserve"> чијe понудe буду оцењене као прихватљиве.</w:t>
      </w:r>
      <w:r w:rsidRPr="003742C6">
        <w:rPr>
          <w:b/>
          <w:noProof/>
          <w:lang w:val="sr-Cyrl-RS"/>
        </w:rPr>
        <w:t xml:space="preserve"> </w:t>
      </w:r>
    </w:p>
    <w:p w:rsidR="003742C6" w:rsidRPr="003742C6" w:rsidRDefault="003742C6" w:rsidP="003742C6">
      <w:pPr>
        <w:suppressAutoHyphens w:val="0"/>
        <w:jc w:val="both"/>
        <w:rPr>
          <w:b/>
          <w:noProof/>
          <w:lang w:val="sr-Cyrl-RS"/>
        </w:rPr>
      </w:pPr>
    </w:p>
    <w:p w:rsidR="003742C6" w:rsidRPr="003742C6" w:rsidRDefault="003742C6" w:rsidP="003742C6">
      <w:pPr>
        <w:suppressAutoHyphens w:val="0"/>
        <w:jc w:val="both"/>
        <w:rPr>
          <w:noProof/>
          <w:lang w:val="sr-Cyrl-RS"/>
        </w:rPr>
      </w:pPr>
      <w:r w:rsidRPr="003742C6">
        <w:rPr>
          <w:noProof/>
          <w:lang w:val="sr-Cyrl-RS"/>
        </w:rPr>
        <w:t>Уколико четири или више понуда буду оцењене као прихватљиве, оквирни споразум ће бити закључен са прва три понуђача са ранг листе по критеријуму „</w:t>
      </w:r>
      <w:r w:rsidRPr="004D5E22">
        <w:rPr>
          <w:b/>
          <w:noProof/>
          <w:lang w:val="sr-Cyrl-RS"/>
        </w:rPr>
        <w:t>најнижа понуђена цена</w:t>
      </w:r>
      <w:r w:rsidRPr="003742C6">
        <w:rPr>
          <w:noProof/>
          <w:lang w:val="sr-Cyrl-RS"/>
        </w:rPr>
        <w:t>“.  Под "најнижом понуђеном ценом" подразумева се збир свих укупних цена без ПДВ-а, које се добијају множењем оквирних количина са јединичним ценама без ПДВ-а.</w:t>
      </w:r>
    </w:p>
    <w:p w:rsidR="009E2577" w:rsidRPr="009E2577" w:rsidRDefault="009E2577" w:rsidP="00D57BC2">
      <w:pPr>
        <w:jc w:val="both"/>
        <w:rPr>
          <w:b/>
          <w:lang w:val="sr-Cyrl-RS"/>
        </w:rPr>
      </w:pPr>
    </w:p>
    <w:p w:rsidR="00CF70E6" w:rsidRPr="002B3530" w:rsidRDefault="002B3530" w:rsidP="002B3530">
      <w:pPr>
        <w:pStyle w:val="Default"/>
        <w:jc w:val="both"/>
        <w:rPr>
          <w:lang w:val="sr-Cyrl-RS"/>
        </w:rPr>
      </w:pPr>
      <w:r w:rsidRPr="002B3530">
        <w:t xml:space="preserve">У случају када постоје понуде понуђача који </w:t>
      </w:r>
      <w:r w:rsidRPr="002B3530">
        <w:rPr>
          <w:lang w:val="sr-Cyrl-RS"/>
        </w:rPr>
        <w:t>нуде добра домаћег порекла и понуде понуђача који нуде добра страног порекла</w:t>
      </w:r>
      <w:r w:rsidRPr="002B3530">
        <w:t>,</w:t>
      </w:r>
      <w:r w:rsidRPr="002B3530">
        <w:rPr>
          <w:lang w:val="sr-Cyrl-RS"/>
        </w:rPr>
        <w:t xml:space="preserve"> </w:t>
      </w:r>
      <w:r w:rsidRPr="002B3530">
        <w:t xml:space="preserve">наручилац мора као најповољнију понуду изабрати понуду понуђача </w:t>
      </w:r>
      <w:r w:rsidRPr="002B3530">
        <w:rPr>
          <w:lang w:val="sr-Cyrl-RS"/>
        </w:rPr>
        <w:t xml:space="preserve">који нуди добра домаћег порекла </w:t>
      </w:r>
      <w:r w:rsidRPr="002B3530">
        <w:t xml:space="preserve">под условом да </w:t>
      </w:r>
      <w:r w:rsidR="00A67E19">
        <w:rPr>
          <w:lang w:val="sr-Cyrl-RS"/>
        </w:rPr>
        <w:t xml:space="preserve">његова понуђена цена </w:t>
      </w:r>
      <w:r w:rsidRPr="002B3530">
        <w:t xml:space="preserve">није </w:t>
      </w:r>
      <w:r w:rsidR="00A67E19">
        <w:rPr>
          <w:lang w:val="sr-Cyrl-RS"/>
        </w:rPr>
        <w:t xml:space="preserve">преко 5% </w:t>
      </w:r>
      <w:r w:rsidRPr="002B3530">
        <w:t xml:space="preserve">већа </w:t>
      </w:r>
      <w:r w:rsidR="00A67E19">
        <w:rPr>
          <w:lang w:val="sr-Cyrl-RS"/>
        </w:rPr>
        <w:t>у односу на најнижу понуђену цену</w:t>
      </w:r>
      <w:r w:rsidRPr="002B3530">
        <w:rPr>
          <w:lang w:val="sr-Cyrl-RS"/>
        </w:rPr>
        <w:t xml:space="preserve"> </w:t>
      </w:r>
      <w:r w:rsidRPr="002B3530">
        <w:t>понуђача</w:t>
      </w:r>
      <w:r w:rsidRPr="002B3530">
        <w:rPr>
          <w:lang w:val="sr-Cyrl-RS"/>
        </w:rPr>
        <w:t xml:space="preserve"> који нуди добра страног порекла</w:t>
      </w:r>
      <w:r w:rsidRPr="002B3530">
        <w:t>.</w:t>
      </w:r>
    </w:p>
    <w:p w:rsidR="00F57CBD" w:rsidRPr="00CF70E6" w:rsidRDefault="00F57CBD" w:rsidP="00CF70E6">
      <w:pPr>
        <w:ind w:hanging="20"/>
      </w:pPr>
    </w:p>
    <w:p w:rsidR="00F57CBD" w:rsidRPr="00865E14" w:rsidRDefault="00F57CBD" w:rsidP="00D41199">
      <w:pPr>
        <w:jc w:val="both"/>
      </w:pPr>
      <w:r>
        <w:rPr>
          <w:b/>
          <w:u w:val="single"/>
        </w:rPr>
        <w:t>2</w:t>
      </w:r>
      <w:r w:rsidRPr="00004130">
        <w:rPr>
          <w:b/>
          <w:u w:val="single"/>
        </w:rPr>
        <w:t>.</w:t>
      </w:r>
      <w:r w:rsidRPr="00004130">
        <w:rPr>
          <w:b/>
          <w:spacing w:val="1"/>
          <w:u w:val="single"/>
        </w:rPr>
        <w:t>Е</w:t>
      </w:r>
      <w:r w:rsidRPr="00004130">
        <w:rPr>
          <w:b/>
          <w:u w:val="single"/>
        </w:rPr>
        <w:t>л</w:t>
      </w:r>
      <w:r w:rsidRPr="00004130">
        <w:rPr>
          <w:b/>
          <w:spacing w:val="-1"/>
          <w:u w:val="single"/>
        </w:rPr>
        <w:t>е</w:t>
      </w:r>
      <w:r w:rsidRPr="00004130">
        <w:rPr>
          <w:b/>
          <w:u w:val="single"/>
        </w:rPr>
        <w:t>м</w:t>
      </w:r>
      <w:r w:rsidRPr="00004130">
        <w:rPr>
          <w:b/>
          <w:spacing w:val="-1"/>
          <w:u w:val="single"/>
        </w:rPr>
        <w:t>е</w:t>
      </w:r>
      <w:r w:rsidRPr="00004130">
        <w:rPr>
          <w:b/>
          <w:spacing w:val="1"/>
          <w:u w:val="single"/>
        </w:rPr>
        <w:t>н</w:t>
      </w:r>
      <w:r w:rsidRPr="00004130">
        <w:rPr>
          <w:b/>
          <w:spacing w:val="2"/>
          <w:u w:val="single"/>
        </w:rPr>
        <w:t>т</w:t>
      </w:r>
      <w:r w:rsidRPr="00004130">
        <w:rPr>
          <w:b/>
          <w:u w:val="single"/>
        </w:rPr>
        <w:t>и</w:t>
      </w:r>
      <w:r>
        <w:rPr>
          <w:b/>
          <w:u w:val="single"/>
        </w:rPr>
        <w:t xml:space="preserve"> </w:t>
      </w:r>
      <w:r w:rsidRPr="00004130">
        <w:rPr>
          <w:b/>
          <w:spacing w:val="-1"/>
          <w:u w:val="single"/>
        </w:rPr>
        <w:t>к</w:t>
      </w:r>
      <w:r w:rsidRPr="00004130">
        <w:rPr>
          <w:b/>
          <w:spacing w:val="1"/>
          <w:u w:val="single"/>
        </w:rPr>
        <w:t>р</w:t>
      </w:r>
      <w:r w:rsidRPr="00004130">
        <w:rPr>
          <w:b/>
          <w:spacing w:val="-1"/>
          <w:u w:val="single"/>
        </w:rPr>
        <w:t>и</w:t>
      </w:r>
      <w:r w:rsidRPr="00004130">
        <w:rPr>
          <w:b/>
          <w:spacing w:val="2"/>
          <w:u w:val="single"/>
        </w:rPr>
        <w:t>т</w:t>
      </w:r>
      <w:r w:rsidRPr="00004130">
        <w:rPr>
          <w:b/>
          <w:spacing w:val="-1"/>
          <w:u w:val="single"/>
        </w:rPr>
        <w:t>е</w:t>
      </w:r>
      <w:r w:rsidRPr="00004130">
        <w:rPr>
          <w:b/>
          <w:spacing w:val="1"/>
          <w:u w:val="single"/>
        </w:rPr>
        <w:t>р</w:t>
      </w:r>
      <w:r w:rsidRPr="00004130">
        <w:rPr>
          <w:b/>
          <w:spacing w:val="-1"/>
          <w:u w:val="single"/>
        </w:rPr>
        <w:t>и</w:t>
      </w:r>
      <w:r w:rsidRPr="00004130">
        <w:rPr>
          <w:b/>
          <w:u w:val="single"/>
        </w:rPr>
        <w:t>ју</w:t>
      </w:r>
      <w:r w:rsidRPr="00004130">
        <w:rPr>
          <w:b/>
          <w:spacing w:val="-1"/>
          <w:u w:val="single"/>
        </w:rPr>
        <w:t>м</w:t>
      </w:r>
      <w:r w:rsidRPr="00004130">
        <w:rPr>
          <w:b/>
          <w:u w:val="single"/>
        </w:rPr>
        <w:t>а</w:t>
      </w:r>
      <w:proofErr w:type="gramStart"/>
      <w:r>
        <w:rPr>
          <w:b/>
          <w:u w:val="single"/>
        </w:rPr>
        <w:t>,односно</w:t>
      </w:r>
      <w:proofErr w:type="gramEnd"/>
      <w:r>
        <w:rPr>
          <w:b/>
          <w:u w:val="single"/>
        </w:rPr>
        <w:t xml:space="preserve"> начин </w:t>
      </w:r>
      <w:r w:rsidRPr="00004130">
        <w:rPr>
          <w:b/>
          <w:spacing w:val="1"/>
          <w:u w:val="single"/>
        </w:rPr>
        <w:t>н</w:t>
      </w:r>
      <w:r w:rsidRPr="00004130">
        <w:rPr>
          <w:b/>
          <w:u w:val="single"/>
        </w:rPr>
        <w:t>а</w:t>
      </w:r>
      <w:r>
        <w:rPr>
          <w:b/>
          <w:u w:val="single"/>
        </w:rPr>
        <w:t xml:space="preserve"> </w:t>
      </w:r>
      <w:r w:rsidRPr="00004130">
        <w:rPr>
          <w:b/>
          <w:u w:val="single"/>
        </w:rPr>
        <w:t>о</w:t>
      </w:r>
      <w:r w:rsidRPr="00004130">
        <w:rPr>
          <w:b/>
          <w:spacing w:val="-1"/>
          <w:u w:val="single"/>
        </w:rPr>
        <w:t>с</w:t>
      </w:r>
      <w:r w:rsidRPr="00004130">
        <w:rPr>
          <w:b/>
          <w:spacing w:val="1"/>
          <w:u w:val="single"/>
        </w:rPr>
        <w:t>н</w:t>
      </w:r>
      <w:r w:rsidRPr="00004130">
        <w:rPr>
          <w:b/>
          <w:u w:val="single"/>
        </w:rPr>
        <w:t>ову</w:t>
      </w:r>
      <w:r>
        <w:rPr>
          <w:b/>
          <w:u w:val="single"/>
        </w:rPr>
        <w:t xml:space="preserve"> </w:t>
      </w:r>
      <w:r w:rsidRPr="00004130">
        <w:rPr>
          <w:b/>
          <w:spacing w:val="1"/>
          <w:u w:val="single"/>
        </w:rPr>
        <w:t>к</w:t>
      </w:r>
      <w:r w:rsidRPr="00004130">
        <w:rPr>
          <w:b/>
          <w:u w:val="single"/>
        </w:rPr>
        <w:t>о</w:t>
      </w:r>
      <w:r w:rsidRPr="00004130">
        <w:rPr>
          <w:b/>
          <w:spacing w:val="-1"/>
          <w:u w:val="single"/>
        </w:rPr>
        <w:t>ј</w:t>
      </w:r>
      <w:r w:rsidRPr="00004130">
        <w:rPr>
          <w:b/>
          <w:spacing w:val="1"/>
          <w:u w:val="single"/>
        </w:rPr>
        <w:t>и</w:t>
      </w:r>
      <w:r w:rsidRPr="00004130">
        <w:rPr>
          <w:b/>
          <w:u w:val="single"/>
        </w:rPr>
        <w:t>х</w:t>
      </w:r>
      <w:r>
        <w:rPr>
          <w:b/>
          <w:u w:val="single"/>
        </w:rPr>
        <w:t xml:space="preserve"> </w:t>
      </w:r>
      <w:r w:rsidRPr="00004130">
        <w:rPr>
          <w:b/>
          <w:spacing w:val="1"/>
          <w:u w:val="single"/>
        </w:rPr>
        <w:t>ћ</w:t>
      </w:r>
      <w:r w:rsidRPr="00004130">
        <w:rPr>
          <w:b/>
          <w:u w:val="single"/>
        </w:rPr>
        <w:t>е</w:t>
      </w:r>
      <w:r w:rsidRPr="00004130">
        <w:rPr>
          <w:b/>
          <w:spacing w:val="1"/>
          <w:u w:val="single"/>
        </w:rPr>
        <w:t xml:space="preserve"> н</w:t>
      </w:r>
      <w:r w:rsidRPr="00004130">
        <w:rPr>
          <w:b/>
          <w:u w:val="single"/>
        </w:rPr>
        <w:t>а</w:t>
      </w:r>
      <w:r w:rsidRPr="00004130">
        <w:rPr>
          <w:b/>
          <w:spacing w:val="1"/>
          <w:u w:val="single"/>
        </w:rPr>
        <w:t>р</w:t>
      </w:r>
      <w:r w:rsidRPr="00004130">
        <w:rPr>
          <w:b/>
          <w:u w:val="single"/>
        </w:rPr>
        <w:t>у</w:t>
      </w:r>
      <w:r w:rsidRPr="00004130">
        <w:rPr>
          <w:b/>
          <w:spacing w:val="-1"/>
          <w:u w:val="single"/>
        </w:rPr>
        <w:t>ч</w:t>
      </w:r>
      <w:r w:rsidRPr="00004130">
        <w:rPr>
          <w:b/>
          <w:spacing w:val="1"/>
          <w:u w:val="single"/>
        </w:rPr>
        <w:t>и</w:t>
      </w:r>
      <w:r w:rsidRPr="00004130">
        <w:rPr>
          <w:b/>
          <w:u w:val="single"/>
        </w:rPr>
        <w:t>лац</w:t>
      </w:r>
      <w:r>
        <w:rPr>
          <w:b/>
          <w:u w:val="single"/>
        </w:rPr>
        <w:t xml:space="preserve"> </w:t>
      </w:r>
      <w:r w:rsidRPr="00004130">
        <w:rPr>
          <w:b/>
          <w:spacing w:val="1"/>
          <w:u w:val="single"/>
        </w:rPr>
        <w:t>и</w:t>
      </w:r>
      <w:r w:rsidRPr="00004130">
        <w:rPr>
          <w:b/>
          <w:u w:val="single"/>
        </w:rPr>
        <w:t>звр</w:t>
      </w:r>
      <w:r w:rsidRPr="00004130">
        <w:rPr>
          <w:b/>
          <w:spacing w:val="-5"/>
          <w:u w:val="single"/>
        </w:rPr>
        <w:t>ш</w:t>
      </w:r>
      <w:r w:rsidRPr="00004130">
        <w:rPr>
          <w:b/>
          <w:spacing w:val="3"/>
          <w:u w:val="single"/>
        </w:rPr>
        <w:t>и</w:t>
      </w:r>
      <w:r w:rsidRPr="00004130">
        <w:rPr>
          <w:b/>
          <w:spacing w:val="2"/>
          <w:u w:val="single"/>
        </w:rPr>
        <w:t>т</w:t>
      </w:r>
      <w:r w:rsidRPr="00004130">
        <w:rPr>
          <w:b/>
          <w:u w:val="single"/>
        </w:rPr>
        <w:t xml:space="preserve">и </w:t>
      </w:r>
      <w:r w:rsidRPr="00004130">
        <w:rPr>
          <w:b/>
          <w:spacing w:val="1"/>
          <w:u w:val="single"/>
        </w:rPr>
        <w:t>д</w:t>
      </w:r>
      <w:r w:rsidRPr="00004130">
        <w:rPr>
          <w:b/>
          <w:u w:val="single"/>
        </w:rPr>
        <w:t>о</w:t>
      </w:r>
      <w:r w:rsidRPr="00004130">
        <w:rPr>
          <w:b/>
          <w:spacing w:val="1"/>
          <w:u w:val="single"/>
        </w:rPr>
        <w:t>д</w:t>
      </w:r>
      <w:r w:rsidRPr="00004130">
        <w:rPr>
          <w:b/>
          <w:spacing w:val="-1"/>
          <w:u w:val="single"/>
        </w:rPr>
        <w:t>е</w:t>
      </w:r>
      <w:r w:rsidRPr="00004130">
        <w:rPr>
          <w:b/>
          <w:spacing w:val="8"/>
          <w:u w:val="single"/>
        </w:rPr>
        <w:t>л</w:t>
      </w:r>
      <w:r w:rsidRPr="00004130">
        <w:rPr>
          <w:b/>
          <w:u w:val="single"/>
        </w:rPr>
        <w:t>у</w:t>
      </w:r>
      <w:r>
        <w:rPr>
          <w:b/>
          <w:u w:val="single"/>
        </w:rPr>
        <w:t xml:space="preserve"> </w:t>
      </w:r>
      <w:r w:rsidRPr="00004130">
        <w:rPr>
          <w:b/>
          <w:u w:val="single"/>
        </w:rPr>
        <w:t>у</w:t>
      </w:r>
      <w:r w:rsidRPr="00004130">
        <w:rPr>
          <w:b/>
          <w:spacing w:val="-1"/>
          <w:u w:val="single"/>
        </w:rPr>
        <w:t>г</w:t>
      </w:r>
      <w:r w:rsidRPr="00004130">
        <w:rPr>
          <w:b/>
          <w:u w:val="single"/>
        </w:rPr>
        <w:t>ово</w:t>
      </w:r>
      <w:r w:rsidRPr="00004130">
        <w:rPr>
          <w:b/>
          <w:spacing w:val="1"/>
          <w:u w:val="single"/>
        </w:rPr>
        <w:t>р</w:t>
      </w:r>
      <w:r w:rsidRPr="00004130">
        <w:rPr>
          <w:b/>
          <w:u w:val="single"/>
        </w:rPr>
        <w:t>а</w:t>
      </w:r>
      <w:r>
        <w:rPr>
          <w:b/>
          <w:u w:val="single"/>
        </w:rPr>
        <w:t xml:space="preserve"> </w:t>
      </w:r>
      <w:r w:rsidRPr="00004130">
        <w:rPr>
          <w:b/>
          <w:u w:val="single"/>
        </w:rPr>
        <w:t xml:space="preserve">у </w:t>
      </w:r>
      <w:r w:rsidRPr="00004130">
        <w:rPr>
          <w:b/>
          <w:spacing w:val="-1"/>
          <w:u w:val="single"/>
        </w:rPr>
        <w:t>с</w:t>
      </w:r>
      <w:r w:rsidRPr="00004130">
        <w:rPr>
          <w:b/>
          <w:spacing w:val="1"/>
          <w:u w:val="single"/>
        </w:rPr>
        <w:t>и</w:t>
      </w:r>
      <w:r w:rsidRPr="00004130">
        <w:rPr>
          <w:b/>
          <w:spacing w:val="2"/>
          <w:u w:val="single"/>
        </w:rPr>
        <w:t>т</w:t>
      </w:r>
      <w:r w:rsidRPr="00004130">
        <w:rPr>
          <w:b/>
          <w:u w:val="single"/>
        </w:rPr>
        <w:t>уа</w:t>
      </w:r>
      <w:r w:rsidRPr="00004130">
        <w:rPr>
          <w:b/>
          <w:spacing w:val="-1"/>
          <w:u w:val="single"/>
        </w:rPr>
        <w:t>ц</w:t>
      </w:r>
      <w:r w:rsidRPr="00004130">
        <w:rPr>
          <w:b/>
          <w:spacing w:val="1"/>
          <w:u w:val="single"/>
        </w:rPr>
        <w:t>и</w:t>
      </w:r>
      <w:r w:rsidRPr="00004130">
        <w:rPr>
          <w:b/>
          <w:u w:val="single"/>
        </w:rPr>
        <w:t xml:space="preserve">ји </w:t>
      </w:r>
      <w:r w:rsidRPr="00004130">
        <w:rPr>
          <w:b/>
          <w:spacing w:val="1"/>
          <w:u w:val="single"/>
        </w:rPr>
        <w:t>к</w:t>
      </w:r>
      <w:r w:rsidRPr="00004130">
        <w:rPr>
          <w:b/>
          <w:u w:val="single"/>
        </w:rPr>
        <w:t>а</w:t>
      </w:r>
      <w:r w:rsidRPr="00004130">
        <w:rPr>
          <w:b/>
          <w:spacing w:val="1"/>
          <w:u w:val="single"/>
        </w:rPr>
        <w:t>д</w:t>
      </w:r>
      <w:r w:rsidRPr="00004130">
        <w:rPr>
          <w:b/>
          <w:u w:val="single"/>
        </w:rPr>
        <w:t>а</w:t>
      </w:r>
      <w:r>
        <w:rPr>
          <w:b/>
          <w:u w:val="single"/>
        </w:rPr>
        <w:t xml:space="preserve"> </w:t>
      </w:r>
      <w:r w:rsidRPr="00004130">
        <w:rPr>
          <w:b/>
          <w:spacing w:val="1"/>
          <w:u w:val="single"/>
        </w:rPr>
        <w:t>п</w:t>
      </w:r>
      <w:r w:rsidRPr="00004130">
        <w:rPr>
          <w:b/>
          <w:u w:val="single"/>
        </w:rPr>
        <w:t>о</w:t>
      </w:r>
      <w:r w:rsidRPr="00004130">
        <w:rPr>
          <w:b/>
          <w:spacing w:val="-1"/>
          <w:u w:val="single"/>
        </w:rPr>
        <w:t>с</w:t>
      </w:r>
      <w:r w:rsidRPr="00004130">
        <w:rPr>
          <w:b/>
          <w:spacing w:val="2"/>
          <w:u w:val="single"/>
        </w:rPr>
        <w:t>т</w:t>
      </w:r>
      <w:r w:rsidRPr="00004130">
        <w:rPr>
          <w:b/>
          <w:u w:val="single"/>
        </w:rPr>
        <w:t>о</w:t>
      </w:r>
      <w:r w:rsidRPr="00004130">
        <w:rPr>
          <w:b/>
          <w:spacing w:val="-3"/>
          <w:u w:val="single"/>
        </w:rPr>
        <w:t>ј</w:t>
      </w:r>
      <w:r w:rsidRPr="00004130">
        <w:rPr>
          <w:b/>
          <w:u w:val="single"/>
        </w:rPr>
        <w:t>е</w:t>
      </w:r>
      <w:r>
        <w:rPr>
          <w:b/>
          <w:u w:val="single"/>
        </w:rPr>
        <w:t xml:space="preserve"> </w:t>
      </w:r>
      <w:r w:rsidRPr="00004130">
        <w:rPr>
          <w:b/>
          <w:spacing w:val="1"/>
          <w:u w:val="single"/>
        </w:rPr>
        <w:t>д</w:t>
      </w:r>
      <w:r w:rsidRPr="00004130">
        <w:rPr>
          <w:b/>
          <w:u w:val="single"/>
        </w:rPr>
        <w:t>ве</w:t>
      </w:r>
      <w:r>
        <w:rPr>
          <w:b/>
          <w:u w:val="single"/>
        </w:rPr>
        <w:t xml:space="preserve"> </w:t>
      </w:r>
      <w:r w:rsidRPr="00004130">
        <w:rPr>
          <w:b/>
          <w:spacing w:val="1"/>
          <w:u w:val="single"/>
        </w:rPr>
        <w:t>и</w:t>
      </w:r>
      <w:r w:rsidRPr="00004130">
        <w:rPr>
          <w:b/>
          <w:u w:val="single"/>
        </w:rPr>
        <w:t>ли в</w:t>
      </w:r>
      <w:r w:rsidRPr="00004130">
        <w:rPr>
          <w:b/>
          <w:spacing w:val="3"/>
          <w:u w:val="single"/>
        </w:rPr>
        <w:t>и</w:t>
      </w:r>
      <w:r w:rsidRPr="00004130">
        <w:rPr>
          <w:b/>
          <w:spacing w:val="-6"/>
          <w:u w:val="single"/>
        </w:rPr>
        <w:t>ш</w:t>
      </w:r>
      <w:r w:rsidRPr="00004130">
        <w:rPr>
          <w:b/>
          <w:u w:val="single"/>
        </w:rPr>
        <w:t>е</w:t>
      </w:r>
      <w:r>
        <w:rPr>
          <w:b/>
          <w:u w:val="single"/>
        </w:rPr>
        <w:t xml:space="preserve"> </w:t>
      </w:r>
      <w:r w:rsidRPr="00004130">
        <w:rPr>
          <w:b/>
          <w:spacing w:val="1"/>
          <w:u w:val="single"/>
        </w:rPr>
        <w:t>п</w:t>
      </w:r>
      <w:r w:rsidRPr="00004130">
        <w:rPr>
          <w:b/>
          <w:u w:val="single"/>
        </w:rPr>
        <w:t>о</w:t>
      </w:r>
      <w:r w:rsidRPr="00004130">
        <w:rPr>
          <w:b/>
          <w:spacing w:val="1"/>
          <w:u w:val="single"/>
        </w:rPr>
        <w:t>н</w:t>
      </w:r>
      <w:r w:rsidRPr="00004130">
        <w:rPr>
          <w:b/>
          <w:u w:val="single"/>
        </w:rPr>
        <w:t>у</w:t>
      </w:r>
      <w:r w:rsidRPr="00004130">
        <w:rPr>
          <w:b/>
          <w:spacing w:val="1"/>
          <w:u w:val="single"/>
        </w:rPr>
        <w:t>д</w:t>
      </w:r>
      <w:r w:rsidRPr="00004130">
        <w:rPr>
          <w:b/>
          <w:u w:val="single"/>
        </w:rPr>
        <w:t xml:space="preserve">а </w:t>
      </w:r>
      <w:r w:rsidRPr="00004130">
        <w:rPr>
          <w:b/>
          <w:spacing w:val="-1"/>
          <w:u w:val="single"/>
        </w:rPr>
        <w:t>с</w:t>
      </w:r>
      <w:r w:rsidRPr="00004130">
        <w:rPr>
          <w:b/>
          <w:u w:val="single"/>
        </w:rPr>
        <w:t xml:space="preserve">а </w:t>
      </w:r>
      <w:r>
        <w:rPr>
          <w:b/>
          <w:spacing w:val="1"/>
          <w:u w:val="single"/>
        </w:rPr>
        <w:t>једнаким</w:t>
      </w:r>
      <w:r w:rsidRPr="00004130">
        <w:rPr>
          <w:b/>
          <w:u w:val="single"/>
        </w:rPr>
        <w:t xml:space="preserve"> бро</w:t>
      </w:r>
      <w:r w:rsidRPr="00004130">
        <w:rPr>
          <w:b/>
          <w:spacing w:val="-1"/>
          <w:u w:val="single"/>
        </w:rPr>
        <w:t>је</w:t>
      </w:r>
      <w:r w:rsidRPr="00004130">
        <w:rPr>
          <w:b/>
          <w:u w:val="single"/>
        </w:rPr>
        <w:t xml:space="preserve">м </w:t>
      </w:r>
      <w:r>
        <w:rPr>
          <w:b/>
          <w:u w:val="single"/>
        </w:rPr>
        <w:t>пондра или истом понуђеном ценом</w:t>
      </w:r>
    </w:p>
    <w:p w:rsidR="004D5E22" w:rsidRPr="004D5E22" w:rsidRDefault="004D5E22" w:rsidP="004D5E22">
      <w:pPr>
        <w:suppressAutoHyphens w:val="0"/>
        <w:jc w:val="both"/>
        <w:rPr>
          <w:noProof/>
          <w:lang w:val="sr-Cyrl-RS"/>
        </w:rPr>
      </w:pPr>
      <w:r w:rsidRPr="004D5E22">
        <w:rPr>
          <w:noProof/>
          <w:lang w:val="sr-Cyrl-RS"/>
        </w:rPr>
        <w:t>У случају једнаких понуда применом критеријума ,,најнижа понуђена цена“, за закључење оквирног споразума као резервни елемент критеријума примениће се краћи рок испоруке.</w:t>
      </w:r>
    </w:p>
    <w:p w:rsidR="004D5E22" w:rsidRPr="004D5E22" w:rsidRDefault="004D5E22" w:rsidP="004D5E22">
      <w:pPr>
        <w:jc w:val="both"/>
        <w:rPr>
          <w:noProof/>
          <w:lang w:val="sr-Cyrl-RS"/>
        </w:rPr>
      </w:pPr>
    </w:p>
    <w:p w:rsidR="004D5E22" w:rsidRPr="004D5E22" w:rsidRDefault="004D5E22" w:rsidP="004D5E22">
      <w:pPr>
        <w:widowControl w:val="0"/>
        <w:jc w:val="both"/>
        <w:rPr>
          <w:noProof/>
          <w:lang w:val="sr-Cyrl-RS"/>
        </w:rPr>
      </w:pPr>
      <w:r w:rsidRPr="004D5E22">
        <w:rPr>
          <w:noProof/>
          <w:lang w:val="sr-Cyrl-RS"/>
        </w:rPr>
        <w:t xml:space="preserve">Уколико ни након примене горе наведеног резервног елемента критеријума није могуће донети одлуку о закључењу оквирног споразума, наручилац ће оквирни споразум доделити понуђачима који буду извучени путем жреба. Наручилац ће писмено обавестити све понуђаче о датуму када ће се одржати извлачење путем жреба. Извлачење путем жреба наручилац ће извршити јавно, у присуству понуђача, и то тако што ће називе понуђача који имају исту најнижу понуђену цену и најкраћи рок испоруке исписати на одвојеним папирима, који су исте величине и боје, те ће све те папире ставити у провидну кутију одакле ће извући назив понуђача коме се оквирни споразум додељује.   </w:t>
      </w:r>
    </w:p>
    <w:p w:rsidR="00C3640E" w:rsidRPr="00557FAB" w:rsidRDefault="00C3640E" w:rsidP="00557FAB">
      <w:pPr>
        <w:rPr>
          <w:b/>
          <w:bCs/>
          <w:iCs/>
          <w:color w:val="FF0000"/>
          <w:lang w:val="sr-Cyrl-CS"/>
        </w:rPr>
      </w:pPr>
    </w:p>
    <w:p w:rsidR="00557FAB" w:rsidRDefault="00557FAB" w:rsidP="00557FAB">
      <w:pPr>
        <w:autoSpaceDE w:val="0"/>
        <w:autoSpaceDN w:val="0"/>
        <w:adjustRightInd w:val="0"/>
        <w:spacing w:line="240" w:lineRule="auto"/>
        <w:jc w:val="both"/>
        <w:rPr>
          <w:noProof/>
          <w:lang w:val="sr-Cyrl-RS"/>
        </w:rPr>
      </w:pPr>
      <w:r w:rsidRPr="00557FAB">
        <w:rPr>
          <w:noProof/>
          <w:lang w:val="sr-Cyrl-RS"/>
        </w:rPr>
        <w:t xml:space="preserve">Оквирни споразум се закључује на период од годину дана од дана потписивања оквирног споразума. </w:t>
      </w:r>
    </w:p>
    <w:p w:rsidR="00557FAB" w:rsidRDefault="00557FAB" w:rsidP="00557FAB">
      <w:pPr>
        <w:autoSpaceDE w:val="0"/>
        <w:autoSpaceDN w:val="0"/>
        <w:adjustRightInd w:val="0"/>
        <w:spacing w:line="240" w:lineRule="auto"/>
        <w:jc w:val="both"/>
        <w:rPr>
          <w:noProof/>
          <w:lang w:val="sr-Cyrl-RS"/>
        </w:rPr>
      </w:pPr>
    </w:p>
    <w:p w:rsidR="00557FAB" w:rsidRDefault="00557FAB" w:rsidP="00557FAB">
      <w:pPr>
        <w:suppressAutoHyphens w:val="0"/>
        <w:autoSpaceDE w:val="0"/>
        <w:autoSpaceDN w:val="0"/>
        <w:adjustRightInd w:val="0"/>
        <w:spacing w:line="240" w:lineRule="auto"/>
        <w:jc w:val="both"/>
        <w:rPr>
          <w:b/>
          <w:noProof/>
          <w:u w:val="single"/>
          <w:lang w:val="sr-Cyrl-RS"/>
        </w:rPr>
      </w:pPr>
      <w:r w:rsidRPr="00557FAB">
        <w:rPr>
          <w:b/>
          <w:noProof/>
          <w:u w:val="single"/>
          <w:lang w:val="sr-Cyrl-RS"/>
        </w:rPr>
        <w:t>3.</w:t>
      </w:r>
      <w:r w:rsidRPr="00557FAB">
        <w:rPr>
          <w:rFonts w:asciiTheme="majorHAnsi" w:hAnsiTheme="majorHAnsi" w:cs="Arial"/>
          <w:b/>
          <w:noProof/>
          <w:u w:val="single"/>
          <w:lang w:val="sr-Cyrl-RS"/>
        </w:rPr>
        <w:t xml:space="preserve"> </w:t>
      </w:r>
      <w:r w:rsidRPr="00557FAB">
        <w:rPr>
          <w:b/>
          <w:noProof/>
          <w:u w:val="single"/>
          <w:lang w:val="sr-Cyrl-RS"/>
        </w:rPr>
        <w:t>До</w:t>
      </w:r>
      <w:r>
        <w:rPr>
          <w:b/>
          <w:noProof/>
          <w:u w:val="single"/>
          <w:lang w:val="sr-Cyrl-RS"/>
        </w:rPr>
        <w:t>дела појединачних уговора</w:t>
      </w:r>
      <w:r w:rsidR="00E522E5">
        <w:rPr>
          <w:b/>
          <w:noProof/>
          <w:u w:val="single"/>
          <w:lang w:val="sr-Cyrl-RS"/>
        </w:rPr>
        <w:t>/наруџбеница</w:t>
      </w:r>
    </w:p>
    <w:p w:rsidR="00557FAB" w:rsidRPr="00E522E5" w:rsidRDefault="002C1EA5" w:rsidP="00557FAB">
      <w:pPr>
        <w:jc w:val="both"/>
        <w:rPr>
          <w:kern w:val="2"/>
          <w:lang w:val="sr-Cyrl-CS" w:eastAsia="ar-SA"/>
        </w:rPr>
      </w:pPr>
      <w:r w:rsidRPr="00E522E5">
        <w:rPr>
          <w:rFonts w:eastAsia="Times New Roman"/>
          <w:noProof/>
          <w:color w:val="auto"/>
          <w:kern w:val="0"/>
          <w:lang w:val="sr-Cyrl-RS" w:eastAsia="en-US"/>
        </w:rPr>
        <w:t>Након ступању на снагу оквирног споразума, када настане потреба Наручиоца за предметом набавке</w:t>
      </w:r>
      <w:r w:rsidR="00B3010E" w:rsidRPr="00E522E5">
        <w:rPr>
          <w:rFonts w:eastAsia="Times New Roman"/>
          <w:noProof/>
          <w:color w:val="auto"/>
          <w:kern w:val="0"/>
          <w:lang w:val="sr-Cyrl-RS" w:eastAsia="en-US"/>
        </w:rPr>
        <w:t xml:space="preserve">, </w:t>
      </w:r>
      <w:r w:rsidR="00557FAB" w:rsidRPr="00E522E5">
        <w:rPr>
          <w:noProof/>
          <w:lang w:val="sr-Cyrl-RS"/>
        </w:rPr>
        <w:t>наручилац ће уговоре/наруџбенице</w:t>
      </w:r>
      <w:r w:rsidRPr="00E522E5">
        <w:rPr>
          <w:noProof/>
          <w:lang w:val="sr-Cyrl-RS"/>
        </w:rPr>
        <w:t xml:space="preserve"> додељивати на следећи начин</w:t>
      </w:r>
      <w:r w:rsidR="00557FAB" w:rsidRPr="00E522E5">
        <w:rPr>
          <w:kern w:val="2"/>
          <w:lang w:val="sr-Cyrl-CS" w:eastAsia="ar-SA"/>
        </w:rPr>
        <w:t>:</w:t>
      </w:r>
    </w:p>
    <w:p w:rsidR="00557FAB" w:rsidRPr="00557FAB" w:rsidRDefault="00557FAB" w:rsidP="00557FAB">
      <w:pPr>
        <w:pStyle w:val="ListParagraph"/>
        <w:numPr>
          <w:ilvl w:val="0"/>
          <w:numId w:val="42"/>
        </w:numPr>
        <w:jc w:val="both"/>
        <w:rPr>
          <w:i/>
          <w:iCs/>
          <w:kern w:val="2"/>
          <w:lang w:val="sr-Cyrl-CS" w:eastAsia="ar-SA"/>
        </w:rPr>
      </w:pPr>
      <w:r w:rsidRPr="00557FAB">
        <w:rPr>
          <w:iCs/>
          <w:kern w:val="2"/>
          <w:lang w:val="sr-Cyrl-CS" w:eastAsia="ar-SA"/>
        </w:rPr>
        <w:t>За производе који се у тренутку расписивања јавне набавке налазе на спецификацији, у складу са чл. 40а став 2 тачка 1, наруџбеница ће бити издата добављачу који је понудио нижу цену тог производа приликом подношења понуда;</w:t>
      </w:r>
    </w:p>
    <w:p w:rsidR="009E2577" w:rsidRPr="002C1EA5" w:rsidRDefault="00557FAB" w:rsidP="005C1139">
      <w:pPr>
        <w:pStyle w:val="ListParagraph"/>
        <w:numPr>
          <w:ilvl w:val="0"/>
          <w:numId w:val="42"/>
        </w:numPr>
        <w:jc w:val="both"/>
        <w:rPr>
          <w:i/>
          <w:iCs/>
          <w:kern w:val="2"/>
          <w:lang w:val="sr-Cyrl-CS" w:eastAsia="ar-SA"/>
        </w:rPr>
      </w:pPr>
      <w:r w:rsidRPr="00557FAB">
        <w:rPr>
          <w:iCs/>
          <w:kern w:val="2"/>
          <w:lang w:val="sr-Cyrl-CS" w:eastAsia="ar-SA"/>
        </w:rPr>
        <w:t>За производе који се у тренутку расписивања јавне набавке не налазе на спецификацији, у складу са чл. 40а став 2 тачка 2, биће упућен позив свим потписницима оквирног споразума да дају своје понуде за конкретни производ и наруџбеница ће бити издата добављачу који је понудио нижу цену тог производа;</w:t>
      </w:r>
    </w:p>
    <w:p w:rsidR="002C1EA5" w:rsidRDefault="002C1EA5" w:rsidP="002C1EA5">
      <w:pPr>
        <w:jc w:val="both"/>
        <w:rPr>
          <w:i/>
          <w:iCs/>
          <w:kern w:val="2"/>
          <w:lang w:val="sr-Cyrl-CS" w:eastAsia="ar-SA"/>
        </w:rPr>
      </w:pPr>
    </w:p>
    <w:p w:rsidR="002C1EA5" w:rsidRPr="002C1EA5" w:rsidRDefault="002C1EA5" w:rsidP="002C1EA5">
      <w:pPr>
        <w:jc w:val="both"/>
        <w:rPr>
          <w:i/>
          <w:iCs/>
          <w:kern w:val="2"/>
          <w:lang w:val="sr-Cyrl-CS" w:eastAsia="ar-SA"/>
        </w:rPr>
      </w:pPr>
    </w:p>
    <w:p w:rsidR="005C1139" w:rsidRPr="005C1139" w:rsidRDefault="005C1139" w:rsidP="002C1EA5">
      <w:pPr>
        <w:pStyle w:val="ListParagraph"/>
        <w:jc w:val="both"/>
        <w:rPr>
          <w:i/>
          <w:iCs/>
          <w:kern w:val="2"/>
          <w:lang w:val="sr-Cyrl-CS" w:eastAsia="ar-SA"/>
        </w:rPr>
      </w:pPr>
    </w:p>
    <w:p w:rsidR="00A352C3" w:rsidRPr="00A352C3" w:rsidRDefault="00A352C3" w:rsidP="00A352C3">
      <w:pPr>
        <w:rPr>
          <w:b/>
          <w:sz w:val="28"/>
          <w:szCs w:val="28"/>
        </w:rPr>
      </w:pPr>
      <w:proofErr w:type="gramStart"/>
      <w:r>
        <w:rPr>
          <w:b/>
          <w:sz w:val="28"/>
          <w:szCs w:val="28"/>
        </w:rPr>
        <w:lastRenderedPageBreak/>
        <w:t xml:space="preserve">V  </w:t>
      </w:r>
      <w:r w:rsidRPr="00A352C3">
        <w:rPr>
          <w:b/>
          <w:sz w:val="28"/>
          <w:szCs w:val="28"/>
        </w:rPr>
        <w:t>ОБРАСЦИ</w:t>
      </w:r>
      <w:proofErr w:type="gramEnd"/>
      <w:r w:rsidRPr="00A352C3">
        <w:rPr>
          <w:b/>
          <w:sz w:val="28"/>
          <w:szCs w:val="28"/>
        </w:rPr>
        <w:t xml:space="preserve"> КОЈИ ЧИНЕ САСТАВНИ ДЕО ПОНУДЕ</w:t>
      </w:r>
    </w:p>
    <w:p w:rsidR="00A352C3" w:rsidRDefault="00A352C3" w:rsidP="00A352C3">
      <w:pPr>
        <w:spacing w:before="100" w:beforeAutospacing="1" w:line="276" w:lineRule="auto"/>
        <w:ind w:firstLine="480"/>
        <w:rPr>
          <w:b/>
        </w:rPr>
      </w:pPr>
    </w:p>
    <w:p w:rsidR="00A352C3" w:rsidRPr="00E02802" w:rsidRDefault="00A352C3" w:rsidP="005E00EC">
      <w:pPr>
        <w:spacing w:before="100" w:beforeAutospacing="1" w:line="276" w:lineRule="auto"/>
        <w:ind w:firstLine="480"/>
        <w:jc w:val="both"/>
      </w:pPr>
      <w:r w:rsidRPr="00C860DD">
        <w:rPr>
          <w:b/>
        </w:rPr>
        <w:t>1)</w:t>
      </w:r>
      <w:r w:rsidRPr="00E02802">
        <w:t xml:space="preserve"> Образац понуде (</w:t>
      </w:r>
      <w:r w:rsidRPr="00C860DD">
        <w:rPr>
          <w:b/>
        </w:rPr>
        <w:t>Образац 1</w:t>
      </w:r>
      <w:r w:rsidRPr="00E02802">
        <w:t>);</w:t>
      </w:r>
    </w:p>
    <w:p w:rsidR="00A352C3" w:rsidRPr="00E02802" w:rsidRDefault="00A352C3" w:rsidP="005E00EC">
      <w:pPr>
        <w:spacing w:line="276" w:lineRule="auto"/>
        <w:ind w:firstLine="480"/>
        <w:jc w:val="both"/>
      </w:pPr>
      <w:r w:rsidRPr="00C860DD">
        <w:rPr>
          <w:b/>
        </w:rPr>
        <w:t>2)</w:t>
      </w:r>
      <w:r w:rsidRPr="00E02802">
        <w:t xml:space="preserve"> Образац структуре понуђене цене, са упутством како да се попуни (</w:t>
      </w:r>
      <w:r w:rsidRPr="00C860DD">
        <w:rPr>
          <w:b/>
        </w:rPr>
        <w:t>Образац 2</w:t>
      </w:r>
      <w:r w:rsidRPr="00E02802">
        <w:t>);</w:t>
      </w:r>
    </w:p>
    <w:p w:rsidR="00A352C3" w:rsidRPr="00E02802" w:rsidRDefault="00A352C3" w:rsidP="005E00EC">
      <w:pPr>
        <w:spacing w:line="276" w:lineRule="auto"/>
        <w:ind w:firstLine="480"/>
        <w:jc w:val="both"/>
      </w:pPr>
      <w:r w:rsidRPr="00C860DD">
        <w:rPr>
          <w:b/>
        </w:rPr>
        <w:t>3)</w:t>
      </w:r>
      <w:r w:rsidRPr="00E02802">
        <w:t xml:space="preserve"> Образац трошкова припреме понуде (</w:t>
      </w:r>
      <w:r w:rsidRPr="00C860DD">
        <w:rPr>
          <w:b/>
        </w:rPr>
        <w:t>Образац 3</w:t>
      </w:r>
      <w:r w:rsidRPr="00E02802">
        <w:t>);</w:t>
      </w:r>
    </w:p>
    <w:p w:rsidR="00A352C3" w:rsidRPr="00E02802" w:rsidRDefault="00A352C3" w:rsidP="005E00EC">
      <w:pPr>
        <w:spacing w:line="276" w:lineRule="auto"/>
        <w:ind w:firstLine="480"/>
        <w:jc w:val="both"/>
      </w:pPr>
      <w:r w:rsidRPr="00C860DD">
        <w:rPr>
          <w:b/>
        </w:rPr>
        <w:t>4)</w:t>
      </w:r>
      <w:r w:rsidRPr="00E02802">
        <w:t xml:space="preserve"> Образац изјаве о независној понуди (</w:t>
      </w:r>
      <w:r w:rsidRPr="00C860DD">
        <w:rPr>
          <w:b/>
        </w:rPr>
        <w:t>Образац 4</w:t>
      </w:r>
      <w:r w:rsidRPr="00E02802">
        <w:t>);</w:t>
      </w:r>
    </w:p>
    <w:p w:rsidR="00A352C3" w:rsidRPr="00E02802" w:rsidRDefault="00A352C3" w:rsidP="005E00EC">
      <w:pPr>
        <w:spacing w:line="276" w:lineRule="auto"/>
        <w:ind w:left="450" w:firstLine="30"/>
        <w:jc w:val="both"/>
      </w:pPr>
      <w:r w:rsidRPr="00C860DD">
        <w:rPr>
          <w:b/>
        </w:rPr>
        <w:t>5)</w:t>
      </w:r>
      <w:r w:rsidRPr="00E02802">
        <w:t xml:space="preserve"> Образац изјаве понуђача о испуњености услова за учешће у поступку јавне набавке - чл. 75. </w:t>
      </w:r>
      <w:proofErr w:type="gramStart"/>
      <w:r w:rsidRPr="00E02802">
        <w:t>и</w:t>
      </w:r>
      <w:proofErr w:type="gramEnd"/>
      <w:r w:rsidRPr="00E02802">
        <w:t xml:space="preserve"> 76. ЗЈН, </w:t>
      </w:r>
      <w:r w:rsidRPr="00E02802">
        <w:rPr>
          <w:iCs/>
        </w:rPr>
        <w:t>наведених овом конкурсном документацијом</w:t>
      </w:r>
      <w:r w:rsidRPr="00E02802">
        <w:t xml:space="preserve"> (</w:t>
      </w:r>
      <w:r w:rsidRPr="00C860DD">
        <w:rPr>
          <w:b/>
        </w:rPr>
        <w:t>Образац 5</w:t>
      </w:r>
      <w:r w:rsidRPr="00E02802">
        <w:t>);</w:t>
      </w:r>
    </w:p>
    <w:p w:rsidR="00A352C3" w:rsidRDefault="00A352C3" w:rsidP="005E00EC">
      <w:pPr>
        <w:spacing w:line="276" w:lineRule="auto"/>
        <w:ind w:left="450" w:firstLine="30"/>
        <w:jc w:val="both"/>
      </w:pPr>
      <w:r w:rsidRPr="00C860DD">
        <w:rPr>
          <w:b/>
        </w:rPr>
        <w:t>6)</w:t>
      </w:r>
      <w:r w:rsidRPr="00E02802">
        <w:t xml:space="preserve"> Образац изјаве подизвођача о испуњености услова за уч</w:t>
      </w:r>
      <w:r w:rsidR="00893DA1">
        <w:t xml:space="preserve">ешће у поступку јавне набавке </w:t>
      </w:r>
      <w:r w:rsidRPr="00E02802">
        <w:t xml:space="preserve">чл. 75. ЗЈН, </w:t>
      </w:r>
      <w:r w:rsidRPr="00E02802">
        <w:rPr>
          <w:iCs/>
        </w:rPr>
        <w:t>наведених овом конкурсном документацијом</w:t>
      </w:r>
      <w:r>
        <w:t xml:space="preserve"> (</w:t>
      </w:r>
      <w:r w:rsidRPr="00C860DD">
        <w:rPr>
          <w:b/>
        </w:rPr>
        <w:t>Образац 6</w:t>
      </w:r>
      <w:r>
        <w:t>);</w:t>
      </w:r>
    </w:p>
    <w:p w:rsidR="00F028CA" w:rsidRDefault="00F028CA" w:rsidP="005E00EC">
      <w:pPr>
        <w:spacing w:line="276" w:lineRule="auto"/>
        <w:ind w:left="450" w:firstLine="30"/>
        <w:jc w:val="both"/>
        <w:rPr>
          <w:lang w:val="sr-Cyrl-RS"/>
        </w:rPr>
      </w:pPr>
      <w:r w:rsidRPr="00C860DD">
        <w:rPr>
          <w:b/>
          <w:lang w:val="sr-Cyrl-RS"/>
        </w:rPr>
        <w:t>7)</w:t>
      </w:r>
      <w:r>
        <w:rPr>
          <w:lang w:val="sr-Cyrl-RS"/>
        </w:rPr>
        <w:t xml:space="preserve"> Образац изјаве о поштовању обавеза из члана 75. став 2. ЗЈН (</w:t>
      </w:r>
      <w:r w:rsidRPr="00C860DD">
        <w:rPr>
          <w:b/>
          <w:lang w:val="sr-Cyrl-RS"/>
        </w:rPr>
        <w:t>Образац 7</w:t>
      </w:r>
      <w:r>
        <w:rPr>
          <w:lang w:val="sr-Cyrl-RS"/>
        </w:rPr>
        <w:t>)</w:t>
      </w:r>
      <w:r w:rsidR="00E558E7">
        <w:rPr>
          <w:lang w:val="sr-Cyrl-RS"/>
        </w:rPr>
        <w:t>;</w:t>
      </w:r>
    </w:p>
    <w:p w:rsidR="00614E67" w:rsidRPr="00F028CA" w:rsidRDefault="00614E67" w:rsidP="005E00EC">
      <w:pPr>
        <w:spacing w:line="276" w:lineRule="auto"/>
        <w:ind w:left="450" w:firstLine="30"/>
        <w:jc w:val="both"/>
        <w:rPr>
          <w:lang w:val="sr-Cyrl-RS"/>
        </w:rPr>
      </w:pPr>
      <w:r w:rsidRPr="00C860DD">
        <w:rPr>
          <w:b/>
          <w:lang w:val="sr-Cyrl-RS"/>
        </w:rPr>
        <w:t>8)</w:t>
      </w:r>
      <w:r>
        <w:rPr>
          <w:lang w:val="sr-Cyrl-RS"/>
        </w:rPr>
        <w:t xml:space="preserve"> Образац изјаве понуђача о финансиј</w:t>
      </w:r>
      <w:r w:rsidR="005550A4">
        <w:rPr>
          <w:lang w:val="sr-Cyrl-RS"/>
        </w:rPr>
        <w:t>ском средству обезбеђења за добро извршење посла</w:t>
      </w:r>
      <w:r>
        <w:rPr>
          <w:lang w:val="sr-Cyrl-RS"/>
        </w:rPr>
        <w:t xml:space="preserve"> (</w:t>
      </w:r>
      <w:r w:rsidRPr="00C860DD">
        <w:rPr>
          <w:b/>
          <w:lang w:val="sr-Cyrl-RS"/>
        </w:rPr>
        <w:t>Образац 8</w:t>
      </w:r>
      <w:r>
        <w:rPr>
          <w:lang w:val="sr-Cyrl-RS"/>
        </w:rPr>
        <w:t>);</w:t>
      </w:r>
    </w:p>
    <w:p w:rsidR="00A352C3" w:rsidRDefault="00A352C3" w:rsidP="005E00EC">
      <w:pPr>
        <w:spacing w:line="276" w:lineRule="auto"/>
        <w:jc w:val="both"/>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E522E5" w:rsidRDefault="00E522E5" w:rsidP="00A352C3">
      <w:pPr>
        <w:spacing w:line="276" w:lineRule="auto"/>
        <w:rPr>
          <w:lang w:val="sr-Cyrl-RS"/>
        </w:rPr>
      </w:pPr>
    </w:p>
    <w:p w:rsidR="001762B2" w:rsidRPr="00E522E5" w:rsidRDefault="001762B2" w:rsidP="00A352C3">
      <w:pPr>
        <w:spacing w:line="276" w:lineRule="auto"/>
        <w:rPr>
          <w:lang w:val="sr-Cyrl-RS"/>
        </w:rPr>
      </w:pPr>
    </w:p>
    <w:p w:rsidR="00A37BE7" w:rsidRDefault="00A37BE7" w:rsidP="00A37BE7">
      <w:pPr>
        <w:pStyle w:val="ListParagraph"/>
        <w:jc w:val="center"/>
        <w:rPr>
          <w:b/>
          <w:bCs/>
          <w:iCs/>
          <w:color w:val="000000" w:themeColor="text1"/>
          <w:sz w:val="28"/>
          <w:szCs w:val="28"/>
          <w:lang w:val="sr-Cyrl-CS"/>
        </w:rPr>
      </w:pPr>
      <w:r w:rsidRPr="00A37BE7">
        <w:rPr>
          <w:b/>
          <w:bCs/>
          <w:iCs/>
          <w:color w:val="000000" w:themeColor="text1"/>
          <w:sz w:val="28"/>
          <w:szCs w:val="28"/>
          <w:lang w:val="sr-Cyrl-CS"/>
        </w:rPr>
        <w:lastRenderedPageBreak/>
        <w:t>ОБРАЗАЦ ПОНУДЕ (Образац 1)</w:t>
      </w:r>
    </w:p>
    <w:p w:rsidR="00A37BE7" w:rsidRDefault="00A37BE7" w:rsidP="00A37BE7">
      <w:pPr>
        <w:pStyle w:val="ListParagraph"/>
        <w:rPr>
          <w:b/>
          <w:bCs/>
          <w:iCs/>
          <w:color w:val="000000" w:themeColor="text1"/>
          <w:sz w:val="28"/>
          <w:szCs w:val="28"/>
          <w:lang w:val="sr-Cyrl-CS"/>
        </w:rPr>
      </w:pPr>
    </w:p>
    <w:p w:rsidR="00A37BE7" w:rsidRDefault="00A37BE7" w:rsidP="00A37BE7">
      <w:pPr>
        <w:widowControl w:val="0"/>
        <w:tabs>
          <w:tab w:val="center" w:pos="709"/>
        </w:tabs>
        <w:autoSpaceDE w:val="0"/>
        <w:spacing w:before="155" w:line="240" w:lineRule="auto"/>
        <w:jc w:val="both"/>
        <w:rPr>
          <w:b/>
          <w:lang w:eastAsia="en-US"/>
        </w:rPr>
      </w:pPr>
      <w:r w:rsidRPr="00574103">
        <w:rPr>
          <w:lang w:eastAsia="en-US"/>
        </w:rPr>
        <w:t>Поводом позива за подн</w:t>
      </w:r>
      <w:r w:rsidR="00FC1711">
        <w:rPr>
          <w:lang w:eastAsia="en-US"/>
        </w:rPr>
        <w:t xml:space="preserve">ошење понуда за </w:t>
      </w:r>
      <w:r w:rsidR="00FC1711">
        <w:rPr>
          <w:lang w:val="sr-Cyrl-RS" w:eastAsia="en-US"/>
        </w:rPr>
        <w:t>закључење</w:t>
      </w:r>
      <w:r w:rsidR="00553BAB">
        <w:rPr>
          <w:lang w:eastAsia="en-US"/>
        </w:rPr>
        <w:t xml:space="preserve"> </w:t>
      </w:r>
      <w:r w:rsidR="00553BAB">
        <w:rPr>
          <w:lang w:val="sr-Cyrl-RS" w:eastAsia="en-US"/>
        </w:rPr>
        <w:t>оквирног споразума за набавку клима уређаја са монтажом</w:t>
      </w:r>
      <w:r w:rsidR="00D57BC2">
        <w:rPr>
          <w:lang w:val="sr-Cyrl-CS"/>
        </w:rPr>
        <w:t xml:space="preserve">, </w:t>
      </w:r>
      <w:r w:rsidRPr="00574103">
        <w:rPr>
          <w:lang w:val="sr-Cyrl-CS" w:eastAsia="en-US"/>
        </w:rPr>
        <w:t>у поступк</w:t>
      </w:r>
      <w:r w:rsidR="00D57BC2">
        <w:rPr>
          <w:lang w:val="sr-Cyrl-CS" w:eastAsia="en-US"/>
        </w:rPr>
        <w:t xml:space="preserve">у јавне набавке мале вредности, </w:t>
      </w:r>
      <w:r w:rsidRPr="00574103">
        <w:rPr>
          <w:lang w:val="sr-Cyrl-CS" w:eastAsia="en-US"/>
        </w:rPr>
        <w:t xml:space="preserve">под ознаком и </w:t>
      </w:r>
      <w:r w:rsidRPr="00574103">
        <w:rPr>
          <w:lang w:eastAsia="en-US"/>
        </w:rPr>
        <w:t>бро</w:t>
      </w:r>
      <w:r w:rsidRPr="00574103">
        <w:rPr>
          <w:lang w:val="sr-Cyrl-CS" w:eastAsia="en-US"/>
        </w:rPr>
        <w:t>јем</w:t>
      </w:r>
      <w:r w:rsidRPr="00574103">
        <w:rPr>
          <w:lang w:eastAsia="en-US"/>
        </w:rPr>
        <w:t xml:space="preserve"> ЈН</w:t>
      </w:r>
      <w:r>
        <w:rPr>
          <w:lang w:eastAsia="en-US"/>
        </w:rPr>
        <w:t xml:space="preserve"> </w:t>
      </w:r>
      <w:r w:rsidRPr="00574103">
        <w:rPr>
          <w:lang w:eastAsia="en-US"/>
        </w:rPr>
        <w:t>-</w:t>
      </w:r>
      <w:r w:rsidR="005361CA">
        <w:rPr>
          <w:lang w:eastAsia="en-US"/>
        </w:rPr>
        <w:t xml:space="preserve"> 0</w:t>
      </w:r>
      <w:r w:rsidR="00553BAB">
        <w:rPr>
          <w:lang w:val="sr-Cyrl-RS" w:eastAsia="en-US"/>
        </w:rPr>
        <w:t>3</w:t>
      </w:r>
      <w:r w:rsidR="00D57BC2">
        <w:rPr>
          <w:lang w:eastAsia="en-US"/>
        </w:rPr>
        <w:t>/201</w:t>
      </w:r>
      <w:r w:rsidR="00F41B2F">
        <w:rPr>
          <w:lang w:val="sr-Cyrl-RS" w:eastAsia="en-US"/>
        </w:rPr>
        <w:t>8</w:t>
      </w:r>
      <w:r w:rsidRPr="00574103">
        <w:rPr>
          <w:lang w:eastAsia="en-US"/>
        </w:rPr>
        <w:t>,</w:t>
      </w:r>
      <w:r w:rsidRPr="00574103">
        <w:rPr>
          <w:lang w:val="sr-Cyrl-CS" w:eastAsia="en-US"/>
        </w:rPr>
        <w:t xml:space="preserve"> </w:t>
      </w:r>
      <w:r w:rsidRPr="00574103">
        <w:rPr>
          <w:lang w:eastAsia="en-US"/>
        </w:rPr>
        <w:t>неопозиво дајемо следећу:</w:t>
      </w:r>
      <w:r>
        <w:rPr>
          <w:lang w:eastAsia="en-US"/>
        </w:rPr>
        <w:t xml:space="preserve"> </w:t>
      </w:r>
    </w:p>
    <w:p w:rsidR="00A37BE7" w:rsidRDefault="00A37BE7" w:rsidP="00A37BE7">
      <w:pPr>
        <w:widowControl w:val="0"/>
        <w:tabs>
          <w:tab w:val="center" w:pos="5670"/>
        </w:tabs>
        <w:autoSpaceDE w:val="0"/>
        <w:spacing w:before="218" w:line="240" w:lineRule="auto"/>
        <w:jc w:val="center"/>
        <w:rPr>
          <w:b/>
          <w:lang w:eastAsia="en-US"/>
        </w:rPr>
      </w:pPr>
    </w:p>
    <w:p w:rsidR="00A37BE7" w:rsidRDefault="00A37BE7" w:rsidP="00A37BE7">
      <w:pPr>
        <w:widowControl w:val="0"/>
        <w:tabs>
          <w:tab w:val="center" w:pos="5670"/>
        </w:tabs>
        <w:autoSpaceDE w:val="0"/>
        <w:spacing w:before="218" w:line="240" w:lineRule="auto"/>
        <w:jc w:val="center"/>
        <w:rPr>
          <w:lang w:val="sr-Cyrl-CS" w:eastAsia="en-US"/>
        </w:rPr>
      </w:pPr>
      <w:proofErr w:type="gramStart"/>
      <w:r>
        <w:rPr>
          <w:b/>
          <w:lang w:eastAsia="en-US"/>
        </w:rPr>
        <w:t>П О Н У Д У   број ___</w:t>
      </w:r>
      <w:r w:rsidR="00D57BC2">
        <w:rPr>
          <w:b/>
          <w:lang w:eastAsia="en-US"/>
        </w:rPr>
        <w:t>_________ од ______________ 201</w:t>
      </w:r>
      <w:r w:rsidR="00F41B2F">
        <w:rPr>
          <w:b/>
          <w:lang w:val="sr-Cyrl-RS" w:eastAsia="en-US"/>
        </w:rPr>
        <w:t>8</w:t>
      </w:r>
      <w:r>
        <w:rPr>
          <w:b/>
          <w:lang w:eastAsia="en-US"/>
        </w:rPr>
        <w:t>.</w:t>
      </w:r>
      <w:proofErr w:type="gramEnd"/>
      <w:r>
        <w:rPr>
          <w:b/>
          <w:lang w:eastAsia="en-US"/>
        </w:rPr>
        <w:t xml:space="preserve"> </w:t>
      </w:r>
      <w:proofErr w:type="gramStart"/>
      <w:r>
        <w:rPr>
          <w:b/>
          <w:lang w:eastAsia="en-US"/>
        </w:rPr>
        <w:t>године</w:t>
      </w:r>
      <w:proofErr w:type="gramEnd"/>
    </w:p>
    <w:p w:rsidR="00A37BE7" w:rsidRDefault="00A37BE7" w:rsidP="00A37BE7">
      <w:pPr>
        <w:widowControl w:val="0"/>
        <w:tabs>
          <w:tab w:val="center" w:pos="5670"/>
        </w:tabs>
        <w:autoSpaceDE w:val="0"/>
        <w:spacing w:before="218" w:line="240" w:lineRule="auto"/>
        <w:jc w:val="center"/>
        <w:rPr>
          <w:lang w:val="sr-Cyrl-CS" w:eastAsia="en-US"/>
        </w:rPr>
      </w:pPr>
    </w:p>
    <w:p w:rsidR="00A37BE7" w:rsidRDefault="00A37BE7" w:rsidP="00A37BE7">
      <w:pPr>
        <w:widowControl w:val="0"/>
        <w:tabs>
          <w:tab w:val="center" w:pos="0"/>
        </w:tabs>
        <w:autoSpaceDE w:val="0"/>
        <w:spacing w:before="155" w:line="240" w:lineRule="auto"/>
        <w:jc w:val="both"/>
        <w:rPr>
          <w:lang w:eastAsia="en-US"/>
        </w:rPr>
      </w:pPr>
      <w:r>
        <w:rPr>
          <w:b/>
          <w:i/>
          <w:lang w:val="sr-Cyrl-CS"/>
        </w:rPr>
        <w:t>1) ПОДАЦИ О ПОНУЂАЧУ</w:t>
      </w:r>
    </w:p>
    <w:p w:rsidR="00A37BE7" w:rsidRDefault="00A37BE7" w:rsidP="00A37BE7">
      <w:pPr>
        <w:widowControl w:val="0"/>
        <w:tabs>
          <w:tab w:val="center" w:pos="0"/>
          <w:tab w:val="left" w:pos="851"/>
        </w:tabs>
        <w:autoSpaceDE w:val="0"/>
        <w:spacing w:before="80" w:line="240" w:lineRule="auto"/>
        <w:rPr>
          <w:lang w:eastAsia="en-US"/>
        </w:rPr>
      </w:pPr>
    </w:p>
    <w:p w:rsidR="00A37BE7" w:rsidRDefault="00A37BE7" w:rsidP="00A37BE7">
      <w:pPr>
        <w:widowControl w:val="0"/>
        <w:tabs>
          <w:tab w:val="center" w:pos="0"/>
          <w:tab w:val="left" w:pos="851"/>
        </w:tabs>
        <w:autoSpaceDE w:val="0"/>
        <w:spacing w:before="80" w:line="360" w:lineRule="auto"/>
        <w:rPr>
          <w:rFonts w:eastAsia="Times New Roman"/>
          <w:lang w:eastAsia="en-US"/>
        </w:rPr>
      </w:pPr>
      <w:r>
        <w:rPr>
          <w:lang w:eastAsia="en-US"/>
        </w:rPr>
        <w:tab/>
      </w:r>
      <w:r>
        <w:rPr>
          <w:lang w:val="sr-Cyrl-CS" w:eastAsia="en-US"/>
        </w:rPr>
        <w:t>Назив понуђача</w:t>
      </w:r>
      <w:r>
        <w:rPr>
          <w:lang w:eastAsia="en-US"/>
        </w:rPr>
        <w:t xml:space="preserve">: </w:t>
      </w:r>
      <w:r>
        <w:rPr>
          <w:lang w:val="sr-Cyrl-CS" w:eastAsia="en-US"/>
        </w:rPr>
        <w:tab/>
      </w:r>
      <w:r>
        <w:rPr>
          <w:lang w:val="sr-Cyrl-CS" w:eastAsia="en-US"/>
        </w:rPr>
        <w:tab/>
      </w:r>
      <w:r>
        <w:rPr>
          <w:lang w:val="sr-Cyrl-CS" w:eastAsia="en-US"/>
        </w:rPr>
        <w:tab/>
        <w:t xml:space="preserve">       </w:t>
      </w:r>
      <w:r>
        <w:rPr>
          <w:lang w:val="sr-Cyrl-CS" w:eastAsia="en-US"/>
        </w:rPr>
        <w:br/>
        <w:t xml:space="preserve">                </w:t>
      </w:r>
      <w:r>
        <w:rPr>
          <w:lang w:eastAsia="en-US"/>
        </w:rPr>
        <w:t>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rFonts w:eastAsia="Times New Roman"/>
          <w:lang w:eastAsia="en-US"/>
        </w:rPr>
        <w:t xml:space="preserve">         </w:t>
      </w:r>
      <w:r>
        <w:rPr>
          <w:rFonts w:eastAsia="Times New Roman"/>
          <w:lang w:val="sr-Cyrl-CS" w:eastAsia="en-US"/>
        </w:rPr>
        <w:t xml:space="preserve">      </w:t>
      </w:r>
      <w:r>
        <w:rPr>
          <w:lang w:eastAsia="en-US"/>
        </w:rPr>
        <w:t xml:space="preserve">Адреса: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Матични број: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w:t>
      </w:r>
    </w:p>
    <w:p w:rsidR="00A37BE7" w:rsidRDefault="00A37BE7" w:rsidP="00A37BE7">
      <w:pPr>
        <w:widowControl w:val="0"/>
        <w:tabs>
          <w:tab w:val="center" w:pos="0"/>
          <w:tab w:val="left" w:pos="851"/>
        </w:tabs>
        <w:autoSpaceDE w:val="0"/>
        <w:spacing w:before="80" w:line="360" w:lineRule="auto"/>
        <w:rPr>
          <w:rFonts w:eastAsia="Times New Roman"/>
          <w:lang w:val="sr-Cyrl-CS" w:eastAsia="en-US"/>
        </w:rPr>
      </w:pPr>
      <w:r>
        <w:rPr>
          <w:lang w:eastAsia="en-US"/>
        </w:rPr>
        <w:tab/>
        <w:t>Порески идентификациони број:</w:t>
      </w:r>
    </w:p>
    <w:p w:rsidR="00A37BE7" w:rsidRDefault="00A37BE7" w:rsidP="00A37BE7">
      <w:pPr>
        <w:widowControl w:val="0"/>
        <w:tabs>
          <w:tab w:val="center" w:pos="0"/>
          <w:tab w:val="left" w:pos="851"/>
        </w:tabs>
        <w:autoSpaceDE w:val="0"/>
        <w:spacing w:before="80" w:line="360" w:lineRule="auto"/>
        <w:rPr>
          <w:lang w:eastAsia="en-US"/>
        </w:rPr>
      </w:pPr>
      <w:r>
        <w:rPr>
          <w:rFonts w:eastAsia="Times New Roman"/>
          <w:lang w:val="sr-Cyrl-CS" w:eastAsia="en-US"/>
        </w:rPr>
        <w:t xml:space="preserve">              </w:t>
      </w:r>
      <w:r>
        <w:rPr>
          <w:lang w:eastAsia="en-US"/>
        </w:rPr>
        <w:t>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Име и презиме одговорног лица: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Име и презиме особе за контакт: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Број телефона: </w:t>
      </w:r>
      <w:r>
        <w:rPr>
          <w:lang w:eastAsia="en-US"/>
        </w:rPr>
        <w:tab/>
      </w:r>
      <w:r>
        <w:rPr>
          <w:lang w:eastAsia="en-US"/>
        </w:rPr>
        <w:tab/>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Број факса:</w:t>
      </w:r>
      <w:r>
        <w:rPr>
          <w:lang w:eastAsia="en-US"/>
        </w:rPr>
        <w:tab/>
      </w:r>
      <w:r>
        <w:rPr>
          <w:lang w:eastAsia="en-US"/>
        </w:rPr>
        <w:tab/>
      </w:r>
      <w:r>
        <w:rPr>
          <w:lang w:eastAsia="en-US"/>
        </w:rPr>
        <w:tab/>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Адреса електронске поште:</w:t>
      </w:r>
      <w:r>
        <w:rPr>
          <w:lang w:eastAsia="en-US"/>
        </w:rPr>
        <w:tab/>
      </w:r>
      <w:r>
        <w:rPr>
          <w:lang w:val="sr-Cyrl-CS" w:eastAsia="en-US"/>
        </w:rPr>
        <w:t xml:space="preserve">        </w:t>
      </w:r>
      <w:r>
        <w:rPr>
          <w:lang w:val="sr-Latn-CS" w:eastAsia="en-US"/>
        </w:rPr>
        <w:t xml:space="preserve">  </w:t>
      </w:r>
      <w:r>
        <w:rPr>
          <w:lang w:eastAsia="en-US"/>
        </w:rPr>
        <w:t xml:space="preserve"> </w:t>
      </w:r>
      <w:r>
        <w:rPr>
          <w:lang w:val="sr-Cyrl-CS" w:eastAsia="en-US"/>
        </w:rPr>
        <w:br/>
        <w:t xml:space="preserve">             </w:t>
      </w:r>
      <w:r>
        <w:rPr>
          <w:lang w:eastAsia="en-US"/>
        </w:rPr>
        <w:t xml:space="preserve">_____________________________________________________ </w:t>
      </w:r>
    </w:p>
    <w:p w:rsidR="00A37BE7" w:rsidRDefault="00A37BE7" w:rsidP="00A37BE7">
      <w:pPr>
        <w:widowControl w:val="0"/>
        <w:tabs>
          <w:tab w:val="center" w:pos="0"/>
          <w:tab w:val="left" w:pos="851"/>
        </w:tabs>
        <w:autoSpaceDE w:val="0"/>
        <w:spacing w:before="80" w:line="360" w:lineRule="auto"/>
        <w:rPr>
          <w:lang w:val="sr-Cyrl-CS" w:eastAsia="en-US"/>
        </w:rPr>
      </w:pPr>
      <w:r>
        <w:rPr>
          <w:lang w:eastAsia="en-US"/>
        </w:rPr>
        <w:tab/>
        <w:t>Пословни текући рачун:</w:t>
      </w:r>
      <w:r>
        <w:rPr>
          <w:lang w:eastAsia="en-US"/>
        </w:rPr>
        <w:tab/>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val="sr-Cyrl-CS" w:eastAsia="en-US"/>
        </w:rPr>
      </w:pPr>
    </w:p>
    <w:p w:rsidR="00A37BE7" w:rsidRDefault="00A37BE7" w:rsidP="00A37BE7">
      <w:pPr>
        <w:widowControl w:val="0"/>
        <w:tabs>
          <w:tab w:val="center" w:pos="0"/>
          <w:tab w:val="left" w:pos="851"/>
        </w:tabs>
        <w:autoSpaceDE w:val="0"/>
        <w:spacing w:before="80" w:line="240" w:lineRule="auto"/>
        <w:rPr>
          <w:lang w:val="sr-Cyrl-CS" w:eastAsia="en-US"/>
        </w:rPr>
      </w:pPr>
      <w:r>
        <w:rPr>
          <w:lang w:eastAsia="en-US"/>
        </w:rPr>
        <w:tab/>
      </w:r>
      <w:r>
        <w:rPr>
          <w:b/>
          <w:lang w:eastAsia="en-US"/>
        </w:rPr>
        <w:t>Понуду дајемо</w:t>
      </w:r>
      <w:r>
        <w:rPr>
          <w:lang w:eastAsia="en-US"/>
        </w:rPr>
        <w:t xml:space="preserve"> (заокружити):</w:t>
      </w:r>
    </w:p>
    <w:p w:rsidR="00A37BE7" w:rsidRDefault="00A37BE7" w:rsidP="00A37BE7">
      <w:pPr>
        <w:pStyle w:val="NoSpacing"/>
        <w:tabs>
          <w:tab w:val="center" w:pos="0"/>
        </w:tabs>
        <w:rPr>
          <w:lang w:val="sr-Cyrl-CS" w:eastAsia="en-US"/>
        </w:rPr>
      </w:pPr>
    </w:p>
    <w:p w:rsidR="00A37BE7" w:rsidRDefault="00A37BE7" w:rsidP="00A37BE7">
      <w:pPr>
        <w:widowControl w:val="0"/>
        <w:tabs>
          <w:tab w:val="center" w:pos="0"/>
          <w:tab w:val="left" w:pos="851"/>
        </w:tabs>
        <w:autoSpaceDE w:val="0"/>
        <w:spacing w:line="240" w:lineRule="auto"/>
      </w:pPr>
      <w:r>
        <w:rPr>
          <w:lang w:eastAsia="en-US"/>
        </w:rPr>
        <w:tab/>
      </w:r>
      <w:r>
        <w:rPr>
          <w:b/>
          <w:lang w:eastAsia="en-US"/>
        </w:rPr>
        <w:t xml:space="preserve">a) самостално         </w:t>
      </w:r>
      <w:r>
        <w:rPr>
          <w:b/>
          <w:lang w:val="sr-Cyrl-CS" w:eastAsia="en-US"/>
        </w:rPr>
        <w:t xml:space="preserve">       </w:t>
      </w:r>
      <w:r>
        <w:rPr>
          <w:b/>
          <w:lang w:eastAsia="en-US"/>
        </w:rPr>
        <w:t>б) са подизвођачем            в) заједничка понуда</w:t>
      </w: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tabs>
          <w:tab w:val="center" w:pos="0"/>
        </w:tabs>
        <w:jc w:val="both"/>
      </w:pPr>
      <w:r>
        <w:rPr>
          <w:b/>
          <w:i/>
          <w:iCs/>
          <w:lang w:val="ru-RU"/>
        </w:rPr>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tabs>
          <w:tab w:val="center" w:pos="0"/>
        </w:tabs>
        <w:jc w:val="both"/>
        <w:rPr>
          <w:b/>
          <w:bCs/>
          <w:i/>
        </w:rPr>
      </w:pPr>
      <w:r>
        <w:rPr>
          <w:b/>
          <w:bCs/>
          <w:i/>
          <w:lang w:val="sr-Cyrl-CS"/>
        </w:rPr>
        <w:t xml:space="preserve">2) </w:t>
      </w:r>
      <w:r>
        <w:rPr>
          <w:b/>
          <w:bCs/>
          <w:i/>
        </w:rPr>
        <w:t>ПОДАЦИ О ПОДИЗВОЂАЧУ</w:t>
      </w:r>
    </w:p>
    <w:p w:rsidR="00D80754" w:rsidRDefault="00D80754" w:rsidP="00795879">
      <w:pPr>
        <w:pStyle w:val="NoSpacing"/>
        <w:spacing w:line="480" w:lineRule="auto"/>
        <w:ind w:left="270"/>
        <w:rPr>
          <w:rFonts w:ascii="Times New Roman" w:hAnsi="Times New Roman" w:cs="Times New Roman"/>
          <w:b/>
          <w:bCs/>
          <w:i/>
          <w:color w:val="000000"/>
          <w:sz w:val="24"/>
          <w:szCs w:val="24"/>
        </w:rPr>
      </w:pPr>
    </w:p>
    <w:p w:rsidR="00A37BE7" w:rsidRPr="00601AD3" w:rsidRDefault="00A37BE7" w:rsidP="00795879">
      <w:pPr>
        <w:pStyle w:val="NoSpacing"/>
        <w:spacing w:line="480" w:lineRule="auto"/>
        <w:ind w:left="270"/>
        <w:rPr>
          <w:rFonts w:ascii="Times New Roman" w:eastAsia="Times New Roman" w:hAnsi="Times New Roman" w:cs="Times New Roman"/>
          <w:sz w:val="24"/>
          <w:szCs w:val="24"/>
          <w:lang w:val="sr-Cyrl-CS"/>
        </w:rPr>
      </w:pPr>
      <w:r w:rsidRPr="00601AD3">
        <w:rPr>
          <w:rFonts w:ascii="Times New Roman" w:hAnsi="Times New Roman" w:cs="Times New Roman"/>
          <w:b/>
          <w:bCs/>
          <w:sz w:val="24"/>
          <w:szCs w:val="24"/>
        </w:rPr>
        <w:t>1.</w:t>
      </w:r>
      <w:r w:rsidRPr="00601AD3">
        <w:rPr>
          <w:rFonts w:ascii="Times New Roman" w:hAnsi="Times New Roman" w:cs="Times New Roman"/>
          <w:sz w:val="24"/>
          <w:szCs w:val="24"/>
        </w:rPr>
        <w:t>Назив подизвођача: __________________________________;</w:t>
      </w:r>
      <w:r w:rsidRPr="00601AD3">
        <w:rPr>
          <w:rFonts w:ascii="Times New Roman" w:hAnsi="Times New Roman" w:cs="Times New Roman"/>
          <w:sz w:val="24"/>
          <w:szCs w:val="24"/>
          <w:lang w:val="sr-Cyrl-CS"/>
        </w:rPr>
        <w:br/>
      </w:r>
      <w:r w:rsidRPr="00601AD3">
        <w:rPr>
          <w:rFonts w:ascii="Times New Roman" w:hAnsi="Times New Roman" w:cs="Times New Roman"/>
          <w:sz w:val="24"/>
          <w:szCs w:val="24"/>
        </w:rPr>
        <w:t xml:space="preserve">   Матични број: </w:t>
      </w:r>
      <w:r w:rsidRPr="00601AD3">
        <w:rPr>
          <w:rFonts w:ascii="Times New Roman" w:hAnsi="Times New Roman" w:cs="Times New Roman"/>
          <w:sz w:val="24"/>
          <w:szCs w:val="24"/>
          <w:lang w:val="sr-Cyrl-CS"/>
        </w:rPr>
        <w:t xml:space="preserve">   </w:t>
      </w:r>
      <w:r w:rsidRPr="00601AD3">
        <w:rPr>
          <w:rFonts w:ascii="Times New Roman" w:hAnsi="Times New Roman" w:cs="Times New Roman"/>
          <w:sz w:val="24"/>
          <w:szCs w:val="24"/>
        </w:rPr>
        <w:t>__________________;</w:t>
      </w:r>
    </w:p>
    <w:p w:rsidR="00A37BE7" w:rsidRPr="00601AD3" w:rsidRDefault="00A37BE7" w:rsidP="00795879">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lang w:val="sr-Cyrl-CS"/>
        </w:rPr>
        <w:t xml:space="preserve"> </w:t>
      </w:r>
      <w:r w:rsidRPr="00601AD3">
        <w:rPr>
          <w:rFonts w:ascii="Times New Roman" w:eastAsia="Times New Roman" w:hAnsi="Times New Roman" w:cs="Times New Roman"/>
          <w:sz w:val="24"/>
          <w:szCs w:val="24"/>
          <w:lang w:val="sr-Latn-CS"/>
        </w:rPr>
        <w:t xml:space="preserve">  </w:t>
      </w:r>
      <w:r w:rsidRPr="00601AD3">
        <w:rPr>
          <w:rFonts w:ascii="Times New Roman" w:hAnsi="Times New Roman" w:cs="Times New Roman"/>
          <w:sz w:val="24"/>
          <w:szCs w:val="24"/>
        </w:rPr>
        <w:t>Адреса: _________________________________________;</w:t>
      </w:r>
    </w:p>
    <w:p w:rsidR="00A37BE7" w:rsidRPr="00601AD3" w:rsidRDefault="00A37BE7" w:rsidP="00795879">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ПИБ: __________________________;</w:t>
      </w:r>
    </w:p>
    <w:p w:rsidR="00A37BE7" w:rsidRPr="00601AD3" w:rsidRDefault="00A37BE7" w:rsidP="00795879">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Име особе за контакт: ________________________________;</w:t>
      </w:r>
      <w:r w:rsidRPr="00601AD3">
        <w:rPr>
          <w:rFonts w:ascii="Times New Roman" w:hAnsi="Times New Roman" w:cs="Times New Roman"/>
          <w:sz w:val="24"/>
          <w:szCs w:val="24"/>
        </w:rPr>
        <w:br/>
        <w:t xml:space="preserve">   И-мејл</w:t>
      </w:r>
      <w:r w:rsidRPr="00601AD3">
        <w:rPr>
          <w:rFonts w:ascii="Times New Roman" w:hAnsi="Times New Roman" w:cs="Times New Roman"/>
          <w:iCs/>
          <w:sz w:val="24"/>
          <w:szCs w:val="24"/>
        </w:rPr>
        <w:t>:   ________________________;</w:t>
      </w:r>
    </w:p>
    <w:p w:rsidR="00A37BE7" w:rsidRPr="00601AD3" w:rsidRDefault="00A37BE7" w:rsidP="00795879">
      <w:pPr>
        <w:pStyle w:val="NoSpacing"/>
        <w:spacing w:line="480" w:lineRule="auto"/>
        <w:ind w:left="270"/>
        <w:jc w:val="both"/>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00795879">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Проценат укупне вредности јавне набавке који се поверава подизвођачу: ____________;</w:t>
      </w:r>
    </w:p>
    <w:p w:rsidR="00A37BE7" w:rsidRPr="00601AD3" w:rsidRDefault="00795879" w:rsidP="00795879">
      <w:pPr>
        <w:pStyle w:val="NoSpacing"/>
        <w:spacing w:line="480" w:lineRule="auto"/>
        <w:ind w:left="270"/>
        <w:rPr>
          <w:sz w:val="24"/>
          <w:szCs w:val="24"/>
          <w:lang w:val="sr-Cyrl-CS"/>
        </w:rPr>
      </w:pPr>
      <w:r>
        <w:rPr>
          <w:rFonts w:ascii="Times New Roman" w:hAnsi="Times New Roman" w:cs="Times New Roman"/>
          <w:sz w:val="24"/>
          <w:szCs w:val="24"/>
        </w:rPr>
        <w:t xml:space="preserve">   </w:t>
      </w:r>
      <w:r w:rsidR="00A37BE7">
        <w:rPr>
          <w:rFonts w:ascii="Times New Roman" w:hAnsi="Times New Roman" w:cs="Times New Roman"/>
          <w:sz w:val="24"/>
          <w:szCs w:val="24"/>
        </w:rPr>
        <w:t xml:space="preserve">Део </w:t>
      </w:r>
      <w:r w:rsidR="00A37BE7" w:rsidRPr="00601AD3">
        <w:rPr>
          <w:rFonts w:ascii="Times New Roman" w:hAnsi="Times New Roman" w:cs="Times New Roman"/>
          <w:sz w:val="24"/>
          <w:szCs w:val="24"/>
        </w:rPr>
        <w:t>предмета набавк</w:t>
      </w:r>
      <w:r>
        <w:rPr>
          <w:rFonts w:ascii="Times New Roman" w:hAnsi="Times New Roman" w:cs="Times New Roman"/>
          <w:sz w:val="24"/>
          <w:szCs w:val="24"/>
        </w:rPr>
        <w:t xml:space="preserve">е који ће извршити подизвођач: </w:t>
      </w:r>
      <w:r w:rsidR="00A37BE7" w:rsidRPr="00601AD3">
        <w:rPr>
          <w:rFonts w:ascii="Times New Roman" w:hAnsi="Times New Roman" w:cs="Times New Roman"/>
          <w:sz w:val="24"/>
          <w:szCs w:val="24"/>
        </w:rPr>
        <w:t>___________________________________.</w:t>
      </w:r>
    </w:p>
    <w:p w:rsidR="00A37BE7" w:rsidRPr="00601AD3" w:rsidRDefault="00A37BE7" w:rsidP="00A37BE7">
      <w:pPr>
        <w:tabs>
          <w:tab w:val="center" w:pos="0"/>
        </w:tabs>
        <w:spacing w:line="240" w:lineRule="auto"/>
        <w:rPr>
          <w:lang w:val="sr-Cyrl-CS"/>
        </w:rPr>
      </w:pPr>
    </w:p>
    <w:p w:rsidR="00A37BE7" w:rsidRPr="00601AD3" w:rsidRDefault="00A37BE7" w:rsidP="00D80754">
      <w:pPr>
        <w:pStyle w:val="NoSpacing"/>
        <w:tabs>
          <w:tab w:val="center" w:pos="270"/>
        </w:tabs>
        <w:spacing w:line="480" w:lineRule="auto"/>
        <w:ind w:left="270"/>
        <w:rPr>
          <w:rFonts w:ascii="Times New Roman" w:eastAsia="Times New Roman" w:hAnsi="Times New Roman" w:cs="Times New Roman"/>
          <w:sz w:val="24"/>
          <w:szCs w:val="24"/>
        </w:rPr>
      </w:pPr>
      <w:r w:rsidRPr="00601AD3">
        <w:rPr>
          <w:rFonts w:ascii="Times New Roman" w:hAnsi="Times New Roman" w:cs="Times New Roman"/>
          <w:b/>
          <w:bCs/>
          <w:sz w:val="24"/>
          <w:szCs w:val="24"/>
        </w:rPr>
        <w:t>2.</w:t>
      </w:r>
      <w:r w:rsidRPr="00601AD3">
        <w:rPr>
          <w:rFonts w:ascii="Times New Roman" w:hAnsi="Times New Roman" w:cs="Times New Roman"/>
          <w:sz w:val="24"/>
          <w:szCs w:val="24"/>
        </w:rPr>
        <w:t>Назив подизвођача</w:t>
      </w:r>
      <w:proofErr w:type="gramStart"/>
      <w:r w:rsidRPr="00601AD3">
        <w:rPr>
          <w:rFonts w:ascii="Times New Roman" w:hAnsi="Times New Roman" w:cs="Times New Roman"/>
          <w:sz w:val="24"/>
          <w:szCs w:val="24"/>
        </w:rPr>
        <w:t>:_</w:t>
      </w:r>
      <w:proofErr w:type="gramEnd"/>
      <w:r w:rsidRPr="00601AD3">
        <w:rPr>
          <w:rFonts w:ascii="Times New Roman" w:hAnsi="Times New Roman" w:cs="Times New Roman"/>
          <w:sz w:val="24"/>
          <w:szCs w:val="24"/>
        </w:rPr>
        <w:t>_________________________________;</w:t>
      </w:r>
      <w:r w:rsidRPr="00601AD3">
        <w:rPr>
          <w:rFonts w:ascii="Times New Roman" w:hAnsi="Times New Roman" w:cs="Times New Roman"/>
          <w:sz w:val="24"/>
          <w:szCs w:val="24"/>
          <w:lang w:val="sr-Cyrl-CS"/>
        </w:rPr>
        <w:br/>
      </w:r>
      <w:r w:rsidRPr="00601AD3">
        <w:rPr>
          <w:rFonts w:ascii="Times New Roman" w:hAnsi="Times New Roman" w:cs="Times New Roman"/>
          <w:sz w:val="24"/>
          <w:szCs w:val="24"/>
        </w:rPr>
        <w:t xml:space="preserve">    Матични број: __________________;</w:t>
      </w:r>
    </w:p>
    <w:p w:rsidR="00A37BE7" w:rsidRPr="00601AD3" w:rsidRDefault="00A37BE7" w:rsidP="00A37BE7">
      <w:pPr>
        <w:pStyle w:val="NoSpacing"/>
        <w:tabs>
          <w:tab w:val="center" w:pos="0"/>
        </w:tabs>
        <w:spacing w:line="480" w:lineRule="auto"/>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00D80754">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Адреса: ____________________________________________;</w:t>
      </w:r>
      <w:r w:rsidRPr="00601AD3">
        <w:rPr>
          <w:rFonts w:ascii="Times New Roman" w:hAnsi="Times New Roman" w:cs="Times New Roman"/>
          <w:sz w:val="24"/>
          <w:szCs w:val="24"/>
          <w:lang w:val="sr-Latn-CS"/>
        </w:rPr>
        <w:t xml:space="preserve"> </w:t>
      </w:r>
      <w:r w:rsidRPr="00601AD3">
        <w:rPr>
          <w:rFonts w:ascii="Times New Roman" w:hAnsi="Times New Roman" w:cs="Times New Roman"/>
          <w:sz w:val="24"/>
          <w:szCs w:val="24"/>
          <w:lang w:val="sr-Cyrl-CS"/>
        </w:rPr>
        <w:br/>
        <w:t xml:space="preserve"> </w:t>
      </w:r>
      <w:r w:rsidRPr="00601AD3">
        <w:rPr>
          <w:rFonts w:ascii="Times New Roman" w:hAnsi="Times New Roman" w:cs="Times New Roman"/>
          <w:sz w:val="24"/>
          <w:szCs w:val="24"/>
          <w:lang w:val="sr-Latn-CS"/>
        </w:rPr>
        <w:t xml:space="preserve">  </w:t>
      </w:r>
      <w:r w:rsidRPr="00601AD3">
        <w:rPr>
          <w:rFonts w:ascii="Times New Roman" w:hAnsi="Times New Roman" w:cs="Times New Roman"/>
          <w:sz w:val="24"/>
          <w:szCs w:val="24"/>
        </w:rPr>
        <w:t xml:space="preserve"> </w:t>
      </w:r>
      <w:r w:rsidR="00D80754">
        <w:rPr>
          <w:rFonts w:ascii="Times New Roman" w:hAnsi="Times New Roman" w:cs="Times New Roman"/>
          <w:sz w:val="24"/>
          <w:szCs w:val="24"/>
        </w:rPr>
        <w:t xml:space="preserve">    </w:t>
      </w:r>
      <w:r w:rsidRPr="00601AD3">
        <w:rPr>
          <w:rFonts w:ascii="Times New Roman" w:hAnsi="Times New Roman" w:cs="Times New Roman"/>
          <w:sz w:val="24"/>
          <w:szCs w:val="24"/>
        </w:rPr>
        <w:t>ПИБ: __________________________;</w:t>
      </w:r>
    </w:p>
    <w:p w:rsidR="00A37BE7" w:rsidRPr="00601AD3" w:rsidRDefault="00A37BE7" w:rsidP="00A37BE7">
      <w:pPr>
        <w:pStyle w:val="NoSpacing"/>
        <w:tabs>
          <w:tab w:val="center" w:pos="0"/>
        </w:tabs>
        <w:spacing w:line="480" w:lineRule="auto"/>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00D80754">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 xml:space="preserve">Име особе за контакт: ________________________________;  </w:t>
      </w:r>
      <w:r w:rsidRPr="00601AD3">
        <w:rPr>
          <w:rFonts w:ascii="Times New Roman" w:hAnsi="Times New Roman" w:cs="Times New Roman"/>
          <w:sz w:val="24"/>
          <w:szCs w:val="24"/>
          <w:lang w:val="sr-Cyrl-CS"/>
        </w:rPr>
        <w:br/>
        <w:t xml:space="preserve"> </w:t>
      </w:r>
      <w:r w:rsidRPr="00601AD3">
        <w:rPr>
          <w:rFonts w:ascii="Times New Roman" w:hAnsi="Times New Roman" w:cs="Times New Roman"/>
          <w:sz w:val="24"/>
          <w:szCs w:val="24"/>
          <w:lang w:val="sr-Latn-CS"/>
        </w:rPr>
        <w:t xml:space="preserve">  </w:t>
      </w:r>
      <w:r w:rsidR="00D80754">
        <w:rPr>
          <w:rFonts w:ascii="Times New Roman" w:hAnsi="Times New Roman" w:cs="Times New Roman"/>
          <w:sz w:val="24"/>
          <w:szCs w:val="24"/>
        </w:rPr>
        <w:t xml:space="preserve">    </w:t>
      </w:r>
      <w:r w:rsidRPr="00601AD3">
        <w:rPr>
          <w:rFonts w:ascii="Times New Roman" w:hAnsi="Times New Roman" w:cs="Times New Roman"/>
          <w:sz w:val="24"/>
          <w:szCs w:val="24"/>
          <w:lang w:val="sr-Cyrl-CS"/>
        </w:rPr>
        <w:t xml:space="preserve"> </w:t>
      </w:r>
      <w:r w:rsidRPr="00601AD3">
        <w:rPr>
          <w:rFonts w:ascii="Times New Roman" w:hAnsi="Times New Roman" w:cs="Times New Roman"/>
          <w:sz w:val="24"/>
          <w:szCs w:val="24"/>
        </w:rPr>
        <w:t>И-мејл</w:t>
      </w:r>
      <w:r w:rsidRPr="00601AD3">
        <w:rPr>
          <w:rFonts w:ascii="Times New Roman" w:hAnsi="Times New Roman" w:cs="Times New Roman"/>
          <w:iCs/>
          <w:sz w:val="24"/>
          <w:szCs w:val="24"/>
        </w:rPr>
        <w:t>:  ________________________;</w:t>
      </w:r>
    </w:p>
    <w:p w:rsidR="00A37BE7" w:rsidRPr="00601AD3" w:rsidRDefault="00A37BE7" w:rsidP="00A37BE7">
      <w:pPr>
        <w:pStyle w:val="NoSpacing"/>
        <w:tabs>
          <w:tab w:val="center" w:pos="0"/>
        </w:tabs>
        <w:spacing w:line="480" w:lineRule="auto"/>
        <w:rPr>
          <w:rFonts w:eastAsia="Times New Roman"/>
          <w:sz w:val="24"/>
          <w:szCs w:val="24"/>
        </w:rPr>
      </w:pPr>
      <w:r w:rsidRPr="00601AD3">
        <w:rPr>
          <w:rFonts w:ascii="Times New Roman" w:eastAsia="Times New Roman" w:hAnsi="Times New Roman" w:cs="Times New Roman"/>
          <w:sz w:val="24"/>
          <w:szCs w:val="24"/>
        </w:rPr>
        <w:t xml:space="preserve">  </w:t>
      </w:r>
      <w:r w:rsidR="00D80754">
        <w:rPr>
          <w:rFonts w:ascii="Times New Roman" w:eastAsia="Times New Roman" w:hAnsi="Times New Roman" w:cs="Times New Roman"/>
          <w:sz w:val="24"/>
          <w:szCs w:val="24"/>
        </w:rPr>
        <w:t xml:space="preserve">     </w:t>
      </w: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Проценат укупне вредности јавне набавке који се поверава подизвођачу: _________;</w:t>
      </w:r>
    </w:p>
    <w:p w:rsidR="00A37BE7" w:rsidRPr="00601AD3" w:rsidRDefault="00A37BE7" w:rsidP="00A37BE7">
      <w:pPr>
        <w:tabs>
          <w:tab w:val="center" w:pos="0"/>
        </w:tabs>
        <w:contextualSpacing/>
        <w:rPr>
          <w:b/>
          <w:bCs/>
          <w:i/>
        </w:rPr>
      </w:pPr>
      <w:r w:rsidRPr="00601AD3">
        <w:rPr>
          <w:rFonts w:eastAsia="Times New Roman"/>
        </w:rPr>
        <w:t xml:space="preserve">   </w:t>
      </w:r>
      <w:r w:rsidR="00D80754">
        <w:rPr>
          <w:rFonts w:eastAsia="Times New Roman"/>
        </w:rPr>
        <w:t xml:space="preserve">     </w:t>
      </w:r>
      <w:r w:rsidRPr="00601AD3">
        <w:t>Део предмета набавке који ће извршити подизвођач:  _____________________________.</w:t>
      </w:r>
    </w:p>
    <w:p w:rsidR="00A37BE7" w:rsidRPr="00601AD3" w:rsidRDefault="00A37BE7" w:rsidP="00A37BE7">
      <w:pPr>
        <w:jc w:val="both"/>
        <w:rPr>
          <w:b/>
          <w:bCs/>
          <w:i/>
        </w:rPr>
      </w:pPr>
    </w:p>
    <w:p w:rsidR="00A37BE7" w:rsidRDefault="00A37BE7" w:rsidP="00A37BE7">
      <w:pPr>
        <w:jc w:val="both"/>
        <w:rPr>
          <w:b/>
          <w:bCs/>
          <w:i/>
        </w:rPr>
      </w:pPr>
    </w:p>
    <w:p w:rsidR="00A37BE7" w:rsidRPr="00E37CC2" w:rsidRDefault="00A37BE7" w:rsidP="00A37BE7">
      <w:pPr>
        <w:jc w:val="both"/>
        <w:rPr>
          <w:b/>
          <w:bCs/>
          <w:i/>
          <w:lang w:val="sr-Cyrl-CS"/>
        </w:rPr>
      </w:pPr>
      <w:r w:rsidRPr="00E37CC2">
        <w:rPr>
          <w:b/>
          <w:bCs/>
          <w:i/>
          <w:iCs/>
          <w:lang w:val="ru-RU"/>
        </w:rPr>
        <w:t xml:space="preserve">Напомена: </w:t>
      </w:r>
      <w:r w:rsidRPr="00E37CC2">
        <w:rPr>
          <w:i/>
          <w:iCs/>
          <w:lang w:val="ru-RU"/>
        </w:rPr>
        <w:t xml:space="preserve">Образац „Подаци о подизвођачу“ попуњавају само они понуђачи који подносе понуду са подизвођачем, а уколико има већи број подизвођача од места предвиђених у обрасцу, </w:t>
      </w:r>
      <w:r w:rsidRPr="00E37CC2">
        <w:rPr>
          <w:i/>
          <w:iCs/>
          <w:lang w:val="ru-RU"/>
        </w:rPr>
        <w:lastRenderedPageBreak/>
        <w:t>потребно је да се наведени образац копира у довољном броју примерака, да се попуни и достави за сваког подизвођача.</w:t>
      </w:r>
    </w:p>
    <w:p w:rsidR="00A37BE7" w:rsidRDefault="00A37BE7" w:rsidP="00A37BE7">
      <w:pPr>
        <w:ind w:firstLine="708"/>
        <w:jc w:val="both"/>
        <w:rPr>
          <w:b/>
          <w:bCs/>
          <w:i/>
          <w:lang w:val="sr-Cyrl-CS"/>
        </w:rPr>
      </w:pPr>
    </w:p>
    <w:p w:rsidR="00A37BE7" w:rsidRDefault="00A37BE7" w:rsidP="00D80754">
      <w:pPr>
        <w:jc w:val="both"/>
        <w:rPr>
          <w:b/>
          <w:bCs/>
          <w:i/>
          <w:lang w:val="ru-RU"/>
        </w:rPr>
      </w:pPr>
      <w:r>
        <w:rPr>
          <w:b/>
          <w:bCs/>
          <w:i/>
          <w:lang w:val="sr-Cyrl-CS"/>
        </w:rPr>
        <w:t xml:space="preserve">3) </w:t>
      </w:r>
      <w:r>
        <w:rPr>
          <w:b/>
          <w:bCs/>
          <w:i/>
          <w:lang w:val="ru-RU"/>
        </w:rPr>
        <w:t>ПОДАЦИ О УЧЕСНИКУ  У ЗАЈЕДНИЧКОЈ ПОНУДИ</w:t>
      </w:r>
    </w:p>
    <w:p w:rsidR="00A37BE7" w:rsidRDefault="00A37BE7" w:rsidP="00A37BE7">
      <w:pPr>
        <w:rPr>
          <w:b/>
          <w:bCs/>
          <w:i/>
          <w:lang w:val="ru-RU"/>
        </w:rPr>
      </w:pPr>
    </w:p>
    <w:p w:rsidR="00A37BE7" w:rsidRPr="00FE3253" w:rsidRDefault="00A37BE7" w:rsidP="00A37BE7">
      <w:pPr>
        <w:pStyle w:val="NoSpacing"/>
        <w:spacing w:line="480" w:lineRule="auto"/>
        <w:rPr>
          <w:rFonts w:eastAsia="Calibri"/>
          <w:sz w:val="24"/>
          <w:szCs w:val="24"/>
          <w:lang w:val="sr-Cyrl-CS"/>
        </w:rPr>
      </w:pPr>
      <w:r w:rsidRPr="00FE3253">
        <w:rPr>
          <w:rFonts w:ascii="Times New Roman" w:hAnsi="Times New Roman" w:cs="Times New Roman"/>
          <w:b/>
          <w:sz w:val="24"/>
          <w:szCs w:val="24"/>
        </w:rPr>
        <w:t>1.</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37BE7" w:rsidRPr="00FE3253" w:rsidRDefault="00A37BE7" w:rsidP="00A37BE7">
      <w:pPr>
        <w:pStyle w:val="NoSpacing"/>
        <w:spacing w:line="480" w:lineRule="auto"/>
        <w:rPr>
          <w:rFonts w:ascii="Times New Roman" w:hAnsi="Times New Roman" w:cs="Times New Roman"/>
          <w:b/>
          <w:sz w:val="24"/>
          <w:szCs w:val="24"/>
        </w:rPr>
      </w:pPr>
      <w:r w:rsidRPr="00FE3253">
        <w:rPr>
          <w:rFonts w:eastAsia="Calibri"/>
          <w:sz w:val="24"/>
          <w:szCs w:val="24"/>
          <w:lang w:val="sr-Cyrl-CS"/>
        </w:rPr>
        <w:t xml:space="preserve">    </w:t>
      </w:r>
      <w:r w:rsidRPr="00FE3253">
        <w:rPr>
          <w:rFonts w:ascii="Times New Roman" w:hAnsi="Times New Roman" w:cs="Times New Roman"/>
          <w:sz w:val="24"/>
          <w:szCs w:val="24"/>
        </w:rPr>
        <w:t xml:space="preserve">Матични број: ___________________________;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w:t>
      </w:r>
      <w:r w:rsidRPr="00FE3253">
        <w:rPr>
          <w:rFonts w:ascii="Times New Roman" w:hAnsi="Times New Roman" w:cs="Times New Roman"/>
          <w:sz w:val="24"/>
          <w:szCs w:val="24"/>
          <w:lang w:val="sr-Cyrl-CS"/>
        </w:rPr>
        <w:t>.</w:t>
      </w:r>
    </w:p>
    <w:p w:rsidR="00A37BE7" w:rsidRPr="00FE3253" w:rsidRDefault="00A37BE7" w:rsidP="00A37BE7">
      <w:pPr>
        <w:pStyle w:val="NoSpacing"/>
        <w:spacing w:line="480" w:lineRule="auto"/>
        <w:rPr>
          <w:rFonts w:ascii="Times New Roman" w:eastAsia="Times New Roman" w:hAnsi="Times New Roman" w:cs="Times New Roman"/>
          <w:sz w:val="24"/>
          <w:szCs w:val="24"/>
          <w:lang w:val="sr-Cyrl-CS"/>
        </w:rPr>
      </w:pPr>
      <w:r w:rsidRPr="00FE3253">
        <w:rPr>
          <w:rFonts w:ascii="Times New Roman" w:hAnsi="Times New Roman" w:cs="Times New Roman"/>
          <w:b/>
          <w:sz w:val="24"/>
          <w:szCs w:val="24"/>
        </w:rPr>
        <w:t>2.</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37BE7" w:rsidRPr="00FE3253" w:rsidRDefault="00A37BE7" w:rsidP="00A37BE7">
      <w:pPr>
        <w:pStyle w:val="NoSpacing"/>
        <w:spacing w:line="480" w:lineRule="auto"/>
        <w:rPr>
          <w:rFonts w:ascii="Times New Roman" w:hAnsi="Times New Roman" w:cs="Times New Roman"/>
          <w:b/>
          <w:sz w:val="24"/>
          <w:szCs w:val="24"/>
        </w:rPr>
      </w:pPr>
      <w:r w:rsidRPr="00FE3253">
        <w:rPr>
          <w:rFonts w:ascii="Times New Roman" w:eastAsia="Times New Roman" w:hAnsi="Times New Roman" w:cs="Times New Roman"/>
          <w:sz w:val="24"/>
          <w:szCs w:val="24"/>
          <w:lang w:val="sr-Cyrl-CS"/>
        </w:rPr>
        <w:t xml:space="preserve"> </w:t>
      </w:r>
      <w:r w:rsidRPr="00FE3253">
        <w:rPr>
          <w:rFonts w:ascii="Times New Roman" w:eastAsia="Times New Roman" w:hAnsi="Times New Roman" w:cs="Times New Roman"/>
          <w:sz w:val="24"/>
          <w:szCs w:val="24"/>
          <w:lang w:val="sr-Latn-CS"/>
        </w:rPr>
        <w:t xml:space="preserve"> </w:t>
      </w:r>
      <w:r w:rsidRPr="00FE3253">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w:t>
      </w:r>
      <w:r w:rsidRPr="00FE3253">
        <w:rPr>
          <w:rFonts w:ascii="Times New Roman" w:hAnsi="Times New Roman" w:cs="Times New Roman"/>
          <w:sz w:val="24"/>
          <w:szCs w:val="24"/>
        </w:rPr>
        <w:t>Матични број: ___________________________;</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____________________________________</w:t>
      </w:r>
      <w:r w:rsidRPr="00FE3253">
        <w:rPr>
          <w:rFonts w:ascii="Times New Roman" w:hAnsi="Times New Roman" w:cs="Times New Roman"/>
          <w:sz w:val="24"/>
          <w:szCs w:val="24"/>
          <w:lang w:val="sr-Cyrl-CS"/>
        </w:rPr>
        <w:t>;</w:t>
      </w:r>
    </w:p>
    <w:p w:rsidR="00A37BE7" w:rsidRPr="00FE3253" w:rsidRDefault="00A37BE7" w:rsidP="00A37BE7">
      <w:pPr>
        <w:pStyle w:val="NoSpacing"/>
        <w:spacing w:line="480" w:lineRule="auto"/>
        <w:rPr>
          <w:rFonts w:ascii="Times New Roman" w:eastAsia="Times New Roman" w:hAnsi="Times New Roman" w:cs="Times New Roman"/>
          <w:sz w:val="24"/>
          <w:szCs w:val="24"/>
          <w:lang w:val="sr-Cyrl-CS"/>
        </w:rPr>
      </w:pPr>
      <w:r w:rsidRPr="00FE3253">
        <w:rPr>
          <w:rFonts w:ascii="Times New Roman" w:hAnsi="Times New Roman" w:cs="Times New Roman"/>
          <w:b/>
          <w:sz w:val="24"/>
          <w:szCs w:val="24"/>
        </w:rPr>
        <w:t>3.</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37BE7" w:rsidRPr="00FE3253" w:rsidRDefault="00A37BE7" w:rsidP="00A37BE7">
      <w:pPr>
        <w:pStyle w:val="NoSpacing"/>
        <w:spacing w:line="480" w:lineRule="auto"/>
        <w:rPr>
          <w:rFonts w:ascii="Times New Roman" w:hAnsi="Times New Roman" w:cs="Times New Roman"/>
          <w:sz w:val="24"/>
          <w:szCs w:val="24"/>
          <w:lang w:val="sr-Cyrl-CS"/>
        </w:rPr>
      </w:pPr>
      <w:r w:rsidRPr="00FE3253">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w:t>
      </w:r>
      <w:r w:rsidRPr="00FE3253">
        <w:rPr>
          <w:rFonts w:ascii="Times New Roman" w:hAnsi="Times New Roman" w:cs="Times New Roman"/>
          <w:sz w:val="24"/>
          <w:szCs w:val="24"/>
        </w:rPr>
        <w:t>Матични број: ___________________________;</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____________________________________</w:t>
      </w:r>
      <w:r w:rsidRPr="00FE3253">
        <w:rPr>
          <w:rFonts w:ascii="Times New Roman" w:hAnsi="Times New Roman" w:cs="Times New Roman"/>
          <w:sz w:val="24"/>
          <w:szCs w:val="24"/>
          <w:lang w:val="sr-Cyrl-CS"/>
        </w:rPr>
        <w:t>;</w:t>
      </w:r>
    </w:p>
    <w:p w:rsidR="00A37BE7" w:rsidRPr="00FE3253" w:rsidRDefault="00A37BE7" w:rsidP="00A37BE7">
      <w:pPr>
        <w:pStyle w:val="NoSpacing"/>
        <w:spacing w:line="480" w:lineRule="auto"/>
        <w:ind w:left="225"/>
        <w:rPr>
          <w:rFonts w:ascii="Times New Roman" w:hAnsi="Times New Roman" w:cs="Times New Roman"/>
          <w:sz w:val="24"/>
          <w:szCs w:val="24"/>
          <w:lang w:val="sr-Cyrl-CS"/>
        </w:rPr>
      </w:pPr>
    </w:p>
    <w:p w:rsidR="00A37BE7" w:rsidRDefault="00A37BE7" w:rsidP="00A37BE7">
      <w:pPr>
        <w:jc w:val="both"/>
        <w:rPr>
          <w:b/>
          <w:bCs/>
          <w:i/>
          <w:iCs/>
          <w:u w:val="single"/>
          <w:lang w:val="sr-Cyrl-CS"/>
        </w:rPr>
      </w:pPr>
      <w:r w:rsidRPr="00FE3253">
        <w:rPr>
          <w:b/>
          <w:bCs/>
          <w:i/>
          <w:iCs/>
        </w:rPr>
        <w:lastRenderedPageBreak/>
        <w:t xml:space="preserve">Напомена: </w:t>
      </w:r>
      <w:r w:rsidRPr="00FE3253">
        <w:rPr>
          <w:i/>
          <w:iCs/>
          <w:lang w:val="ru-RU"/>
        </w:rPr>
        <w:t>Образац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w:t>
      </w:r>
      <w:r>
        <w:rPr>
          <w:i/>
          <w:iCs/>
          <w:lang w:val="ru-RU"/>
        </w:rPr>
        <w:t xml:space="preserve"> места предвиђених у обрасцу,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37BE7" w:rsidRDefault="00A37BE7" w:rsidP="00A37BE7">
      <w:pPr>
        <w:jc w:val="both"/>
        <w:rPr>
          <w:b/>
          <w:bCs/>
          <w:i/>
          <w:iCs/>
          <w:u w:val="single"/>
          <w:lang w:val="sr-Cyrl-CS"/>
        </w:rPr>
      </w:pPr>
    </w:p>
    <w:p w:rsidR="00A37BE7" w:rsidRPr="00574103" w:rsidRDefault="00A37BE7" w:rsidP="00A37BE7">
      <w:pPr>
        <w:widowControl w:val="0"/>
        <w:tabs>
          <w:tab w:val="left" w:pos="855"/>
        </w:tabs>
        <w:autoSpaceDE w:val="0"/>
        <w:spacing w:before="87" w:line="240" w:lineRule="auto"/>
        <w:jc w:val="center"/>
        <w:rPr>
          <w:b/>
          <w:bCs/>
          <w:iCs/>
          <w:u w:val="single"/>
          <w:lang w:val="sr-Cyrl-CS"/>
        </w:rPr>
      </w:pPr>
      <w:r w:rsidRPr="00574103">
        <w:rPr>
          <w:b/>
          <w:sz w:val="28"/>
          <w:szCs w:val="28"/>
          <w:lang w:eastAsia="en-US"/>
        </w:rPr>
        <w:t>УКУПНО ПОНУЂЕНА ЦЕНА</w:t>
      </w:r>
    </w:p>
    <w:p w:rsidR="00A37BE7" w:rsidRPr="00574103" w:rsidRDefault="00A37BE7" w:rsidP="00A37BE7">
      <w:pPr>
        <w:jc w:val="center"/>
        <w:rPr>
          <w:b/>
          <w:bCs/>
          <w:iCs/>
          <w:u w:val="single"/>
          <w:lang w:val="sr-Cyrl-CS"/>
        </w:rPr>
      </w:pPr>
    </w:p>
    <w:p w:rsidR="00A37BE7" w:rsidRPr="00574103" w:rsidRDefault="00A37BE7" w:rsidP="00A37BE7">
      <w:pPr>
        <w:widowControl w:val="0"/>
        <w:tabs>
          <w:tab w:val="left" w:pos="855"/>
        </w:tabs>
        <w:autoSpaceDE w:val="0"/>
        <w:spacing w:before="87" w:line="240" w:lineRule="auto"/>
        <w:rPr>
          <w:b/>
          <w:sz w:val="28"/>
          <w:szCs w:val="28"/>
          <w:lang w:val="ru-RU"/>
        </w:rPr>
      </w:pPr>
      <w:r w:rsidRPr="00574103">
        <w:rPr>
          <w:rFonts w:eastAsia="Times New Roman"/>
          <w:b/>
          <w:lang w:eastAsia="en-US"/>
        </w:rPr>
        <w:t xml:space="preserve">         </w:t>
      </w:r>
      <w:r w:rsidRPr="00574103">
        <w:rPr>
          <w:lang w:eastAsia="en-US"/>
        </w:rPr>
        <w:t>(</w:t>
      </w:r>
      <w:proofErr w:type="gramStart"/>
      <w:r w:rsidRPr="00574103">
        <w:rPr>
          <w:lang w:eastAsia="en-US"/>
        </w:rPr>
        <w:t>у</w:t>
      </w:r>
      <w:proofErr w:type="gramEnd"/>
      <w:r w:rsidRPr="00574103">
        <w:rPr>
          <w:lang w:eastAsia="en-US"/>
        </w:rPr>
        <w:t xml:space="preserve"> осенчена поља унети понуђену цену у динарима)</w:t>
      </w:r>
    </w:p>
    <w:tbl>
      <w:tblPr>
        <w:tblW w:w="0" w:type="auto"/>
        <w:tblInd w:w="670" w:type="dxa"/>
        <w:tblLayout w:type="fixed"/>
        <w:tblLook w:val="0000" w:firstRow="0" w:lastRow="0" w:firstColumn="0" w:lastColumn="0" w:noHBand="0" w:noVBand="0"/>
      </w:tblPr>
      <w:tblGrid>
        <w:gridCol w:w="5813"/>
        <w:gridCol w:w="3978"/>
      </w:tblGrid>
      <w:tr w:rsidR="00A37BE7" w:rsidRPr="00574103" w:rsidTr="00D52D3A">
        <w:trPr>
          <w:trHeight w:val="666"/>
        </w:trPr>
        <w:tc>
          <w:tcPr>
            <w:tcW w:w="5813" w:type="dxa"/>
            <w:tcBorders>
              <w:top w:val="single" w:sz="4" w:space="0" w:color="000000"/>
              <w:left w:val="single" w:sz="4" w:space="0" w:color="000000"/>
              <w:bottom w:val="single" w:sz="4" w:space="0" w:color="000000"/>
            </w:tcBorders>
            <w:shd w:val="clear" w:color="auto" w:fill="auto"/>
            <w:vAlign w:val="center"/>
          </w:tcPr>
          <w:p w:rsidR="00A37BE7" w:rsidRPr="00574103" w:rsidRDefault="00A37BE7" w:rsidP="00D52D3A">
            <w:pPr>
              <w:widowControl w:val="0"/>
              <w:tabs>
                <w:tab w:val="left" w:pos="855"/>
              </w:tabs>
              <w:autoSpaceDE w:val="0"/>
              <w:spacing w:line="240" w:lineRule="auto"/>
              <w:rPr>
                <w:lang w:val="ru-RU"/>
              </w:rPr>
            </w:pPr>
            <w:r w:rsidRPr="00244178">
              <w:rPr>
                <w:b/>
                <w:lang w:val="ru-RU"/>
              </w:rPr>
              <w:t>Укупно понуђена цена</w:t>
            </w:r>
            <w:r w:rsidRPr="00574103">
              <w:rPr>
                <w:lang w:val="ru-RU"/>
              </w:rPr>
              <w:t>,</w:t>
            </w:r>
            <w:r w:rsidRPr="00574103">
              <w:rPr>
                <w:b/>
                <w:lang w:val="ru-RU"/>
              </w:rPr>
              <w:t xml:space="preserve"> </w:t>
            </w:r>
            <w:r w:rsidRPr="00574103">
              <w:rPr>
                <w:lang w:val="ru-RU"/>
              </w:rPr>
              <w:t>без ПДВ-а:</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37BE7" w:rsidRPr="00574103" w:rsidRDefault="00A37BE7" w:rsidP="00D52D3A">
            <w:pPr>
              <w:widowControl w:val="0"/>
              <w:tabs>
                <w:tab w:val="left" w:pos="855"/>
              </w:tabs>
              <w:autoSpaceDE w:val="0"/>
              <w:snapToGrid w:val="0"/>
              <w:spacing w:before="48" w:line="240" w:lineRule="auto"/>
              <w:rPr>
                <w:lang w:val="ru-RU"/>
              </w:rPr>
            </w:pPr>
          </w:p>
          <w:p w:rsidR="00A37BE7" w:rsidRPr="00574103" w:rsidRDefault="00A37BE7" w:rsidP="00D52D3A">
            <w:pPr>
              <w:widowControl w:val="0"/>
              <w:tabs>
                <w:tab w:val="left" w:pos="855"/>
              </w:tabs>
              <w:autoSpaceDE w:val="0"/>
              <w:spacing w:before="48" w:line="240" w:lineRule="auto"/>
              <w:rPr>
                <w:lang w:val="ru-RU"/>
              </w:rPr>
            </w:pPr>
          </w:p>
        </w:tc>
      </w:tr>
      <w:tr w:rsidR="00A37BE7" w:rsidRPr="00574103" w:rsidTr="00D52D3A">
        <w:trPr>
          <w:trHeight w:val="420"/>
        </w:trPr>
        <w:tc>
          <w:tcPr>
            <w:tcW w:w="5813" w:type="dxa"/>
            <w:tcBorders>
              <w:top w:val="single" w:sz="4" w:space="0" w:color="000000"/>
              <w:left w:val="single" w:sz="4" w:space="0" w:color="000000"/>
              <w:bottom w:val="single" w:sz="4" w:space="0" w:color="000000"/>
            </w:tcBorders>
            <w:shd w:val="clear" w:color="auto" w:fill="auto"/>
            <w:vAlign w:val="center"/>
          </w:tcPr>
          <w:p w:rsidR="00A37BE7" w:rsidRPr="00574103" w:rsidRDefault="00A37BE7" w:rsidP="00D52D3A">
            <w:pPr>
              <w:widowControl w:val="0"/>
              <w:tabs>
                <w:tab w:val="left" w:pos="855"/>
              </w:tabs>
              <w:autoSpaceDE w:val="0"/>
              <w:spacing w:line="240" w:lineRule="auto"/>
              <w:rPr>
                <w:lang w:val="sr-Cyrl-CS"/>
              </w:rPr>
            </w:pPr>
            <w:r w:rsidRPr="00574103">
              <w:t>Износ ПДВ-а (___________ %)</w:t>
            </w:r>
            <w:r w:rsidRPr="00574103">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37BE7" w:rsidRPr="00574103" w:rsidRDefault="00A37BE7" w:rsidP="00D52D3A">
            <w:pPr>
              <w:widowControl w:val="0"/>
              <w:tabs>
                <w:tab w:val="left" w:pos="855"/>
              </w:tabs>
              <w:autoSpaceDE w:val="0"/>
              <w:snapToGrid w:val="0"/>
              <w:spacing w:before="48" w:line="240" w:lineRule="auto"/>
              <w:rPr>
                <w:lang w:val="sr-Cyrl-CS"/>
              </w:rPr>
            </w:pPr>
          </w:p>
        </w:tc>
      </w:tr>
      <w:tr w:rsidR="00A37BE7" w:rsidRPr="00574103" w:rsidTr="00D52D3A">
        <w:trPr>
          <w:trHeight w:val="412"/>
        </w:trPr>
        <w:tc>
          <w:tcPr>
            <w:tcW w:w="5813" w:type="dxa"/>
            <w:tcBorders>
              <w:top w:val="single" w:sz="4" w:space="0" w:color="000000"/>
              <w:left w:val="single" w:sz="4" w:space="0" w:color="000000"/>
              <w:bottom w:val="single" w:sz="4" w:space="0" w:color="000000"/>
            </w:tcBorders>
            <w:shd w:val="clear" w:color="auto" w:fill="auto"/>
            <w:vAlign w:val="center"/>
          </w:tcPr>
          <w:p w:rsidR="00A37BE7" w:rsidRPr="00574103" w:rsidRDefault="00A37BE7" w:rsidP="00D52D3A">
            <w:pPr>
              <w:widowControl w:val="0"/>
              <w:tabs>
                <w:tab w:val="left" w:pos="855"/>
              </w:tabs>
              <w:autoSpaceDE w:val="0"/>
              <w:spacing w:line="240" w:lineRule="auto"/>
              <w:rPr>
                <w:lang w:val="sr-Cyrl-CS"/>
              </w:rPr>
            </w:pPr>
            <w:r w:rsidRPr="00574103">
              <w:rPr>
                <w:b/>
              </w:rPr>
              <w:t>Укупно понуђена цена</w:t>
            </w:r>
            <w:r w:rsidRPr="00574103">
              <w:rPr>
                <w:lang w:val="ru-RU"/>
              </w:rPr>
              <w:t>,</w:t>
            </w:r>
            <w:r w:rsidRPr="00574103">
              <w:rPr>
                <w:b/>
                <w:lang w:val="ru-RU"/>
              </w:rPr>
              <w:t xml:space="preserve"> </w:t>
            </w:r>
            <w:r w:rsidRPr="00574103">
              <w:t>са ПДВ-ом</w:t>
            </w:r>
            <w:r w:rsidRPr="00574103">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37BE7" w:rsidRPr="00574103" w:rsidRDefault="00A37BE7" w:rsidP="00D52D3A">
            <w:pPr>
              <w:widowControl w:val="0"/>
              <w:tabs>
                <w:tab w:val="left" w:pos="855"/>
              </w:tabs>
              <w:autoSpaceDE w:val="0"/>
              <w:snapToGrid w:val="0"/>
              <w:spacing w:before="48" w:line="240" w:lineRule="auto"/>
              <w:rPr>
                <w:lang w:val="sr-Cyrl-CS"/>
              </w:rPr>
            </w:pPr>
          </w:p>
        </w:tc>
      </w:tr>
    </w:tbl>
    <w:p w:rsidR="00A37BE7" w:rsidRPr="00574103" w:rsidRDefault="00A37BE7" w:rsidP="00A37BE7">
      <w:pPr>
        <w:widowControl w:val="0"/>
        <w:tabs>
          <w:tab w:val="left" w:pos="855"/>
        </w:tabs>
        <w:autoSpaceDE w:val="0"/>
        <w:spacing w:line="240" w:lineRule="auto"/>
        <w:rPr>
          <w:lang w:val="ru-RU"/>
        </w:rPr>
      </w:pPr>
    </w:p>
    <w:p w:rsidR="00A37BE7" w:rsidRPr="00574103" w:rsidRDefault="00A37BE7" w:rsidP="00A37BE7">
      <w:pPr>
        <w:widowControl w:val="0"/>
        <w:tabs>
          <w:tab w:val="left" w:pos="855"/>
        </w:tabs>
        <w:autoSpaceDE w:val="0"/>
        <w:spacing w:line="240" w:lineRule="auto"/>
        <w:rPr>
          <w:b/>
          <w:color w:val="auto"/>
        </w:rPr>
      </w:pPr>
      <w:r w:rsidRPr="00574103">
        <w:rPr>
          <w:rFonts w:eastAsia="Times New Roman"/>
          <w:lang w:val="ru-RU"/>
        </w:rPr>
        <w:t xml:space="preserve"> </w:t>
      </w:r>
    </w:p>
    <w:p w:rsidR="00A37BE7" w:rsidRPr="00574103" w:rsidRDefault="00A37BE7" w:rsidP="00A37BE7">
      <w:pPr>
        <w:pStyle w:val="opstiusloviNABRAJANJE"/>
        <w:numPr>
          <w:ilvl w:val="0"/>
          <w:numId w:val="14"/>
        </w:numPr>
        <w:rPr>
          <w:b/>
          <w:color w:val="auto"/>
          <w:sz w:val="24"/>
          <w:szCs w:val="24"/>
        </w:rPr>
      </w:pPr>
      <w:r w:rsidRPr="00574103">
        <w:rPr>
          <w:b/>
          <w:color w:val="auto"/>
          <w:sz w:val="24"/>
          <w:szCs w:val="24"/>
        </w:rPr>
        <w:t>рок важења понуде: ___________________</w:t>
      </w:r>
      <w:r w:rsidRPr="00574103">
        <w:rPr>
          <w:b/>
          <w:color w:val="auto"/>
          <w:sz w:val="24"/>
          <w:szCs w:val="24"/>
          <w:lang w:val="sr-Cyrl-CS"/>
        </w:rPr>
        <w:t xml:space="preserve"> </w:t>
      </w:r>
      <w:r w:rsidRPr="00574103">
        <w:rPr>
          <w:b/>
          <w:color w:val="auto"/>
          <w:sz w:val="24"/>
          <w:szCs w:val="24"/>
        </w:rPr>
        <w:t>дана  (не краћи од 30 дана);</w:t>
      </w:r>
    </w:p>
    <w:p w:rsidR="00A37BE7" w:rsidRPr="00574103" w:rsidRDefault="00A37BE7" w:rsidP="00A37BE7">
      <w:pPr>
        <w:pStyle w:val="opstiusloviNABRAJANJE"/>
        <w:numPr>
          <w:ilvl w:val="0"/>
          <w:numId w:val="14"/>
        </w:numPr>
        <w:rPr>
          <w:b/>
          <w:color w:val="auto"/>
          <w:sz w:val="24"/>
          <w:szCs w:val="24"/>
        </w:rPr>
      </w:pPr>
      <w:r w:rsidRPr="00574103">
        <w:rPr>
          <w:b/>
          <w:color w:val="auto"/>
          <w:sz w:val="24"/>
          <w:szCs w:val="24"/>
        </w:rPr>
        <w:t>рок испоруке</w:t>
      </w:r>
      <w:r>
        <w:rPr>
          <w:b/>
          <w:color w:val="auto"/>
          <w:sz w:val="24"/>
          <w:szCs w:val="24"/>
        </w:rPr>
        <w:t>:_________________ дана (не дужи</w:t>
      </w:r>
      <w:r w:rsidRPr="00574103">
        <w:rPr>
          <w:b/>
          <w:color w:val="auto"/>
          <w:sz w:val="24"/>
          <w:szCs w:val="24"/>
        </w:rPr>
        <w:t xml:space="preserve"> од </w:t>
      </w:r>
      <w:r w:rsidR="00553BAB">
        <w:rPr>
          <w:b/>
          <w:color w:val="auto"/>
          <w:sz w:val="24"/>
          <w:szCs w:val="24"/>
          <w:lang w:val="sr-Cyrl-RS"/>
        </w:rPr>
        <w:t>15</w:t>
      </w:r>
      <w:r w:rsidRPr="00574103">
        <w:rPr>
          <w:b/>
          <w:color w:val="auto"/>
          <w:sz w:val="24"/>
          <w:szCs w:val="24"/>
        </w:rPr>
        <w:t xml:space="preserve"> дана </w:t>
      </w:r>
      <w:r w:rsidR="00553BAB">
        <w:rPr>
          <w:b/>
          <w:color w:val="auto"/>
          <w:sz w:val="24"/>
          <w:szCs w:val="24"/>
        </w:rPr>
        <w:t xml:space="preserve">од дана пријема </w:t>
      </w:r>
      <w:r w:rsidR="00553BAB">
        <w:rPr>
          <w:b/>
          <w:color w:val="auto"/>
          <w:sz w:val="24"/>
          <w:szCs w:val="24"/>
          <w:lang w:val="sr-Cyrl-RS"/>
        </w:rPr>
        <w:t>на</w:t>
      </w:r>
      <w:r>
        <w:rPr>
          <w:b/>
          <w:color w:val="auto"/>
          <w:sz w:val="24"/>
          <w:szCs w:val="24"/>
        </w:rPr>
        <w:t>руџбенице</w:t>
      </w:r>
      <w:r w:rsidRPr="00574103">
        <w:rPr>
          <w:b/>
          <w:color w:val="auto"/>
          <w:sz w:val="24"/>
          <w:szCs w:val="24"/>
        </w:rPr>
        <w:t>);</w:t>
      </w:r>
    </w:p>
    <w:p w:rsidR="00A37BE7" w:rsidRPr="008E24ED" w:rsidRDefault="00A37BE7" w:rsidP="00A37BE7">
      <w:pPr>
        <w:pStyle w:val="opstiusloviNABRAJANJE"/>
        <w:numPr>
          <w:ilvl w:val="0"/>
          <w:numId w:val="14"/>
        </w:numPr>
        <w:jc w:val="both"/>
        <w:rPr>
          <w:b/>
          <w:color w:val="auto"/>
          <w:sz w:val="24"/>
          <w:szCs w:val="24"/>
          <w:lang w:val="sr-Cyrl-CS"/>
        </w:rPr>
      </w:pPr>
      <w:r w:rsidRPr="00574103">
        <w:rPr>
          <w:b/>
          <w:color w:val="auto"/>
          <w:sz w:val="24"/>
          <w:szCs w:val="24"/>
        </w:rPr>
        <w:t>рок плаћања: _____________</w:t>
      </w:r>
      <w:r w:rsidRPr="00574103">
        <w:rPr>
          <w:b/>
          <w:color w:val="auto"/>
          <w:sz w:val="24"/>
          <w:szCs w:val="24"/>
          <w:lang w:val="sr-Cyrl-CS"/>
        </w:rPr>
        <w:t xml:space="preserve"> </w:t>
      </w:r>
      <w:r w:rsidRPr="00574103">
        <w:rPr>
          <w:b/>
          <w:color w:val="auto"/>
          <w:sz w:val="24"/>
          <w:szCs w:val="24"/>
        </w:rPr>
        <w:t>дана</w:t>
      </w:r>
      <w:r w:rsidRPr="00574103">
        <w:rPr>
          <w:b/>
          <w:color w:val="auto"/>
          <w:sz w:val="24"/>
          <w:szCs w:val="24"/>
          <w:lang w:val="sr-Cyrl-CS"/>
        </w:rPr>
        <w:t xml:space="preserve"> </w:t>
      </w:r>
      <w:r>
        <w:rPr>
          <w:b/>
          <w:color w:val="auto"/>
          <w:sz w:val="24"/>
          <w:szCs w:val="24"/>
          <w:lang w:val="en-US"/>
        </w:rPr>
        <w:t>(не краћ</w:t>
      </w:r>
      <w:r>
        <w:rPr>
          <w:b/>
          <w:color w:val="auto"/>
          <w:sz w:val="24"/>
          <w:szCs w:val="24"/>
        </w:rPr>
        <w:t>и</w:t>
      </w:r>
      <w:r w:rsidRPr="00574103">
        <w:rPr>
          <w:b/>
          <w:color w:val="auto"/>
          <w:sz w:val="24"/>
          <w:szCs w:val="24"/>
          <w:lang w:val="en-US"/>
        </w:rPr>
        <w:t xml:space="preserve"> од </w:t>
      </w:r>
      <w:r w:rsidR="005361CA">
        <w:rPr>
          <w:b/>
          <w:color w:val="auto"/>
          <w:sz w:val="24"/>
          <w:szCs w:val="24"/>
          <w:lang w:val="sr-Cyrl-CS"/>
        </w:rPr>
        <w:t>7</w:t>
      </w:r>
      <w:r w:rsidRPr="00574103">
        <w:rPr>
          <w:b/>
          <w:color w:val="auto"/>
          <w:sz w:val="24"/>
          <w:szCs w:val="24"/>
          <w:lang w:val="en-US"/>
        </w:rPr>
        <w:t xml:space="preserve"> дана</w:t>
      </w:r>
      <w:r w:rsidR="00F41B2F">
        <w:rPr>
          <w:b/>
          <w:color w:val="auto"/>
          <w:sz w:val="24"/>
          <w:szCs w:val="24"/>
          <w:lang w:val="sr-Cyrl-CS"/>
        </w:rPr>
        <w:t xml:space="preserve"> , не дуже од 15</w:t>
      </w:r>
      <w:r w:rsidRPr="00574103">
        <w:rPr>
          <w:b/>
          <w:color w:val="auto"/>
          <w:sz w:val="24"/>
          <w:szCs w:val="24"/>
          <w:lang w:val="sr-Cyrl-CS"/>
        </w:rPr>
        <w:t xml:space="preserve"> дана</w:t>
      </w:r>
      <w:r w:rsidRPr="00574103">
        <w:rPr>
          <w:b/>
          <w:color w:val="auto"/>
          <w:sz w:val="24"/>
          <w:szCs w:val="24"/>
        </w:rPr>
        <w:t>)</w:t>
      </w:r>
      <w:r w:rsidR="009D77FC">
        <w:rPr>
          <w:b/>
          <w:color w:val="auto"/>
          <w:sz w:val="24"/>
          <w:szCs w:val="24"/>
          <w:lang w:val="en-US"/>
        </w:rPr>
        <w:t>;</w:t>
      </w:r>
    </w:p>
    <w:p w:rsidR="00A37BE7" w:rsidRPr="008E24ED" w:rsidRDefault="00A37BE7" w:rsidP="00A37BE7">
      <w:pPr>
        <w:pStyle w:val="opstiusloviNABRAJANJE"/>
        <w:numPr>
          <w:ilvl w:val="0"/>
          <w:numId w:val="14"/>
        </w:numPr>
        <w:jc w:val="both"/>
        <w:rPr>
          <w:b/>
          <w:color w:val="auto"/>
          <w:sz w:val="24"/>
          <w:szCs w:val="24"/>
          <w:lang w:val="sr-Cyrl-CS"/>
        </w:rPr>
      </w:pPr>
      <w:r w:rsidRPr="008E24ED">
        <w:rPr>
          <w:b/>
          <w:color w:val="auto"/>
        </w:rPr>
        <w:t>проценат понуде поверен подизвођачу:</w:t>
      </w:r>
      <w:r w:rsidRPr="008E24ED">
        <w:rPr>
          <w:b/>
          <w:color w:val="auto"/>
          <w:lang w:val="sr-Cyrl-CS"/>
        </w:rPr>
        <w:t xml:space="preserve"> </w:t>
      </w:r>
      <w:r w:rsidRPr="008E24ED">
        <w:rPr>
          <w:b/>
          <w:color w:val="auto"/>
        </w:rPr>
        <w:t>___</w:t>
      </w:r>
      <w:r w:rsidRPr="008E24ED">
        <w:rPr>
          <w:b/>
          <w:color w:val="auto"/>
          <w:lang w:val="sr-Cyrl-CS"/>
        </w:rPr>
        <w:t>_</w:t>
      </w:r>
      <w:r w:rsidRPr="008E24ED">
        <w:rPr>
          <w:b/>
          <w:color w:val="auto"/>
        </w:rPr>
        <w:t>__</w:t>
      </w:r>
      <w:r w:rsidRPr="008E24ED">
        <w:rPr>
          <w:b/>
          <w:color w:val="auto"/>
          <w:lang w:val="sr-Cyrl-CS"/>
        </w:rPr>
        <w:t xml:space="preserve"> </w:t>
      </w:r>
      <w:r w:rsidRPr="008E24ED">
        <w:rPr>
          <w:b/>
          <w:color w:val="auto"/>
        </w:rPr>
        <w:t>%</w:t>
      </w:r>
      <w:r w:rsidRPr="008E24ED">
        <w:rPr>
          <w:b/>
          <w:color w:val="auto"/>
          <w:lang w:val="sr-Cyrl-CS"/>
        </w:rPr>
        <w:t>.</w:t>
      </w:r>
    </w:p>
    <w:p w:rsidR="00A37BE7" w:rsidRPr="00863391" w:rsidRDefault="00A37BE7" w:rsidP="00547EF0">
      <w:pPr>
        <w:pStyle w:val="opstiusloviNABRAJANJE"/>
        <w:tabs>
          <w:tab w:val="clear" w:pos="810"/>
        </w:tabs>
        <w:ind w:left="0" w:firstLine="0"/>
        <w:jc w:val="both"/>
        <w:rPr>
          <w:sz w:val="24"/>
          <w:szCs w:val="24"/>
          <w:lang w:val="sr-Cyrl-CS"/>
        </w:rPr>
      </w:pPr>
      <w:r w:rsidRPr="00863391">
        <w:rPr>
          <w:color w:val="auto"/>
          <w:sz w:val="24"/>
          <w:szCs w:val="24"/>
          <w:lang w:val="en-US"/>
        </w:rPr>
        <w:t>(Понуђач је дужан да у свој понуди наведе проценат укупне вредности јавне набавке који ће поверити подизвођачу, а који не може бити већи од 50%, као и део предмета набавке који ће извршити преко подизвођача)</w:t>
      </w:r>
      <w:r w:rsidRPr="00863391">
        <w:rPr>
          <w:color w:val="auto"/>
          <w:sz w:val="24"/>
          <w:szCs w:val="24"/>
          <w:lang w:val="sr-Cyrl-CS"/>
        </w:rPr>
        <w:t>.</w:t>
      </w:r>
    </w:p>
    <w:p w:rsidR="00A37BE7" w:rsidRPr="00574103" w:rsidRDefault="00A37BE7" w:rsidP="00A37BE7">
      <w:pPr>
        <w:pStyle w:val="NoSpacing"/>
        <w:rPr>
          <w:lang w:val="sr-Cyrl-CS"/>
        </w:rPr>
      </w:pPr>
    </w:p>
    <w:p w:rsidR="00A37BE7" w:rsidRPr="00574103" w:rsidRDefault="00A37BE7" w:rsidP="00A37BE7">
      <w:pPr>
        <w:pStyle w:val="NoSpacing"/>
        <w:rPr>
          <w:lang w:val="sr-Cyrl-CS"/>
        </w:rPr>
      </w:pPr>
      <w:r w:rsidRPr="00574103">
        <w:rPr>
          <w:rFonts w:ascii="Times New Roman" w:eastAsia="Times New Roman" w:hAnsi="Times New Roman" w:cs="Times New Roman"/>
          <w:b/>
          <w:lang w:val="sr-Cyrl-CS"/>
        </w:rPr>
        <w:t xml:space="preserve">       </w:t>
      </w:r>
    </w:p>
    <w:p w:rsidR="00A37BE7" w:rsidRPr="00574103" w:rsidRDefault="00A37BE7" w:rsidP="00A37BE7">
      <w:pPr>
        <w:pStyle w:val="NoSpacing"/>
        <w:rPr>
          <w:lang w:val="sr-Cyrl-CS"/>
        </w:rPr>
      </w:pPr>
    </w:p>
    <w:tbl>
      <w:tblPr>
        <w:tblW w:w="0" w:type="auto"/>
        <w:tblLayout w:type="fixed"/>
        <w:tblLook w:val="0000" w:firstRow="0" w:lastRow="0" w:firstColumn="0" w:lastColumn="0" w:noHBand="0" w:noVBand="0"/>
      </w:tblPr>
      <w:tblGrid>
        <w:gridCol w:w="4628"/>
        <w:gridCol w:w="837"/>
        <w:gridCol w:w="4497"/>
      </w:tblGrid>
      <w:tr w:rsidR="00A37BE7" w:rsidRPr="00574103" w:rsidTr="00D52D3A">
        <w:tc>
          <w:tcPr>
            <w:tcW w:w="4628" w:type="dxa"/>
            <w:shd w:val="clear" w:color="auto" w:fill="auto"/>
            <w:vAlign w:val="center"/>
          </w:tcPr>
          <w:p w:rsidR="00177A7B" w:rsidRDefault="00A37BE7" w:rsidP="00177A7B">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177A7B" w:rsidRPr="00177A7B" w:rsidRDefault="00177A7B" w:rsidP="00177A7B">
            <w:pPr>
              <w:pStyle w:val="Stavkaspecifikacije"/>
              <w:tabs>
                <w:tab w:val="clear" w:pos="0"/>
              </w:tabs>
              <w:ind w:left="0"/>
              <w:rPr>
                <w:sz w:val="24"/>
                <w:szCs w:val="24"/>
                <w:lang w:val="sr-Cyrl-RS"/>
              </w:rPr>
            </w:pPr>
          </w:p>
          <w:p w:rsidR="00A37BE7" w:rsidRPr="00574103" w:rsidRDefault="00D57BC2" w:rsidP="00177A7B">
            <w:pPr>
              <w:pStyle w:val="Stavkaspecifikacije"/>
              <w:tabs>
                <w:tab w:val="clear" w:pos="0"/>
              </w:tabs>
              <w:ind w:left="0"/>
              <w:rPr>
                <w:rFonts w:eastAsia="Times New Roman"/>
              </w:rPr>
            </w:pPr>
            <w:r>
              <w:t>___________________201</w:t>
            </w:r>
            <w:r w:rsidR="00F41B2F">
              <w:rPr>
                <w:lang w:val="sr-Cyrl-RS"/>
              </w:rPr>
              <w:t>8</w:t>
            </w:r>
            <w:r w:rsidR="00A37BE7" w:rsidRPr="00574103">
              <w:t>. године</w:t>
            </w:r>
          </w:p>
        </w:tc>
        <w:tc>
          <w:tcPr>
            <w:tcW w:w="837" w:type="dxa"/>
            <w:shd w:val="clear" w:color="auto" w:fill="auto"/>
            <w:vAlign w:val="center"/>
          </w:tcPr>
          <w:p w:rsidR="00A37BE7" w:rsidRPr="00574103" w:rsidRDefault="00A37BE7" w:rsidP="00D52D3A">
            <w:pPr>
              <w:jc w:val="center"/>
              <w:rPr>
                <w:rFonts w:eastAsia="Times New Roman"/>
              </w:rPr>
            </w:pPr>
            <w:r w:rsidRPr="00574103">
              <w:rPr>
                <w:rFonts w:eastAsia="Times New Roman"/>
              </w:rPr>
              <w:t xml:space="preserve">                      </w:t>
            </w:r>
            <w:r>
              <w:rPr>
                <w:rFonts w:eastAsia="Times New Roman"/>
              </w:rPr>
              <w:t xml:space="preserve">  </w:t>
            </w:r>
            <w:r w:rsidRPr="00574103">
              <w:t>М</w:t>
            </w:r>
            <w:r>
              <w:t>.</w:t>
            </w:r>
            <w:r w:rsidRPr="00574103">
              <w:t>П</w:t>
            </w:r>
            <w:r>
              <w:t>.</w:t>
            </w:r>
          </w:p>
        </w:tc>
        <w:tc>
          <w:tcPr>
            <w:tcW w:w="4497" w:type="dxa"/>
            <w:shd w:val="clear" w:color="auto" w:fill="auto"/>
            <w:vAlign w:val="center"/>
          </w:tcPr>
          <w:p w:rsidR="00177A7B" w:rsidRDefault="00A37BE7" w:rsidP="00177A7B">
            <w:pPr>
              <w:spacing w:before="480"/>
              <w:jc w:val="center"/>
              <w:rPr>
                <w:rFonts w:eastAsia="Times New Roman"/>
                <w:lang w:val="sr-Cyrl-RS"/>
              </w:rPr>
            </w:pPr>
            <w:r w:rsidRPr="00574103">
              <w:rPr>
                <w:rFonts w:eastAsia="Times New Roman"/>
              </w:rPr>
              <w:t xml:space="preserve">             </w:t>
            </w:r>
          </w:p>
          <w:p w:rsidR="00A37BE7" w:rsidRPr="00177A7B" w:rsidRDefault="00A37BE7" w:rsidP="00177A7B">
            <w:pPr>
              <w:spacing w:before="480"/>
              <w:jc w:val="center"/>
              <w:rPr>
                <w:rFonts w:eastAsia="Times New Roman"/>
                <w:lang w:val="sr-Cyrl-RS"/>
              </w:rPr>
            </w:pPr>
            <w:r w:rsidRPr="00574103">
              <w:rPr>
                <w:rFonts w:eastAsia="Times New Roman"/>
              </w:rPr>
              <w:t xml:space="preserve">  </w:t>
            </w:r>
            <w:r w:rsidR="00177A7B">
              <w:rPr>
                <w:rFonts w:eastAsia="Times New Roman"/>
                <w:lang w:val="sr-Cyrl-RS"/>
              </w:rPr>
              <w:t xml:space="preserve">             </w:t>
            </w:r>
            <w:r w:rsidRPr="00574103">
              <w:t>____________________________</w:t>
            </w:r>
          </w:p>
          <w:p w:rsidR="00A37BE7" w:rsidRPr="00574103" w:rsidRDefault="00A37BE7" w:rsidP="00D52D3A">
            <w:pPr>
              <w:jc w:val="center"/>
            </w:pPr>
            <w:r w:rsidRPr="00574103">
              <w:rPr>
                <w:rFonts w:eastAsia="Times New Roman"/>
              </w:rPr>
              <w:t xml:space="preserve">        </w:t>
            </w:r>
            <w:r w:rsidR="00177A7B">
              <w:rPr>
                <w:rFonts w:eastAsia="Times New Roman"/>
                <w:lang w:val="sr-Cyrl-CS"/>
              </w:rPr>
              <w:t xml:space="preserve">        </w:t>
            </w:r>
            <w:r w:rsidRPr="00574103">
              <w:t>(потпис овлашћеног лица)</w:t>
            </w:r>
          </w:p>
        </w:tc>
      </w:tr>
    </w:tbl>
    <w:p w:rsidR="00A37BE7" w:rsidRPr="00574103" w:rsidRDefault="00A37BE7" w:rsidP="00A37BE7">
      <w:pPr>
        <w:pStyle w:val="NoSpacing"/>
        <w:rPr>
          <w:rFonts w:ascii="Times New Roman" w:hAnsi="Times New Roman" w:cs="Times New Roman"/>
          <w:b/>
          <w:sz w:val="24"/>
          <w:szCs w:val="24"/>
          <w:lang w:val="sr-Cyrl-CS"/>
        </w:rPr>
      </w:pPr>
    </w:p>
    <w:p w:rsidR="00A37BE7" w:rsidRPr="00574103" w:rsidRDefault="00A37BE7" w:rsidP="00A37BE7">
      <w:pPr>
        <w:pStyle w:val="NoSpacing"/>
        <w:jc w:val="right"/>
        <w:rPr>
          <w:rFonts w:ascii="Times New Roman" w:hAnsi="Times New Roman" w:cs="Times New Roman"/>
          <w:b/>
          <w:sz w:val="24"/>
          <w:szCs w:val="24"/>
          <w:lang w:val="sr-Cyrl-CS"/>
        </w:rPr>
      </w:pPr>
    </w:p>
    <w:p w:rsidR="00A37BE7" w:rsidRPr="00574103" w:rsidRDefault="00A37BE7" w:rsidP="00A37BE7">
      <w:pPr>
        <w:spacing w:line="240" w:lineRule="auto"/>
        <w:jc w:val="center"/>
        <w:rPr>
          <w:b/>
          <w:bCs/>
          <w:lang w:val="sr-Cyrl-CS"/>
        </w:rPr>
      </w:pPr>
      <w:r w:rsidRPr="00574103">
        <w:rPr>
          <w:rFonts w:eastAsia="Times New Roman"/>
          <w:b/>
          <w:bCs/>
          <w:lang w:val="sr-Cyrl-CS"/>
        </w:rPr>
        <w:t xml:space="preserve">                                                                                                                                </w:t>
      </w:r>
    </w:p>
    <w:p w:rsidR="00A37BE7" w:rsidRPr="00574103" w:rsidRDefault="00A37BE7" w:rsidP="00A37BE7">
      <w:pPr>
        <w:spacing w:line="240" w:lineRule="auto"/>
        <w:jc w:val="center"/>
        <w:rPr>
          <w:b/>
          <w:bCs/>
          <w:lang w:val="sr-Cyrl-CS"/>
        </w:rPr>
      </w:pPr>
    </w:p>
    <w:p w:rsidR="00AD4444" w:rsidRDefault="00A37BE7" w:rsidP="00F41B2F">
      <w:pPr>
        <w:jc w:val="both"/>
        <w:rPr>
          <w:i/>
          <w:iCs/>
          <w:lang w:val="sr-Cyrl-RS"/>
        </w:rPr>
      </w:pPr>
      <w:r w:rsidRPr="001C5C23">
        <w:rPr>
          <w:b/>
          <w:bCs/>
          <w:i/>
          <w:iCs/>
        </w:rPr>
        <w:t xml:space="preserve">Напомена: </w:t>
      </w:r>
      <w:r w:rsidRPr="001C5C23">
        <w:rPr>
          <w:i/>
          <w:iCs/>
        </w:rPr>
        <w:t xml:space="preserve">Образац понуде понуђач мора да попуни, овери печатом и потпише, чиме </w:t>
      </w:r>
      <w:r w:rsidRPr="001C5C23">
        <w:rPr>
          <w:i/>
          <w:iCs/>
          <w:lang w:val="sr-Cyrl-CS"/>
        </w:rPr>
        <w:t>п</w:t>
      </w:r>
      <w:r w:rsidRPr="001C5C23">
        <w:rPr>
          <w:i/>
          <w:iCs/>
        </w:rPr>
        <w:t xml:space="preserve">отврђује да су тачни подаци који су у обрасцу понуде наведени. </w:t>
      </w:r>
      <w:proofErr w:type="gramStart"/>
      <w:r w:rsidRPr="001C5C23">
        <w:rPr>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884D14" w:rsidRDefault="00884D14" w:rsidP="00AD4444">
      <w:pPr>
        <w:jc w:val="both"/>
        <w:rPr>
          <w:i/>
          <w:iCs/>
          <w:lang w:val="sr-Cyrl-RS"/>
        </w:rPr>
      </w:pPr>
    </w:p>
    <w:p w:rsidR="00884D14" w:rsidRDefault="00884D14" w:rsidP="00AD4444">
      <w:pPr>
        <w:jc w:val="both"/>
        <w:rPr>
          <w:i/>
          <w:iCs/>
          <w:lang w:val="sr-Cyrl-RS"/>
        </w:rPr>
      </w:pPr>
    </w:p>
    <w:p w:rsidR="00884D14" w:rsidRPr="00884D14" w:rsidRDefault="00884D14" w:rsidP="00AD4444">
      <w:pPr>
        <w:jc w:val="both"/>
        <w:rPr>
          <w:i/>
          <w:iCs/>
          <w:lang w:val="sr-Cyrl-RS"/>
        </w:rPr>
      </w:pPr>
    </w:p>
    <w:p w:rsidR="0026790C" w:rsidRPr="0026790C" w:rsidRDefault="0026790C" w:rsidP="0026790C">
      <w:pPr>
        <w:rPr>
          <w:b/>
          <w:bCs/>
          <w:iCs/>
          <w:color w:val="000000" w:themeColor="text1"/>
          <w:sz w:val="28"/>
          <w:szCs w:val="28"/>
          <w:lang w:val="sr-Cyrl-RS"/>
        </w:rPr>
      </w:pPr>
    </w:p>
    <w:p w:rsidR="00F041F2" w:rsidRDefault="002B3E61" w:rsidP="00E5282D">
      <w:pPr>
        <w:spacing w:before="1"/>
        <w:ind w:left="113" w:right="78"/>
        <w:jc w:val="center"/>
        <w:rPr>
          <w:b/>
          <w:sz w:val="28"/>
          <w:szCs w:val="28"/>
          <w:lang w:val="sr-Cyrl-RS"/>
        </w:rPr>
      </w:pPr>
      <w:r w:rsidRPr="002B3E61">
        <w:rPr>
          <w:b/>
          <w:sz w:val="28"/>
          <w:szCs w:val="28"/>
        </w:rPr>
        <w:lastRenderedPageBreak/>
        <w:t>О</w:t>
      </w:r>
      <w:r w:rsidRPr="002B3E61">
        <w:rPr>
          <w:b/>
          <w:spacing w:val="2"/>
          <w:sz w:val="28"/>
          <w:szCs w:val="28"/>
        </w:rPr>
        <w:t>Б</w:t>
      </w:r>
      <w:r w:rsidRPr="002B3E61">
        <w:rPr>
          <w:b/>
          <w:spacing w:val="-3"/>
          <w:sz w:val="28"/>
          <w:szCs w:val="28"/>
        </w:rPr>
        <w:t>Р</w:t>
      </w:r>
      <w:r w:rsidRPr="002B3E61">
        <w:rPr>
          <w:b/>
          <w:sz w:val="28"/>
          <w:szCs w:val="28"/>
        </w:rPr>
        <w:t>АЗАЦ СТ</w:t>
      </w:r>
      <w:r w:rsidRPr="002B3E61">
        <w:rPr>
          <w:b/>
          <w:spacing w:val="-2"/>
          <w:sz w:val="28"/>
          <w:szCs w:val="28"/>
        </w:rPr>
        <w:t>Р</w:t>
      </w:r>
      <w:r w:rsidRPr="002B3E61">
        <w:rPr>
          <w:b/>
          <w:spacing w:val="1"/>
          <w:sz w:val="28"/>
          <w:szCs w:val="28"/>
        </w:rPr>
        <w:t>УК</w:t>
      </w:r>
      <w:r w:rsidRPr="002B3E61">
        <w:rPr>
          <w:b/>
          <w:sz w:val="28"/>
          <w:szCs w:val="28"/>
        </w:rPr>
        <w:t>Т</w:t>
      </w:r>
      <w:r w:rsidRPr="002B3E61">
        <w:rPr>
          <w:b/>
          <w:spacing w:val="-1"/>
          <w:sz w:val="28"/>
          <w:szCs w:val="28"/>
        </w:rPr>
        <w:t>У</w:t>
      </w:r>
      <w:r w:rsidRPr="002B3E61">
        <w:rPr>
          <w:b/>
          <w:spacing w:val="-3"/>
          <w:sz w:val="28"/>
          <w:szCs w:val="28"/>
        </w:rPr>
        <w:t>Р</w:t>
      </w:r>
      <w:r w:rsidRPr="002B3E61">
        <w:rPr>
          <w:b/>
          <w:sz w:val="28"/>
          <w:szCs w:val="28"/>
        </w:rPr>
        <w:t>Е Ц</w:t>
      </w:r>
      <w:r w:rsidRPr="002B3E61">
        <w:rPr>
          <w:b/>
          <w:spacing w:val="1"/>
          <w:sz w:val="28"/>
          <w:szCs w:val="28"/>
        </w:rPr>
        <w:t>Е</w:t>
      </w:r>
      <w:r w:rsidRPr="002B3E61">
        <w:rPr>
          <w:b/>
          <w:sz w:val="28"/>
          <w:szCs w:val="28"/>
        </w:rPr>
        <w:t>НЕ СА</w:t>
      </w:r>
      <w:r w:rsidRPr="002B3E61">
        <w:rPr>
          <w:b/>
          <w:spacing w:val="-1"/>
          <w:sz w:val="28"/>
          <w:szCs w:val="28"/>
        </w:rPr>
        <w:t xml:space="preserve"> У</w:t>
      </w:r>
      <w:r w:rsidRPr="002B3E61">
        <w:rPr>
          <w:b/>
          <w:sz w:val="28"/>
          <w:szCs w:val="28"/>
        </w:rPr>
        <w:t>ПУТСТ</w:t>
      </w:r>
      <w:r w:rsidRPr="002B3E61">
        <w:rPr>
          <w:b/>
          <w:spacing w:val="1"/>
          <w:sz w:val="28"/>
          <w:szCs w:val="28"/>
        </w:rPr>
        <w:t>В</w:t>
      </w:r>
      <w:r w:rsidRPr="002B3E61">
        <w:rPr>
          <w:b/>
          <w:sz w:val="28"/>
          <w:szCs w:val="28"/>
        </w:rPr>
        <w:t>ОМ</w:t>
      </w:r>
      <w:r w:rsidR="00A1700D">
        <w:rPr>
          <w:b/>
          <w:sz w:val="28"/>
          <w:szCs w:val="28"/>
        </w:rPr>
        <w:t xml:space="preserve"> </w:t>
      </w:r>
      <w:r w:rsidRPr="002B3E61">
        <w:rPr>
          <w:b/>
          <w:spacing w:val="1"/>
          <w:sz w:val="28"/>
          <w:szCs w:val="28"/>
        </w:rPr>
        <w:t>К</w:t>
      </w:r>
      <w:r w:rsidRPr="002B3E61">
        <w:rPr>
          <w:b/>
          <w:sz w:val="28"/>
          <w:szCs w:val="28"/>
        </w:rPr>
        <w:t xml:space="preserve">АКО </w:t>
      </w:r>
      <w:r w:rsidRPr="002B3E61">
        <w:rPr>
          <w:b/>
          <w:spacing w:val="1"/>
          <w:sz w:val="28"/>
          <w:szCs w:val="28"/>
        </w:rPr>
        <w:t>Д</w:t>
      </w:r>
      <w:r w:rsidRPr="002B3E61">
        <w:rPr>
          <w:b/>
          <w:sz w:val="28"/>
          <w:szCs w:val="28"/>
        </w:rPr>
        <w:t>А</w:t>
      </w:r>
      <w:r>
        <w:rPr>
          <w:b/>
          <w:sz w:val="28"/>
          <w:szCs w:val="28"/>
        </w:rPr>
        <w:t xml:space="preserve"> </w:t>
      </w:r>
      <w:r w:rsidRPr="002B3E61">
        <w:rPr>
          <w:b/>
          <w:sz w:val="28"/>
          <w:szCs w:val="28"/>
        </w:rPr>
        <w:t>СЕ ПО</w:t>
      </w:r>
      <w:r w:rsidRPr="002B3E61">
        <w:rPr>
          <w:b/>
          <w:spacing w:val="1"/>
          <w:sz w:val="28"/>
          <w:szCs w:val="28"/>
        </w:rPr>
        <w:t>П</w:t>
      </w:r>
      <w:r w:rsidRPr="002B3E61">
        <w:rPr>
          <w:b/>
          <w:spacing w:val="-1"/>
          <w:sz w:val="28"/>
          <w:szCs w:val="28"/>
        </w:rPr>
        <w:t>У</w:t>
      </w:r>
      <w:r w:rsidRPr="002B3E61">
        <w:rPr>
          <w:b/>
          <w:sz w:val="28"/>
          <w:szCs w:val="28"/>
        </w:rPr>
        <w:t>НИ</w:t>
      </w:r>
      <w:r w:rsidR="00F66C1F">
        <w:rPr>
          <w:b/>
          <w:sz w:val="28"/>
          <w:szCs w:val="28"/>
        </w:rPr>
        <w:t xml:space="preserve"> </w:t>
      </w:r>
      <w:r>
        <w:rPr>
          <w:b/>
          <w:sz w:val="28"/>
          <w:szCs w:val="28"/>
        </w:rPr>
        <w:t>(Образац</w:t>
      </w:r>
      <w:r w:rsidRPr="002B3E61">
        <w:rPr>
          <w:b/>
          <w:sz w:val="28"/>
          <w:szCs w:val="28"/>
        </w:rPr>
        <w:t xml:space="preserve"> 2)</w:t>
      </w:r>
    </w:p>
    <w:p w:rsidR="00FF4225" w:rsidRPr="00FF4225" w:rsidRDefault="00FF4225" w:rsidP="00E5282D">
      <w:pPr>
        <w:spacing w:before="1"/>
        <w:ind w:left="113" w:right="78"/>
        <w:jc w:val="center"/>
        <w:rPr>
          <w:b/>
          <w:sz w:val="28"/>
          <w:szCs w:val="28"/>
          <w:lang w:val="sr-Cyrl-RS"/>
        </w:rPr>
      </w:pPr>
    </w:p>
    <w:p w:rsidR="00602DBE" w:rsidRDefault="00602DBE" w:rsidP="00E5282D">
      <w:pPr>
        <w:spacing w:before="1"/>
        <w:ind w:left="113" w:right="78"/>
        <w:jc w:val="center"/>
        <w:rPr>
          <w:b/>
          <w:sz w:val="28"/>
          <w:szCs w:val="28"/>
          <w:lang w:val="sr-Cyrl-RS"/>
        </w:rPr>
      </w:pPr>
    </w:p>
    <w:p w:rsidR="00DE2755" w:rsidRDefault="00FF4225" w:rsidP="00FF4225">
      <w:pPr>
        <w:spacing w:before="1"/>
        <w:ind w:left="113" w:right="78"/>
        <w:jc w:val="both"/>
        <w:rPr>
          <w:lang w:val="sr-Cyrl-RS"/>
        </w:rPr>
      </w:pPr>
      <w:r>
        <w:rPr>
          <w:lang w:val="sr-Cyrl-RS"/>
        </w:rPr>
        <w:t>Предмет јавне набавке су клима уређаји са монтажом, према следећој спецификацији:</w:t>
      </w:r>
    </w:p>
    <w:p w:rsidR="00FF4225" w:rsidRPr="00FF4225" w:rsidRDefault="00FF4225" w:rsidP="00FF4225">
      <w:pPr>
        <w:spacing w:before="1"/>
        <w:ind w:left="113" w:right="78"/>
        <w:jc w:val="both"/>
        <w:rPr>
          <w:lang w:val="sr-Cyrl-RS"/>
        </w:rPr>
      </w:pPr>
    </w:p>
    <w:p w:rsidR="00DE2755" w:rsidRDefault="00DE2755" w:rsidP="00E5282D">
      <w:pPr>
        <w:spacing w:before="1"/>
        <w:ind w:left="113" w:right="78"/>
        <w:jc w:val="center"/>
        <w:rPr>
          <w:b/>
          <w:sz w:val="28"/>
          <w:szCs w:val="28"/>
        </w:rPr>
      </w:pPr>
    </w:p>
    <w:tbl>
      <w:tblPr>
        <w:tblStyle w:val="TableGrid"/>
        <w:tblW w:w="9895" w:type="dxa"/>
        <w:tblInd w:w="113" w:type="dxa"/>
        <w:tblLayout w:type="fixed"/>
        <w:tblLook w:val="04A0" w:firstRow="1" w:lastRow="0" w:firstColumn="1" w:lastColumn="0" w:noHBand="0" w:noVBand="1"/>
      </w:tblPr>
      <w:tblGrid>
        <w:gridCol w:w="709"/>
        <w:gridCol w:w="1446"/>
        <w:gridCol w:w="3600"/>
        <w:gridCol w:w="810"/>
        <w:gridCol w:w="1170"/>
        <w:gridCol w:w="1080"/>
        <w:gridCol w:w="1080"/>
      </w:tblGrid>
      <w:tr w:rsidR="009D368F" w:rsidRPr="00EA0623" w:rsidTr="00602DBE">
        <w:trPr>
          <w:trHeight w:val="1207"/>
        </w:trPr>
        <w:tc>
          <w:tcPr>
            <w:tcW w:w="709" w:type="dxa"/>
          </w:tcPr>
          <w:p w:rsidR="009D368F" w:rsidRPr="003A472D" w:rsidRDefault="009D368F" w:rsidP="003A7990">
            <w:pPr>
              <w:jc w:val="both"/>
              <w:rPr>
                <w:b/>
              </w:rPr>
            </w:pPr>
          </w:p>
          <w:p w:rsidR="009D368F" w:rsidRPr="003A472D" w:rsidRDefault="009D368F" w:rsidP="003A7990">
            <w:pPr>
              <w:jc w:val="both"/>
              <w:rPr>
                <w:b/>
              </w:rPr>
            </w:pPr>
          </w:p>
          <w:p w:rsidR="009D368F" w:rsidRPr="003A472D" w:rsidRDefault="009D368F" w:rsidP="003A7990">
            <w:pPr>
              <w:jc w:val="center"/>
              <w:rPr>
                <w:b/>
              </w:rPr>
            </w:pPr>
            <w:r w:rsidRPr="003A472D">
              <w:rPr>
                <w:b/>
              </w:rPr>
              <w:t>Ред. бр.</w:t>
            </w:r>
          </w:p>
        </w:tc>
        <w:tc>
          <w:tcPr>
            <w:tcW w:w="1446" w:type="dxa"/>
          </w:tcPr>
          <w:p w:rsidR="009D368F" w:rsidRPr="003A472D" w:rsidRDefault="009D368F" w:rsidP="003A7990">
            <w:pPr>
              <w:jc w:val="both"/>
              <w:rPr>
                <w:b/>
              </w:rPr>
            </w:pPr>
          </w:p>
          <w:p w:rsidR="009D368F" w:rsidRPr="003A472D" w:rsidRDefault="009D368F" w:rsidP="003A7990">
            <w:pPr>
              <w:jc w:val="both"/>
              <w:rPr>
                <w:b/>
              </w:rPr>
            </w:pPr>
          </w:p>
          <w:p w:rsidR="009D368F" w:rsidRPr="003A472D" w:rsidRDefault="009D368F" w:rsidP="003A7990">
            <w:pPr>
              <w:jc w:val="center"/>
              <w:rPr>
                <w:b/>
              </w:rPr>
            </w:pPr>
            <w:r w:rsidRPr="003A472D">
              <w:rPr>
                <w:b/>
              </w:rPr>
              <w:t>Назив материјала</w:t>
            </w:r>
          </w:p>
        </w:tc>
        <w:tc>
          <w:tcPr>
            <w:tcW w:w="3600" w:type="dxa"/>
          </w:tcPr>
          <w:p w:rsidR="009D368F" w:rsidRDefault="009D368F" w:rsidP="003A7990">
            <w:pPr>
              <w:jc w:val="center"/>
            </w:pPr>
          </w:p>
          <w:p w:rsidR="009D368F" w:rsidRDefault="009D368F" w:rsidP="003A7990">
            <w:pPr>
              <w:jc w:val="center"/>
            </w:pPr>
          </w:p>
          <w:p w:rsidR="009D368F" w:rsidRPr="003A472D" w:rsidRDefault="009D368F" w:rsidP="003A7990">
            <w:pPr>
              <w:jc w:val="center"/>
              <w:rPr>
                <w:b/>
                <w:lang w:val="sr-Cyrl-RS"/>
              </w:rPr>
            </w:pPr>
            <w:r w:rsidRPr="003A472D">
              <w:rPr>
                <w:b/>
              </w:rPr>
              <w:t>ОПИС</w:t>
            </w:r>
          </w:p>
        </w:tc>
        <w:tc>
          <w:tcPr>
            <w:tcW w:w="810" w:type="dxa"/>
          </w:tcPr>
          <w:p w:rsidR="009D368F" w:rsidRPr="003A472D" w:rsidRDefault="009D368F" w:rsidP="003A7990">
            <w:pPr>
              <w:jc w:val="both"/>
              <w:rPr>
                <w:b/>
              </w:rPr>
            </w:pPr>
          </w:p>
          <w:p w:rsidR="009D368F" w:rsidRPr="003A472D" w:rsidRDefault="009D368F" w:rsidP="003A7990">
            <w:pPr>
              <w:jc w:val="both"/>
              <w:rPr>
                <w:b/>
              </w:rPr>
            </w:pPr>
          </w:p>
          <w:p w:rsidR="009D368F" w:rsidRPr="003A472D" w:rsidRDefault="009D368F" w:rsidP="003A7990">
            <w:pPr>
              <w:jc w:val="center"/>
              <w:rPr>
                <w:b/>
              </w:rPr>
            </w:pPr>
            <w:r w:rsidRPr="003A472D">
              <w:rPr>
                <w:b/>
              </w:rPr>
              <w:t>Кол.</w:t>
            </w:r>
          </w:p>
        </w:tc>
        <w:tc>
          <w:tcPr>
            <w:tcW w:w="1170" w:type="dxa"/>
          </w:tcPr>
          <w:p w:rsidR="009D368F" w:rsidRDefault="009D368F" w:rsidP="003A7990">
            <w:pPr>
              <w:jc w:val="center"/>
              <w:rPr>
                <w:b/>
              </w:rPr>
            </w:pPr>
          </w:p>
          <w:p w:rsidR="009D368F" w:rsidRDefault="009D368F" w:rsidP="003A7990">
            <w:pPr>
              <w:jc w:val="center"/>
              <w:rPr>
                <w:b/>
              </w:rPr>
            </w:pPr>
          </w:p>
          <w:p w:rsidR="009D368F" w:rsidRPr="003A472D" w:rsidRDefault="009D368F" w:rsidP="003A7990">
            <w:pPr>
              <w:jc w:val="center"/>
              <w:rPr>
                <w:b/>
                <w:lang w:val="sr-Cyrl-RS"/>
              </w:rPr>
            </w:pPr>
            <w:r>
              <w:rPr>
                <w:b/>
              </w:rPr>
              <w:t>Назив произвођача</w:t>
            </w:r>
          </w:p>
        </w:tc>
        <w:tc>
          <w:tcPr>
            <w:tcW w:w="1080" w:type="dxa"/>
          </w:tcPr>
          <w:p w:rsidR="009D368F" w:rsidRDefault="009D368F" w:rsidP="003A7990">
            <w:pPr>
              <w:rPr>
                <w:b/>
              </w:rPr>
            </w:pPr>
          </w:p>
          <w:p w:rsidR="009D368F" w:rsidRPr="003A472D" w:rsidRDefault="009D368F" w:rsidP="003A7990">
            <w:pPr>
              <w:jc w:val="center"/>
              <w:rPr>
                <w:b/>
                <w:lang w:val="sr-Cyrl-RS"/>
              </w:rPr>
            </w:pPr>
            <w:r w:rsidRPr="003A472D">
              <w:rPr>
                <w:b/>
              </w:rPr>
              <w:t>Јединична цена</w:t>
            </w:r>
            <w:r>
              <w:rPr>
                <w:b/>
              </w:rPr>
              <w:t xml:space="preserve"> без ПДВ-а</w:t>
            </w:r>
          </w:p>
        </w:tc>
        <w:tc>
          <w:tcPr>
            <w:tcW w:w="1080" w:type="dxa"/>
          </w:tcPr>
          <w:p w:rsidR="009D368F" w:rsidRPr="00EA0623" w:rsidRDefault="009D368F" w:rsidP="003A7990">
            <w:pPr>
              <w:jc w:val="both"/>
              <w:rPr>
                <w:b/>
              </w:rPr>
            </w:pPr>
          </w:p>
          <w:p w:rsidR="009D368F" w:rsidRPr="003A472D" w:rsidRDefault="00CC711A" w:rsidP="003A7990">
            <w:pPr>
              <w:jc w:val="center"/>
              <w:rPr>
                <w:b/>
                <w:lang w:val="sr-Cyrl-RS"/>
              </w:rPr>
            </w:pPr>
            <w:r>
              <w:rPr>
                <w:b/>
              </w:rPr>
              <w:t xml:space="preserve">Укупна </w:t>
            </w:r>
            <w:r>
              <w:rPr>
                <w:b/>
                <w:lang w:val="sr-Cyrl-RS"/>
              </w:rPr>
              <w:t>цена</w:t>
            </w:r>
            <w:r w:rsidR="009D368F">
              <w:rPr>
                <w:b/>
              </w:rPr>
              <w:t xml:space="preserve"> без ПДВ-а</w:t>
            </w:r>
          </w:p>
        </w:tc>
      </w:tr>
      <w:tr w:rsidR="009D368F" w:rsidRPr="00EA0623" w:rsidTr="00602DBE">
        <w:trPr>
          <w:trHeight w:val="503"/>
        </w:trPr>
        <w:tc>
          <w:tcPr>
            <w:tcW w:w="709" w:type="dxa"/>
          </w:tcPr>
          <w:p w:rsidR="009D368F" w:rsidRPr="003A472D" w:rsidRDefault="009D368F" w:rsidP="003A7990">
            <w:pPr>
              <w:jc w:val="center"/>
              <w:rPr>
                <w:b/>
              </w:rPr>
            </w:pPr>
            <w:r w:rsidRPr="003A472D">
              <w:rPr>
                <w:b/>
              </w:rPr>
              <w:t>1</w:t>
            </w:r>
            <w:r>
              <w:rPr>
                <w:b/>
              </w:rPr>
              <w:t>.</w:t>
            </w:r>
          </w:p>
        </w:tc>
        <w:tc>
          <w:tcPr>
            <w:tcW w:w="1446" w:type="dxa"/>
          </w:tcPr>
          <w:p w:rsidR="009D368F" w:rsidRPr="003A472D" w:rsidRDefault="009D368F" w:rsidP="003A7990">
            <w:pPr>
              <w:jc w:val="both"/>
              <w:rPr>
                <w:b/>
              </w:rPr>
            </w:pPr>
            <w:r w:rsidRPr="003A472D">
              <w:rPr>
                <w:b/>
              </w:rPr>
              <w:t>Клима 1</w:t>
            </w:r>
          </w:p>
        </w:tc>
        <w:tc>
          <w:tcPr>
            <w:tcW w:w="3600" w:type="dxa"/>
          </w:tcPr>
          <w:p w:rsidR="009D368F" w:rsidRPr="003A472D" w:rsidRDefault="009D368F" w:rsidP="003A7990">
            <w:pPr>
              <w:jc w:val="both"/>
              <w:rPr>
                <w:b/>
              </w:rPr>
            </w:pPr>
            <w:r w:rsidRPr="003A472D">
              <w:rPr>
                <w:b/>
              </w:rPr>
              <w:t>СА УГРАДЊОМ</w:t>
            </w:r>
            <w:r w:rsidR="00C1238B">
              <w:rPr>
                <w:b/>
                <w:lang w:val="sr-Cyrl-RS"/>
              </w:rPr>
              <w:t xml:space="preserve"> </w:t>
            </w:r>
            <w:r w:rsidRPr="003A472D">
              <w:rPr>
                <w:b/>
              </w:rPr>
              <w:t>- дужина инсталације 5m</w:t>
            </w:r>
          </w:p>
        </w:tc>
        <w:tc>
          <w:tcPr>
            <w:tcW w:w="810" w:type="dxa"/>
          </w:tcPr>
          <w:p w:rsidR="009D368F" w:rsidRPr="003A472D" w:rsidRDefault="00296F6A" w:rsidP="003A7990">
            <w:pPr>
              <w:jc w:val="center"/>
              <w:rPr>
                <w:b/>
              </w:rPr>
            </w:pPr>
            <w:r>
              <w:rPr>
                <w:b/>
              </w:rPr>
              <w:t>2</w:t>
            </w:r>
          </w:p>
        </w:tc>
        <w:tc>
          <w:tcPr>
            <w:tcW w:w="1170" w:type="dxa"/>
          </w:tcPr>
          <w:p w:rsidR="009D368F" w:rsidRPr="003A472D" w:rsidRDefault="009D368F" w:rsidP="003A7990">
            <w:pPr>
              <w:jc w:val="both"/>
            </w:pPr>
          </w:p>
        </w:tc>
        <w:tc>
          <w:tcPr>
            <w:tcW w:w="1080" w:type="dxa"/>
          </w:tcPr>
          <w:p w:rsidR="009D368F" w:rsidRPr="003A472D" w:rsidRDefault="009D368F" w:rsidP="003A7990">
            <w:pPr>
              <w:jc w:val="both"/>
            </w:pPr>
          </w:p>
        </w:tc>
        <w:tc>
          <w:tcPr>
            <w:tcW w:w="1080" w:type="dxa"/>
          </w:tcPr>
          <w:p w:rsidR="009D368F" w:rsidRPr="00EA0623" w:rsidRDefault="009D368F" w:rsidP="003A7990">
            <w:pPr>
              <w:jc w:val="both"/>
            </w:pPr>
          </w:p>
        </w:tc>
      </w:tr>
      <w:tr w:rsidR="009D368F" w:rsidRPr="00EA0623" w:rsidTr="00602DBE">
        <w:trPr>
          <w:trHeight w:val="452"/>
        </w:trPr>
        <w:tc>
          <w:tcPr>
            <w:tcW w:w="709" w:type="dxa"/>
          </w:tcPr>
          <w:p w:rsidR="009D368F" w:rsidRPr="003A472D" w:rsidRDefault="009D368F" w:rsidP="003A7990">
            <w:pPr>
              <w:jc w:val="both"/>
            </w:pPr>
          </w:p>
        </w:tc>
        <w:tc>
          <w:tcPr>
            <w:tcW w:w="1446" w:type="dxa"/>
          </w:tcPr>
          <w:p w:rsidR="009D368F" w:rsidRPr="003A472D" w:rsidRDefault="009D368F" w:rsidP="003A7990">
            <w:pPr>
              <w:jc w:val="both"/>
            </w:pPr>
            <w:r w:rsidRPr="003A472D">
              <w:t>Капацитет климе</w:t>
            </w:r>
          </w:p>
        </w:tc>
        <w:tc>
          <w:tcPr>
            <w:tcW w:w="3600" w:type="dxa"/>
          </w:tcPr>
          <w:p w:rsidR="009D368F" w:rsidRPr="003A472D" w:rsidRDefault="009D368F" w:rsidP="003A7990">
            <w:pPr>
              <w:jc w:val="both"/>
            </w:pPr>
            <w:r w:rsidRPr="003A472D">
              <w:t>18000 BTU</w:t>
            </w:r>
          </w:p>
        </w:tc>
        <w:tc>
          <w:tcPr>
            <w:tcW w:w="810" w:type="dxa"/>
          </w:tcPr>
          <w:p w:rsidR="009D368F" w:rsidRPr="003A472D" w:rsidRDefault="009D368F" w:rsidP="003A7990">
            <w:pPr>
              <w:jc w:val="both"/>
            </w:pPr>
          </w:p>
        </w:tc>
        <w:tc>
          <w:tcPr>
            <w:tcW w:w="1170" w:type="dxa"/>
          </w:tcPr>
          <w:p w:rsidR="009D368F" w:rsidRPr="003A472D" w:rsidRDefault="009D368F" w:rsidP="003A7990">
            <w:pPr>
              <w:jc w:val="both"/>
            </w:pPr>
          </w:p>
        </w:tc>
        <w:tc>
          <w:tcPr>
            <w:tcW w:w="1080" w:type="dxa"/>
          </w:tcPr>
          <w:p w:rsidR="009D368F" w:rsidRPr="003A472D" w:rsidRDefault="009D368F" w:rsidP="003A7990">
            <w:pPr>
              <w:jc w:val="both"/>
            </w:pPr>
          </w:p>
        </w:tc>
        <w:tc>
          <w:tcPr>
            <w:tcW w:w="1080" w:type="dxa"/>
          </w:tcPr>
          <w:p w:rsidR="009D368F" w:rsidRPr="00EA0623" w:rsidRDefault="009D368F" w:rsidP="003A7990">
            <w:pPr>
              <w:jc w:val="both"/>
            </w:pPr>
          </w:p>
        </w:tc>
      </w:tr>
      <w:tr w:rsidR="009D368F" w:rsidRPr="00EA0623" w:rsidTr="00602DBE">
        <w:trPr>
          <w:trHeight w:val="450"/>
        </w:trPr>
        <w:tc>
          <w:tcPr>
            <w:tcW w:w="709" w:type="dxa"/>
          </w:tcPr>
          <w:p w:rsidR="009D368F" w:rsidRPr="003A472D" w:rsidRDefault="009D368F" w:rsidP="003A7990">
            <w:pPr>
              <w:jc w:val="both"/>
            </w:pPr>
          </w:p>
        </w:tc>
        <w:tc>
          <w:tcPr>
            <w:tcW w:w="1446" w:type="dxa"/>
          </w:tcPr>
          <w:p w:rsidR="009D368F" w:rsidRPr="003A472D" w:rsidRDefault="009D368F" w:rsidP="003A7990">
            <w:pPr>
              <w:jc w:val="both"/>
            </w:pPr>
            <w:r w:rsidRPr="003A472D">
              <w:t>Тип</w:t>
            </w:r>
          </w:p>
        </w:tc>
        <w:tc>
          <w:tcPr>
            <w:tcW w:w="3600" w:type="dxa"/>
          </w:tcPr>
          <w:p w:rsidR="009D368F" w:rsidRPr="003A472D" w:rsidRDefault="009D368F" w:rsidP="003A7990">
            <w:pPr>
              <w:jc w:val="both"/>
            </w:pPr>
            <w:r w:rsidRPr="003A472D">
              <w:t>Сплит систем</w:t>
            </w:r>
          </w:p>
        </w:tc>
        <w:tc>
          <w:tcPr>
            <w:tcW w:w="810" w:type="dxa"/>
          </w:tcPr>
          <w:p w:rsidR="009D368F" w:rsidRPr="003A472D" w:rsidRDefault="009D368F" w:rsidP="003A7990">
            <w:pPr>
              <w:jc w:val="both"/>
            </w:pPr>
          </w:p>
        </w:tc>
        <w:tc>
          <w:tcPr>
            <w:tcW w:w="1170" w:type="dxa"/>
          </w:tcPr>
          <w:p w:rsidR="009D368F" w:rsidRPr="003A472D" w:rsidRDefault="009D368F" w:rsidP="003A7990">
            <w:pPr>
              <w:jc w:val="both"/>
            </w:pPr>
          </w:p>
        </w:tc>
        <w:tc>
          <w:tcPr>
            <w:tcW w:w="1080" w:type="dxa"/>
          </w:tcPr>
          <w:p w:rsidR="009D368F" w:rsidRPr="003A472D" w:rsidRDefault="009D368F" w:rsidP="003A7990">
            <w:pPr>
              <w:jc w:val="both"/>
            </w:pPr>
          </w:p>
        </w:tc>
        <w:tc>
          <w:tcPr>
            <w:tcW w:w="1080" w:type="dxa"/>
          </w:tcPr>
          <w:p w:rsidR="009D368F" w:rsidRPr="00EA0623" w:rsidRDefault="009D368F" w:rsidP="003A7990">
            <w:pPr>
              <w:jc w:val="both"/>
            </w:pPr>
          </w:p>
        </w:tc>
      </w:tr>
      <w:tr w:rsidR="009D368F" w:rsidRPr="00EA0623" w:rsidTr="00602DBE">
        <w:trPr>
          <w:trHeight w:val="710"/>
        </w:trPr>
        <w:tc>
          <w:tcPr>
            <w:tcW w:w="709" w:type="dxa"/>
          </w:tcPr>
          <w:p w:rsidR="009D368F" w:rsidRPr="003A472D" w:rsidRDefault="009D368F" w:rsidP="003A7990">
            <w:pPr>
              <w:jc w:val="both"/>
            </w:pPr>
          </w:p>
        </w:tc>
        <w:tc>
          <w:tcPr>
            <w:tcW w:w="1446" w:type="dxa"/>
          </w:tcPr>
          <w:p w:rsidR="009D368F" w:rsidRPr="003A472D" w:rsidRDefault="009D368F" w:rsidP="003A7990">
            <w:pPr>
              <w:jc w:val="both"/>
            </w:pPr>
            <w:r w:rsidRPr="003A472D">
              <w:t>Енергетска класа (хлађење/грејање)</w:t>
            </w:r>
          </w:p>
        </w:tc>
        <w:tc>
          <w:tcPr>
            <w:tcW w:w="3600" w:type="dxa"/>
          </w:tcPr>
          <w:p w:rsidR="009D368F" w:rsidRPr="003A472D" w:rsidRDefault="009D368F" w:rsidP="003A7990">
            <w:pPr>
              <w:jc w:val="both"/>
            </w:pPr>
            <w:r w:rsidRPr="003A472D">
              <w:t>A+ / A+</w:t>
            </w:r>
          </w:p>
        </w:tc>
        <w:tc>
          <w:tcPr>
            <w:tcW w:w="810" w:type="dxa"/>
          </w:tcPr>
          <w:p w:rsidR="009D368F" w:rsidRPr="003A472D" w:rsidRDefault="009D368F" w:rsidP="003A7990">
            <w:pPr>
              <w:jc w:val="both"/>
            </w:pPr>
          </w:p>
        </w:tc>
        <w:tc>
          <w:tcPr>
            <w:tcW w:w="1170" w:type="dxa"/>
          </w:tcPr>
          <w:p w:rsidR="009D368F" w:rsidRPr="003A472D" w:rsidRDefault="009D368F" w:rsidP="003A7990">
            <w:pPr>
              <w:jc w:val="both"/>
            </w:pPr>
          </w:p>
        </w:tc>
        <w:tc>
          <w:tcPr>
            <w:tcW w:w="1080" w:type="dxa"/>
          </w:tcPr>
          <w:p w:rsidR="009D368F" w:rsidRPr="003A472D" w:rsidRDefault="009D368F" w:rsidP="003A7990">
            <w:pPr>
              <w:jc w:val="both"/>
            </w:pPr>
          </w:p>
        </w:tc>
        <w:tc>
          <w:tcPr>
            <w:tcW w:w="1080" w:type="dxa"/>
          </w:tcPr>
          <w:p w:rsidR="009D368F" w:rsidRPr="00EA0623" w:rsidRDefault="009D368F" w:rsidP="003A7990">
            <w:pPr>
              <w:jc w:val="both"/>
            </w:pPr>
          </w:p>
        </w:tc>
      </w:tr>
      <w:tr w:rsidR="009D368F" w:rsidRPr="00EA0623" w:rsidTr="00602DBE">
        <w:trPr>
          <w:trHeight w:val="452"/>
        </w:trPr>
        <w:tc>
          <w:tcPr>
            <w:tcW w:w="709" w:type="dxa"/>
          </w:tcPr>
          <w:p w:rsidR="009D368F" w:rsidRPr="003A472D" w:rsidRDefault="009D368F" w:rsidP="003A7990">
            <w:pPr>
              <w:jc w:val="both"/>
            </w:pPr>
          </w:p>
        </w:tc>
        <w:tc>
          <w:tcPr>
            <w:tcW w:w="1446" w:type="dxa"/>
          </w:tcPr>
          <w:p w:rsidR="009D368F" w:rsidRPr="003A472D" w:rsidRDefault="009D368F" w:rsidP="003A7990">
            <w:pPr>
              <w:jc w:val="both"/>
            </w:pPr>
            <w:r w:rsidRPr="003A472D">
              <w:t>Гас</w:t>
            </w:r>
          </w:p>
        </w:tc>
        <w:tc>
          <w:tcPr>
            <w:tcW w:w="3600" w:type="dxa"/>
          </w:tcPr>
          <w:p w:rsidR="009D368F" w:rsidRPr="003A472D" w:rsidRDefault="009D368F" w:rsidP="003A7990">
            <w:pPr>
              <w:jc w:val="both"/>
            </w:pPr>
            <w:r w:rsidRPr="003A472D">
              <w:t>R410A</w:t>
            </w:r>
          </w:p>
        </w:tc>
        <w:tc>
          <w:tcPr>
            <w:tcW w:w="810" w:type="dxa"/>
          </w:tcPr>
          <w:p w:rsidR="009D368F" w:rsidRPr="003A472D" w:rsidRDefault="009D368F" w:rsidP="003A7990">
            <w:pPr>
              <w:jc w:val="both"/>
            </w:pPr>
          </w:p>
        </w:tc>
        <w:tc>
          <w:tcPr>
            <w:tcW w:w="1170" w:type="dxa"/>
          </w:tcPr>
          <w:p w:rsidR="009D368F" w:rsidRPr="003A472D" w:rsidRDefault="009D368F" w:rsidP="003A7990">
            <w:pPr>
              <w:jc w:val="both"/>
            </w:pPr>
          </w:p>
        </w:tc>
        <w:tc>
          <w:tcPr>
            <w:tcW w:w="1080" w:type="dxa"/>
          </w:tcPr>
          <w:p w:rsidR="009D368F" w:rsidRPr="003A472D" w:rsidRDefault="009D368F" w:rsidP="003A7990">
            <w:pPr>
              <w:jc w:val="both"/>
            </w:pPr>
          </w:p>
        </w:tc>
        <w:tc>
          <w:tcPr>
            <w:tcW w:w="1080" w:type="dxa"/>
          </w:tcPr>
          <w:p w:rsidR="009D368F" w:rsidRPr="00EA0623" w:rsidRDefault="009D368F" w:rsidP="003A7990">
            <w:pPr>
              <w:jc w:val="both"/>
            </w:pPr>
          </w:p>
        </w:tc>
      </w:tr>
      <w:tr w:rsidR="009D368F" w:rsidRPr="00EA0623" w:rsidTr="00602DBE">
        <w:trPr>
          <w:trHeight w:val="1479"/>
        </w:trPr>
        <w:tc>
          <w:tcPr>
            <w:tcW w:w="709" w:type="dxa"/>
          </w:tcPr>
          <w:p w:rsidR="009D368F" w:rsidRPr="003A472D" w:rsidRDefault="009D368F" w:rsidP="003A7990">
            <w:pPr>
              <w:jc w:val="both"/>
            </w:pPr>
          </w:p>
        </w:tc>
        <w:tc>
          <w:tcPr>
            <w:tcW w:w="1446" w:type="dxa"/>
          </w:tcPr>
          <w:p w:rsidR="009D368F" w:rsidRPr="003A472D" w:rsidRDefault="009D368F" w:rsidP="003A7990">
            <w:pPr>
              <w:jc w:val="both"/>
            </w:pPr>
            <w:r w:rsidRPr="003A472D">
              <w:t>Остало</w:t>
            </w:r>
          </w:p>
        </w:tc>
        <w:tc>
          <w:tcPr>
            <w:tcW w:w="3600" w:type="dxa"/>
          </w:tcPr>
          <w:p w:rsidR="009D368F" w:rsidRPr="003A472D" w:rsidRDefault="009D368F" w:rsidP="003A7990">
            <w:pPr>
              <w:jc w:val="both"/>
            </w:pPr>
            <w:bookmarkStart w:id="0" w:name="OLE_LINK5"/>
            <w:r w:rsidRPr="003A472D">
              <w:t>Филтер за чишћење ваздуха, филтер уљане магле, сигнал за проверу  филтера, економични режим рада,  штедња енергије у стању приправности, снажни режим рада (брзо хлађење или загревање просторије), аутоматски режим рада, тихи рад унутрашње јединице, 24-часовни тајмер, Ауто рестарт, самодијагностика, контрола температуре (I</w:t>
            </w:r>
            <w:r w:rsidRPr="003A472D">
              <w:rPr>
                <w:lang w:val="sr-Latn-RS"/>
              </w:rPr>
              <w:t xml:space="preserve">-see senzor), </w:t>
            </w:r>
            <w:r w:rsidRPr="003A472D">
              <w:t>хлађење на ниским температурама</w:t>
            </w:r>
            <w:bookmarkEnd w:id="0"/>
          </w:p>
        </w:tc>
        <w:tc>
          <w:tcPr>
            <w:tcW w:w="810" w:type="dxa"/>
          </w:tcPr>
          <w:p w:rsidR="009D368F" w:rsidRPr="003A472D" w:rsidRDefault="009D368F" w:rsidP="003A7990">
            <w:pPr>
              <w:jc w:val="both"/>
            </w:pPr>
          </w:p>
        </w:tc>
        <w:tc>
          <w:tcPr>
            <w:tcW w:w="1170" w:type="dxa"/>
          </w:tcPr>
          <w:p w:rsidR="009D368F" w:rsidRPr="003A472D" w:rsidRDefault="009D368F" w:rsidP="003A7990">
            <w:pPr>
              <w:jc w:val="both"/>
            </w:pPr>
          </w:p>
        </w:tc>
        <w:tc>
          <w:tcPr>
            <w:tcW w:w="1080" w:type="dxa"/>
          </w:tcPr>
          <w:p w:rsidR="009D368F" w:rsidRPr="003A472D" w:rsidRDefault="009D368F" w:rsidP="003A7990">
            <w:pPr>
              <w:jc w:val="both"/>
            </w:pPr>
          </w:p>
        </w:tc>
        <w:tc>
          <w:tcPr>
            <w:tcW w:w="1080" w:type="dxa"/>
          </w:tcPr>
          <w:p w:rsidR="009D368F" w:rsidRPr="00EA0623" w:rsidRDefault="009D368F" w:rsidP="003A7990">
            <w:pPr>
              <w:jc w:val="both"/>
            </w:pPr>
          </w:p>
        </w:tc>
      </w:tr>
      <w:tr w:rsidR="009D368F" w:rsidRPr="00EA0623" w:rsidTr="00602DBE">
        <w:trPr>
          <w:trHeight w:val="453"/>
        </w:trPr>
        <w:tc>
          <w:tcPr>
            <w:tcW w:w="709" w:type="dxa"/>
          </w:tcPr>
          <w:p w:rsidR="009D368F" w:rsidRPr="003A472D" w:rsidRDefault="009D368F" w:rsidP="003A7990">
            <w:pPr>
              <w:jc w:val="both"/>
            </w:pPr>
          </w:p>
        </w:tc>
        <w:tc>
          <w:tcPr>
            <w:tcW w:w="1446" w:type="dxa"/>
          </w:tcPr>
          <w:p w:rsidR="009D368F" w:rsidRPr="003A472D" w:rsidRDefault="009D368F" w:rsidP="003A7990">
            <w:pPr>
              <w:jc w:val="both"/>
            </w:pPr>
            <w:r w:rsidRPr="003A472D">
              <w:t>Ниво буке</w:t>
            </w:r>
          </w:p>
        </w:tc>
        <w:tc>
          <w:tcPr>
            <w:tcW w:w="3600" w:type="dxa"/>
          </w:tcPr>
          <w:p w:rsidR="009D368F" w:rsidRPr="003A472D" w:rsidRDefault="009D368F" w:rsidP="003A7990">
            <w:pPr>
              <w:jc w:val="both"/>
            </w:pPr>
            <w:r w:rsidRPr="003A472D">
              <w:t>Унутрашња јединица max 42 dB(A)</w:t>
            </w:r>
          </w:p>
        </w:tc>
        <w:tc>
          <w:tcPr>
            <w:tcW w:w="810" w:type="dxa"/>
          </w:tcPr>
          <w:p w:rsidR="009D368F" w:rsidRPr="003A472D" w:rsidRDefault="009D368F" w:rsidP="003A7990">
            <w:pPr>
              <w:jc w:val="both"/>
            </w:pPr>
          </w:p>
        </w:tc>
        <w:tc>
          <w:tcPr>
            <w:tcW w:w="1170" w:type="dxa"/>
          </w:tcPr>
          <w:p w:rsidR="009D368F" w:rsidRPr="003A472D" w:rsidRDefault="009D368F" w:rsidP="003A7990">
            <w:pPr>
              <w:jc w:val="both"/>
            </w:pPr>
          </w:p>
        </w:tc>
        <w:tc>
          <w:tcPr>
            <w:tcW w:w="1080" w:type="dxa"/>
          </w:tcPr>
          <w:p w:rsidR="009D368F" w:rsidRPr="003A472D" w:rsidRDefault="009D368F" w:rsidP="003A7990">
            <w:pPr>
              <w:jc w:val="both"/>
            </w:pPr>
          </w:p>
        </w:tc>
        <w:tc>
          <w:tcPr>
            <w:tcW w:w="1080" w:type="dxa"/>
          </w:tcPr>
          <w:p w:rsidR="009D368F" w:rsidRPr="00EA0623" w:rsidRDefault="009D368F" w:rsidP="003A7990">
            <w:pPr>
              <w:jc w:val="both"/>
            </w:pPr>
          </w:p>
        </w:tc>
      </w:tr>
      <w:tr w:rsidR="009D368F" w:rsidRPr="00EA0623" w:rsidTr="00602DBE">
        <w:trPr>
          <w:trHeight w:val="453"/>
        </w:trPr>
        <w:tc>
          <w:tcPr>
            <w:tcW w:w="709" w:type="dxa"/>
          </w:tcPr>
          <w:p w:rsidR="009D368F" w:rsidRPr="003A472D" w:rsidRDefault="009D368F" w:rsidP="003A7990">
            <w:pPr>
              <w:jc w:val="both"/>
            </w:pPr>
          </w:p>
        </w:tc>
        <w:tc>
          <w:tcPr>
            <w:tcW w:w="1446" w:type="dxa"/>
          </w:tcPr>
          <w:p w:rsidR="009D368F" w:rsidRPr="003A472D" w:rsidRDefault="009D368F" w:rsidP="003A7990">
            <w:pPr>
              <w:jc w:val="both"/>
            </w:pPr>
            <w:r w:rsidRPr="003A472D">
              <w:t>Врста</w:t>
            </w:r>
          </w:p>
        </w:tc>
        <w:tc>
          <w:tcPr>
            <w:tcW w:w="3600" w:type="dxa"/>
          </w:tcPr>
          <w:p w:rsidR="009D368F" w:rsidRPr="003A472D" w:rsidRDefault="009D368F" w:rsidP="003A7990">
            <w:pPr>
              <w:jc w:val="both"/>
            </w:pPr>
            <w:r w:rsidRPr="003A472D">
              <w:t>Инвертер</w:t>
            </w:r>
          </w:p>
        </w:tc>
        <w:tc>
          <w:tcPr>
            <w:tcW w:w="810" w:type="dxa"/>
          </w:tcPr>
          <w:p w:rsidR="009D368F" w:rsidRPr="003A472D" w:rsidRDefault="009D368F" w:rsidP="003A7990">
            <w:pPr>
              <w:jc w:val="both"/>
            </w:pPr>
          </w:p>
        </w:tc>
        <w:tc>
          <w:tcPr>
            <w:tcW w:w="1170" w:type="dxa"/>
          </w:tcPr>
          <w:p w:rsidR="009D368F" w:rsidRPr="003A472D" w:rsidRDefault="009D368F" w:rsidP="003A7990">
            <w:pPr>
              <w:jc w:val="both"/>
            </w:pPr>
          </w:p>
        </w:tc>
        <w:tc>
          <w:tcPr>
            <w:tcW w:w="1080" w:type="dxa"/>
          </w:tcPr>
          <w:p w:rsidR="009D368F" w:rsidRPr="003A472D" w:rsidRDefault="009D368F" w:rsidP="003A7990">
            <w:pPr>
              <w:jc w:val="both"/>
            </w:pPr>
          </w:p>
        </w:tc>
        <w:tc>
          <w:tcPr>
            <w:tcW w:w="1080" w:type="dxa"/>
          </w:tcPr>
          <w:p w:rsidR="009D368F" w:rsidRPr="00EA0623" w:rsidRDefault="009D368F" w:rsidP="003A7990">
            <w:pPr>
              <w:jc w:val="both"/>
            </w:pPr>
          </w:p>
        </w:tc>
      </w:tr>
      <w:tr w:rsidR="009D368F" w:rsidRPr="00EA0623" w:rsidTr="00602DBE">
        <w:trPr>
          <w:trHeight w:val="710"/>
        </w:trPr>
        <w:tc>
          <w:tcPr>
            <w:tcW w:w="709" w:type="dxa"/>
          </w:tcPr>
          <w:p w:rsidR="009D368F" w:rsidRPr="003A472D" w:rsidRDefault="009D368F" w:rsidP="003A7990">
            <w:pPr>
              <w:jc w:val="both"/>
            </w:pPr>
          </w:p>
        </w:tc>
        <w:tc>
          <w:tcPr>
            <w:tcW w:w="1446" w:type="dxa"/>
          </w:tcPr>
          <w:p w:rsidR="009D368F" w:rsidRPr="003A472D" w:rsidRDefault="009D368F" w:rsidP="003A7990">
            <w:pPr>
              <w:jc w:val="both"/>
            </w:pPr>
            <w:r w:rsidRPr="003A472D">
              <w:t>Капацитет хлађења</w:t>
            </w:r>
          </w:p>
        </w:tc>
        <w:tc>
          <w:tcPr>
            <w:tcW w:w="3600" w:type="dxa"/>
          </w:tcPr>
          <w:p w:rsidR="009D368F" w:rsidRPr="003A472D" w:rsidRDefault="009D368F" w:rsidP="003A7990">
            <w:pPr>
              <w:jc w:val="both"/>
            </w:pPr>
            <w:r w:rsidRPr="003A472D">
              <w:t>3.5kW</w:t>
            </w:r>
          </w:p>
        </w:tc>
        <w:tc>
          <w:tcPr>
            <w:tcW w:w="810" w:type="dxa"/>
          </w:tcPr>
          <w:p w:rsidR="009D368F" w:rsidRPr="003A472D" w:rsidRDefault="009D368F" w:rsidP="003A7990">
            <w:pPr>
              <w:jc w:val="both"/>
            </w:pPr>
          </w:p>
        </w:tc>
        <w:tc>
          <w:tcPr>
            <w:tcW w:w="1170" w:type="dxa"/>
          </w:tcPr>
          <w:p w:rsidR="009D368F" w:rsidRPr="003A472D" w:rsidRDefault="009D368F" w:rsidP="003A7990">
            <w:pPr>
              <w:jc w:val="both"/>
            </w:pPr>
          </w:p>
        </w:tc>
        <w:tc>
          <w:tcPr>
            <w:tcW w:w="1080" w:type="dxa"/>
          </w:tcPr>
          <w:p w:rsidR="009D368F" w:rsidRPr="003A472D" w:rsidRDefault="009D368F" w:rsidP="003A7990">
            <w:pPr>
              <w:jc w:val="both"/>
            </w:pPr>
          </w:p>
        </w:tc>
        <w:tc>
          <w:tcPr>
            <w:tcW w:w="1080" w:type="dxa"/>
          </w:tcPr>
          <w:p w:rsidR="009D368F" w:rsidRPr="00EA0623" w:rsidRDefault="009D368F" w:rsidP="003A7990">
            <w:pPr>
              <w:jc w:val="both"/>
            </w:pPr>
          </w:p>
        </w:tc>
      </w:tr>
      <w:tr w:rsidR="009D368F" w:rsidRPr="00EA0623" w:rsidTr="00602DBE">
        <w:trPr>
          <w:trHeight w:val="465"/>
        </w:trPr>
        <w:tc>
          <w:tcPr>
            <w:tcW w:w="709" w:type="dxa"/>
          </w:tcPr>
          <w:p w:rsidR="009D368F" w:rsidRPr="003A472D" w:rsidRDefault="009D368F" w:rsidP="003A7990">
            <w:pPr>
              <w:jc w:val="both"/>
            </w:pPr>
          </w:p>
        </w:tc>
        <w:tc>
          <w:tcPr>
            <w:tcW w:w="1446" w:type="dxa"/>
          </w:tcPr>
          <w:p w:rsidR="009D368F" w:rsidRPr="003A472D" w:rsidRDefault="009D368F" w:rsidP="003A7990">
            <w:pPr>
              <w:jc w:val="both"/>
            </w:pPr>
            <w:r w:rsidRPr="003A472D">
              <w:t>Капацитет грејања</w:t>
            </w:r>
          </w:p>
        </w:tc>
        <w:tc>
          <w:tcPr>
            <w:tcW w:w="3600" w:type="dxa"/>
          </w:tcPr>
          <w:p w:rsidR="009D368F" w:rsidRPr="003A472D" w:rsidRDefault="009D368F" w:rsidP="003A7990">
            <w:pPr>
              <w:jc w:val="both"/>
            </w:pPr>
            <w:r w:rsidRPr="003A472D">
              <w:t>4.0kW</w:t>
            </w:r>
          </w:p>
        </w:tc>
        <w:tc>
          <w:tcPr>
            <w:tcW w:w="810" w:type="dxa"/>
          </w:tcPr>
          <w:p w:rsidR="009D368F" w:rsidRPr="003A472D" w:rsidRDefault="009D368F" w:rsidP="003A7990">
            <w:pPr>
              <w:jc w:val="both"/>
            </w:pPr>
          </w:p>
        </w:tc>
        <w:tc>
          <w:tcPr>
            <w:tcW w:w="1170" w:type="dxa"/>
          </w:tcPr>
          <w:p w:rsidR="009D368F" w:rsidRPr="003A472D" w:rsidRDefault="009D368F" w:rsidP="003A7990">
            <w:pPr>
              <w:jc w:val="both"/>
            </w:pPr>
          </w:p>
        </w:tc>
        <w:tc>
          <w:tcPr>
            <w:tcW w:w="1080" w:type="dxa"/>
          </w:tcPr>
          <w:p w:rsidR="009D368F" w:rsidRPr="003A472D" w:rsidRDefault="009D368F" w:rsidP="003A7990">
            <w:pPr>
              <w:jc w:val="both"/>
            </w:pPr>
          </w:p>
        </w:tc>
        <w:tc>
          <w:tcPr>
            <w:tcW w:w="1080" w:type="dxa"/>
          </w:tcPr>
          <w:p w:rsidR="009D368F" w:rsidRPr="00EA0623" w:rsidRDefault="009D368F" w:rsidP="003A7990">
            <w:pPr>
              <w:jc w:val="both"/>
            </w:pPr>
          </w:p>
        </w:tc>
      </w:tr>
      <w:tr w:rsidR="009D368F" w:rsidRPr="00EA0623" w:rsidTr="00602DBE">
        <w:trPr>
          <w:trHeight w:val="467"/>
        </w:trPr>
        <w:tc>
          <w:tcPr>
            <w:tcW w:w="709" w:type="dxa"/>
          </w:tcPr>
          <w:p w:rsidR="009D368F" w:rsidRPr="003A472D" w:rsidRDefault="009D368F" w:rsidP="003A7990">
            <w:pPr>
              <w:jc w:val="both"/>
            </w:pPr>
          </w:p>
        </w:tc>
        <w:tc>
          <w:tcPr>
            <w:tcW w:w="1446" w:type="dxa"/>
          </w:tcPr>
          <w:p w:rsidR="009D368F" w:rsidRPr="003A472D" w:rsidRDefault="009D368F" w:rsidP="003A7990">
            <w:pPr>
              <w:jc w:val="both"/>
            </w:pPr>
            <w:r w:rsidRPr="003A472D">
              <w:t>Проток ваздуха</w:t>
            </w:r>
          </w:p>
        </w:tc>
        <w:tc>
          <w:tcPr>
            <w:tcW w:w="3600" w:type="dxa"/>
          </w:tcPr>
          <w:p w:rsidR="009D368F" w:rsidRPr="003A472D" w:rsidRDefault="009D368F" w:rsidP="003A7990">
            <w:pPr>
              <w:jc w:val="both"/>
            </w:pPr>
            <w:r w:rsidRPr="003A472D">
              <w:t>&gt;=540/ m3/h (хлађење); &gt;=600 m3/h (грејање)</w:t>
            </w:r>
          </w:p>
        </w:tc>
        <w:tc>
          <w:tcPr>
            <w:tcW w:w="810" w:type="dxa"/>
          </w:tcPr>
          <w:p w:rsidR="009D368F" w:rsidRPr="003A472D" w:rsidRDefault="009D368F" w:rsidP="003A7990">
            <w:pPr>
              <w:jc w:val="both"/>
            </w:pPr>
          </w:p>
        </w:tc>
        <w:tc>
          <w:tcPr>
            <w:tcW w:w="1170" w:type="dxa"/>
          </w:tcPr>
          <w:p w:rsidR="009D368F" w:rsidRPr="003A472D" w:rsidRDefault="009D368F" w:rsidP="003A7990">
            <w:pPr>
              <w:jc w:val="both"/>
            </w:pPr>
          </w:p>
        </w:tc>
        <w:tc>
          <w:tcPr>
            <w:tcW w:w="1080" w:type="dxa"/>
          </w:tcPr>
          <w:p w:rsidR="009D368F" w:rsidRPr="003A472D" w:rsidRDefault="009D368F" w:rsidP="003A7990">
            <w:pPr>
              <w:jc w:val="both"/>
            </w:pPr>
          </w:p>
        </w:tc>
        <w:tc>
          <w:tcPr>
            <w:tcW w:w="1080" w:type="dxa"/>
          </w:tcPr>
          <w:p w:rsidR="009D368F" w:rsidRPr="00EA0623" w:rsidRDefault="009D368F" w:rsidP="003A7990">
            <w:pPr>
              <w:jc w:val="both"/>
            </w:pPr>
          </w:p>
        </w:tc>
      </w:tr>
      <w:tr w:rsidR="009D368F" w:rsidRPr="00EA0623" w:rsidTr="00602DBE">
        <w:trPr>
          <w:trHeight w:val="503"/>
        </w:trPr>
        <w:tc>
          <w:tcPr>
            <w:tcW w:w="709" w:type="dxa"/>
          </w:tcPr>
          <w:p w:rsidR="009D368F" w:rsidRPr="003A472D" w:rsidRDefault="009D368F" w:rsidP="003A7990">
            <w:pPr>
              <w:jc w:val="center"/>
              <w:rPr>
                <w:b/>
                <w:lang w:val="sr-Cyrl-RS"/>
              </w:rPr>
            </w:pPr>
            <w:r w:rsidRPr="003A472D">
              <w:rPr>
                <w:b/>
              </w:rPr>
              <w:lastRenderedPageBreak/>
              <w:t>2</w:t>
            </w:r>
            <w:r>
              <w:rPr>
                <w:b/>
              </w:rPr>
              <w:t>.</w:t>
            </w:r>
          </w:p>
        </w:tc>
        <w:tc>
          <w:tcPr>
            <w:tcW w:w="1446" w:type="dxa"/>
          </w:tcPr>
          <w:p w:rsidR="009D368F" w:rsidRPr="003A472D" w:rsidRDefault="009D368F" w:rsidP="003A7990">
            <w:pPr>
              <w:jc w:val="both"/>
              <w:rPr>
                <w:b/>
              </w:rPr>
            </w:pPr>
            <w:r w:rsidRPr="003A472D">
              <w:rPr>
                <w:b/>
              </w:rPr>
              <w:t>Клима 2</w:t>
            </w:r>
          </w:p>
        </w:tc>
        <w:tc>
          <w:tcPr>
            <w:tcW w:w="3600" w:type="dxa"/>
          </w:tcPr>
          <w:p w:rsidR="009D368F" w:rsidRPr="003A472D" w:rsidRDefault="009D368F" w:rsidP="003A7990">
            <w:pPr>
              <w:jc w:val="both"/>
              <w:rPr>
                <w:b/>
              </w:rPr>
            </w:pPr>
            <w:r w:rsidRPr="003A472D">
              <w:rPr>
                <w:b/>
              </w:rPr>
              <w:t>СА УГРАДЊОМ</w:t>
            </w:r>
            <w:r w:rsidR="00C1238B">
              <w:rPr>
                <w:b/>
                <w:lang w:val="sr-Cyrl-RS"/>
              </w:rPr>
              <w:t xml:space="preserve"> </w:t>
            </w:r>
            <w:r w:rsidRPr="003A472D">
              <w:rPr>
                <w:b/>
              </w:rPr>
              <w:t>- дужина инсталације 5m</w:t>
            </w:r>
          </w:p>
        </w:tc>
        <w:tc>
          <w:tcPr>
            <w:tcW w:w="810" w:type="dxa"/>
          </w:tcPr>
          <w:p w:rsidR="009D368F" w:rsidRPr="003A472D" w:rsidRDefault="00296F6A" w:rsidP="003A7990">
            <w:pPr>
              <w:jc w:val="center"/>
              <w:rPr>
                <w:b/>
              </w:rPr>
            </w:pPr>
            <w:r>
              <w:rPr>
                <w:b/>
              </w:rPr>
              <w:t>1</w:t>
            </w:r>
          </w:p>
        </w:tc>
        <w:tc>
          <w:tcPr>
            <w:tcW w:w="1170" w:type="dxa"/>
          </w:tcPr>
          <w:p w:rsidR="009D368F" w:rsidRPr="003A472D" w:rsidRDefault="009D368F" w:rsidP="003A7990">
            <w:pPr>
              <w:jc w:val="both"/>
            </w:pPr>
          </w:p>
        </w:tc>
        <w:tc>
          <w:tcPr>
            <w:tcW w:w="1080" w:type="dxa"/>
          </w:tcPr>
          <w:p w:rsidR="009D368F" w:rsidRPr="003A472D" w:rsidRDefault="009D368F" w:rsidP="003A7990">
            <w:pPr>
              <w:jc w:val="both"/>
            </w:pPr>
          </w:p>
        </w:tc>
        <w:tc>
          <w:tcPr>
            <w:tcW w:w="1080" w:type="dxa"/>
          </w:tcPr>
          <w:p w:rsidR="009D368F" w:rsidRPr="00EA0623" w:rsidRDefault="009D368F" w:rsidP="003A7990">
            <w:pPr>
              <w:jc w:val="both"/>
            </w:pPr>
          </w:p>
        </w:tc>
      </w:tr>
      <w:tr w:rsidR="009D368F" w:rsidRPr="00EA0623" w:rsidTr="00602DBE">
        <w:trPr>
          <w:trHeight w:val="466"/>
        </w:trPr>
        <w:tc>
          <w:tcPr>
            <w:tcW w:w="709" w:type="dxa"/>
          </w:tcPr>
          <w:p w:rsidR="009D368F" w:rsidRPr="003A472D" w:rsidRDefault="009D368F" w:rsidP="003A7990">
            <w:pPr>
              <w:jc w:val="both"/>
            </w:pPr>
          </w:p>
        </w:tc>
        <w:tc>
          <w:tcPr>
            <w:tcW w:w="1446" w:type="dxa"/>
          </w:tcPr>
          <w:p w:rsidR="009D368F" w:rsidRPr="003A472D" w:rsidRDefault="009D368F" w:rsidP="003A7990">
            <w:pPr>
              <w:jc w:val="both"/>
            </w:pPr>
            <w:r w:rsidRPr="003A472D">
              <w:t>Капацитет климе</w:t>
            </w:r>
          </w:p>
        </w:tc>
        <w:tc>
          <w:tcPr>
            <w:tcW w:w="3600" w:type="dxa"/>
          </w:tcPr>
          <w:p w:rsidR="009D368F" w:rsidRPr="003A472D" w:rsidRDefault="009D368F" w:rsidP="003A7990">
            <w:pPr>
              <w:jc w:val="both"/>
            </w:pPr>
            <w:r w:rsidRPr="003A472D">
              <w:t>12000 BTU</w:t>
            </w:r>
          </w:p>
        </w:tc>
        <w:tc>
          <w:tcPr>
            <w:tcW w:w="810" w:type="dxa"/>
          </w:tcPr>
          <w:p w:rsidR="009D368F" w:rsidRPr="003A472D" w:rsidRDefault="009D368F" w:rsidP="003A7990">
            <w:pPr>
              <w:jc w:val="both"/>
            </w:pPr>
          </w:p>
        </w:tc>
        <w:tc>
          <w:tcPr>
            <w:tcW w:w="1170" w:type="dxa"/>
          </w:tcPr>
          <w:p w:rsidR="009D368F" w:rsidRPr="003A472D" w:rsidRDefault="009D368F" w:rsidP="003A7990">
            <w:pPr>
              <w:jc w:val="both"/>
            </w:pPr>
          </w:p>
        </w:tc>
        <w:tc>
          <w:tcPr>
            <w:tcW w:w="1080" w:type="dxa"/>
          </w:tcPr>
          <w:p w:rsidR="009D368F" w:rsidRPr="003A472D" w:rsidRDefault="009D368F" w:rsidP="003A7990">
            <w:pPr>
              <w:jc w:val="both"/>
            </w:pPr>
          </w:p>
        </w:tc>
        <w:tc>
          <w:tcPr>
            <w:tcW w:w="1080" w:type="dxa"/>
          </w:tcPr>
          <w:p w:rsidR="009D368F" w:rsidRPr="00EA0623" w:rsidRDefault="009D368F" w:rsidP="003A7990">
            <w:pPr>
              <w:jc w:val="both"/>
            </w:pPr>
          </w:p>
        </w:tc>
      </w:tr>
      <w:tr w:rsidR="009D368F" w:rsidRPr="00EA0623" w:rsidTr="00602DBE">
        <w:trPr>
          <w:trHeight w:val="466"/>
        </w:trPr>
        <w:tc>
          <w:tcPr>
            <w:tcW w:w="709" w:type="dxa"/>
          </w:tcPr>
          <w:p w:rsidR="009D368F" w:rsidRPr="003A472D" w:rsidRDefault="009D368F" w:rsidP="003A7990">
            <w:pPr>
              <w:jc w:val="both"/>
            </w:pPr>
          </w:p>
        </w:tc>
        <w:tc>
          <w:tcPr>
            <w:tcW w:w="1446" w:type="dxa"/>
          </w:tcPr>
          <w:p w:rsidR="009D368F" w:rsidRPr="003A472D" w:rsidRDefault="009D368F" w:rsidP="003A7990">
            <w:pPr>
              <w:jc w:val="both"/>
            </w:pPr>
            <w:r w:rsidRPr="003A472D">
              <w:t>Тип</w:t>
            </w:r>
          </w:p>
        </w:tc>
        <w:tc>
          <w:tcPr>
            <w:tcW w:w="3600" w:type="dxa"/>
          </w:tcPr>
          <w:p w:rsidR="009D368F" w:rsidRPr="003A472D" w:rsidRDefault="009D368F" w:rsidP="003A7990">
            <w:pPr>
              <w:jc w:val="both"/>
            </w:pPr>
            <w:r w:rsidRPr="003A472D">
              <w:t>Сплит систем</w:t>
            </w:r>
          </w:p>
        </w:tc>
        <w:tc>
          <w:tcPr>
            <w:tcW w:w="810" w:type="dxa"/>
          </w:tcPr>
          <w:p w:rsidR="009D368F" w:rsidRPr="003A472D" w:rsidRDefault="009D368F" w:rsidP="003A7990">
            <w:pPr>
              <w:jc w:val="both"/>
            </w:pPr>
          </w:p>
        </w:tc>
        <w:tc>
          <w:tcPr>
            <w:tcW w:w="1170" w:type="dxa"/>
          </w:tcPr>
          <w:p w:rsidR="009D368F" w:rsidRPr="003A472D" w:rsidRDefault="009D368F" w:rsidP="003A7990">
            <w:pPr>
              <w:jc w:val="both"/>
            </w:pPr>
          </w:p>
        </w:tc>
        <w:tc>
          <w:tcPr>
            <w:tcW w:w="1080" w:type="dxa"/>
          </w:tcPr>
          <w:p w:rsidR="009D368F" w:rsidRPr="003A472D" w:rsidRDefault="009D368F" w:rsidP="003A7990">
            <w:pPr>
              <w:jc w:val="both"/>
            </w:pPr>
          </w:p>
        </w:tc>
        <w:tc>
          <w:tcPr>
            <w:tcW w:w="1080" w:type="dxa"/>
          </w:tcPr>
          <w:p w:rsidR="009D368F" w:rsidRPr="00EA0623" w:rsidRDefault="009D368F" w:rsidP="003A7990">
            <w:pPr>
              <w:jc w:val="both"/>
            </w:pPr>
          </w:p>
        </w:tc>
      </w:tr>
      <w:tr w:rsidR="009D368F" w:rsidRPr="00EA0623" w:rsidTr="00602DBE">
        <w:trPr>
          <w:trHeight w:val="710"/>
        </w:trPr>
        <w:tc>
          <w:tcPr>
            <w:tcW w:w="709" w:type="dxa"/>
          </w:tcPr>
          <w:p w:rsidR="009D368F" w:rsidRPr="003A472D" w:rsidRDefault="009D368F" w:rsidP="003A7990">
            <w:pPr>
              <w:jc w:val="both"/>
            </w:pPr>
          </w:p>
        </w:tc>
        <w:tc>
          <w:tcPr>
            <w:tcW w:w="1446" w:type="dxa"/>
          </w:tcPr>
          <w:p w:rsidR="009D368F" w:rsidRPr="003A472D" w:rsidRDefault="009D368F" w:rsidP="003A7990">
            <w:pPr>
              <w:jc w:val="both"/>
            </w:pPr>
            <w:r w:rsidRPr="003A472D">
              <w:t>Енергетска класа (хлађење/грејање)</w:t>
            </w:r>
          </w:p>
        </w:tc>
        <w:tc>
          <w:tcPr>
            <w:tcW w:w="3600" w:type="dxa"/>
          </w:tcPr>
          <w:p w:rsidR="009D368F" w:rsidRPr="003A472D" w:rsidRDefault="009D368F" w:rsidP="003A7990">
            <w:pPr>
              <w:jc w:val="both"/>
            </w:pPr>
            <w:r w:rsidRPr="003A472D">
              <w:t>A+/A+</w:t>
            </w:r>
          </w:p>
        </w:tc>
        <w:tc>
          <w:tcPr>
            <w:tcW w:w="810" w:type="dxa"/>
          </w:tcPr>
          <w:p w:rsidR="009D368F" w:rsidRPr="003A472D" w:rsidRDefault="009D368F" w:rsidP="003A7990">
            <w:pPr>
              <w:jc w:val="both"/>
            </w:pPr>
          </w:p>
        </w:tc>
        <w:tc>
          <w:tcPr>
            <w:tcW w:w="1170" w:type="dxa"/>
          </w:tcPr>
          <w:p w:rsidR="009D368F" w:rsidRPr="003A472D" w:rsidRDefault="009D368F" w:rsidP="003A7990">
            <w:pPr>
              <w:jc w:val="both"/>
            </w:pPr>
          </w:p>
        </w:tc>
        <w:tc>
          <w:tcPr>
            <w:tcW w:w="1080" w:type="dxa"/>
          </w:tcPr>
          <w:p w:rsidR="009D368F" w:rsidRPr="003A472D" w:rsidRDefault="009D368F" w:rsidP="003A7990">
            <w:pPr>
              <w:jc w:val="both"/>
            </w:pPr>
          </w:p>
        </w:tc>
        <w:tc>
          <w:tcPr>
            <w:tcW w:w="1080" w:type="dxa"/>
          </w:tcPr>
          <w:p w:rsidR="009D368F" w:rsidRPr="00EA0623" w:rsidRDefault="009D368F" w:rsidP="003A7990">
            <w:pPr>
              <w:jc w:val="both"/>
            </w:pPr>
          </w:p>
        </w:tc>
      </w:tr>
      <w:tr w:rsidR="009D368F" w:rsidRPr="00EA0623" w:rsidTr="00602DBE">
        <w:trPr>
          <w:trHeight w:val="465"/>
        </w:trPr>
        <w:tc>
          <w:tcPr>
            <w:tcW w:w="709" w:type="dxa"/>
          </w:tcPr>
          <w:p w:rsidR="009D368F" w:rsidRPr="003A472D" w:rsidRDefault="009D368F" w:rsidP="003A7990">
            <w:pPr>
              <w:jc w:val="both"/>
            </w:pPr>
          </w:p>
        </w:tc>
        <w:tc>
          <w:tcPr>
            <w:tcW w:w="1446" w:type="dxa"/>
          </w:tcPr>
          <w:p w:rsidR="009D368F" w:rsidRPr="003A472D" w:rsidRDefault="009D368F" w:rsidP="003A7990">
            <w:pPr>
              <w:jc w:val="both"/>
            </w:pPr>
            <w:r w:rsidRPr="003A472D">
              <w:t>Гас</w:t>
            </w:r>
          </w:p>
        </w:tc>
        <w:tc>
          <w:tcPr>
            <w:tcW w:w="3600" w:type="dxa"/>
          </w:tcPr>
          <w:p w:rsidR="009D368F" w:rsidRPr="003A472D" w:rsidRDefault="009D368F" w:rsidP="003A7990">
            <w:pPr>
              <w:jc w:val="both"/>
            </w:pPr>
            <w:r w:rsidRPr="003A472D">
              <w:t>R410A</w:t>
            </w:r>
          </w:p>
        </w:tc>
        <w:tc>
          <w:tcPr>
            <w:tcW w:w="810" w:type="dxa"/>
          </w:tcPr>
          <w:p w:rsidR="009D368F" w:rsidRPr="003A472D" w:rsidRDefault="009D368F" w:rsidP="003A7990">
            <w:pPr>
              <w:jc w:val="both"/>
            </w:pPr>
          </w:p>
        </w:tc>
        <w:tc>
          <w:tcPr>
            <w:tcW w:w="1170" w:type="dxa"/>
          </w:tcPr>
          <w:p w:rsidR="009D368F" w:rsidRPr="003A472D" w:rsidRDefault="009D368F" w:rsidP="003A7990">
            <w:pPr>
              <w:jc w:val="both"/>
            </w:pPr>
          </w:p>
        </w:tc>
        <w:tc>
          <w:tcPr>
            <w:tcW w:w="1080" w:type="dxa"/>
          </w:tcPr>
          <w:p w:rsidR="009D368F" w:rsidRPr="003A472D" w:rsidRDefault="009D368F" w:rsidP="003A7990">
            <w:pPr>
              <w:jc w:val="both"/>
            </w:pPr>
          </w:p>
        </w:tc>
        <w:tc>
          <w:tcPr>
            <w:tcW w:w="1080" w:type="dxa"/>
          </w:tcPr>
          <w:p w:rsidR="009D368F" w:rsidRPr="00EA0623" w:rsidRDefault="009D368F" w:rsidP="003A7990">
            <w:pPr>
              <w:jc w:val="both"/>
            </w:pPr>
          </w:p>
        </w:tc>
      </w:tr>
      <w:tr w:rsidR="009D368F" w:rsidRPr="00EA0623" w:rsidTr="00602DBE">
        <w:trPr>
          <w:trHeight w:val="2661"/>
        </w:trPr>
        <w:tc>
          <w:tcPr>
            <w:tcW w:w="709" w:type="dxa"/>
          </w:tcPr>
          <w:p w:rsidR="009D368F" w:rsidRPr="003A472D" w:rsidRDefault="009D368F" w:rsidP="003A7990">
            <w:pPr>
              <w:jc w:val="both"/>
            </w:pPr>
          </w:p>
        </w:tc>
        <w:tc>
          <w:tcPr>
            <w:tcW w:w="1446" w:type="dxa"/>
          </w:tcPr>
          <w:p w:rsidR="009D368F" w:rsidRPr="003A472D" w:rsidRDefault="009D368F" w:rsidP="003A7990">
            <w:pPr>
              <w:jc w:val="both"/>
            </w:pPr>
            <w:r w:rsidRPr="003A472D">
              <w:t>Остало</w:t>
            </w:r>
          </w:p>
        </w:tc>
        <w:tc>
          <w:tcPr>
            <w:tcW w:w="3600" w:type="dxa"/>
          </w:tcPr>
          <w:p w:rsidR="009D368F" w:rsidRPr="003A472D" w:rsidRDefault="009D368F" w:rsidP="003A7990">
            <w:pPr>
              <w:jc w:val="both"/>
            </w:pPr>
            <w:r w:rsidRPr="003A472D">
              <w:t>Филтер за чишћење ваздуха, филтер уљане магле, сигнал за проверу  филтера, економични режим рада,  штедња енергије у стању приправности, снажни режим рада (брзо хлађење или загревање просторије), аутоматски режим рада, тихи рад унутрашње јединице, 24-часовни тајмер, Ауто рестарт, самодијагностика, контрола температуре (I</w:t>
            </w:r>
            <w:r w:rsidRPr="003A472D">
              <w:rPr>
                <w:lang w:val="sr-Latn-RS"/>
              </w:rPr>
              <w:t xml:space="preserve">-see senzor), </w:t>
            </w:r>
            <w:r w:rsidRPr="003A472D">
              <w:t>хлађење на ниским температурама</w:t>
            </w:r>
          </w:p>
        </w:tc>
        <w:tc>
          <w:tcPr>
            <w:tcW w:w="810" w:type="dxa"/>
          </w:tcPr>
          <w:p w:rsidR="009D368F" w:rsidRPr="003A472D" w:rsidRDefault="009D368F" w:rsidP="003A7990">
            <w:pPr>
              <w:jc w:val="both"/>
            </w:pPr>
          </w:p>
        </w:tc>
        <w:tc>
          <w:tcPr>
            <w:tcW w:w="1170" w:type="dxa"/>
          </w:tcPr>
          <w:p w:rsidR="009D368F" w:rsidRPr="003A472D" w:rsidRDefault="009D368F" w:rsidP="003A7990">
            <w:pPr>
              <w:jc w:val="both"/>
            </w:pPr>
          </w:p>
        </w:tc>
        <w:tc>
          <w:tcPr>
            <w:tcW w:w="1080" w:type="dxa"/>
          </w:tcPr>
          <w:p w:rsidR="009D368F" w:rsidRPr="003A472D" w:rsidRDefault="009D368F" w:rsidP="003A7990">
            <w:pPr>
              <w:jc w:val="both"/>
            </w:pPr>
          </w:p>
        </w:tc>
        <w:tc>
          <w:tcPr>
            <w:tcW w:w="1080" w:type="dxa"/>
          </w:tcPr>
          <w:p w:rsidR="009D368F" w:rsidRPr="00EA0623" w:rsidRDefault="009D368F" w:rsidP="003A7990">
            <w:pPr>
              <w:jc w:val="both"/>
            </w:pPr>
          </w:p>
        </w:tc>
      </w:tr>
      <w:tr w:rsidR="009D368F" w:rsidRPr="00EA0623" w:rsidTr="00602DBE">
        <w:trPr>
          <w:trHeight w:val="467"/>
        </w:trPr>
        <w:tc>
          <w:tcPr>
            <w:tcW w:w="709" w:type="dxa"/>
          </w:tcPr>
          <w:p w:rsidR="009D368F" w:rsidRPr="003A472D" w:rsidRDefault="009D368F" w:rsidP="003A7990">
            <w:pPr>
              <w:jc w:val="both"/>
            </w:pPr>
          </w:p>
        </w:tc>
        <w:tc>
          <w:tcPr>
            <w:tcW w:w="1446" w:type="dxa"/>
          </w:tcPr>
          <w:p w:rsidR="009D368F" w:rsidRPr="003A472D" w:rsidRDefault="009D368F" w:rsidP="003A7990">
            <w:pPr>
              <w:jc w:val="both"/>
            </w:pPr>
            <w:r w:rsidRPr="003A472D">
              <w:t xml:space="preserve">Врста </w:t>
            </w:r>
          </w:p>
        </w:tc>
        <w:tc>
          <w:tcPr>
            <w:tcW w:w="3600" w:type="dxa"/>
          </w:tcPr>
          <w:p w:rsidR="009D368F" w:rsidRPr="003A472D" w:rsidRDefault="009D368F" w:rsidP="003A7990">
            <w:pPr>
              <w:jc w:val="both"/>
            </w:pPr>
            <w:r w:rsidRPr="003A472D">
              <w:t>Инвертер</w:t>
            </w:r>
          </w:p>
        </w:tc>
        <w:tc>
          <w:tcPr>
            <w:tcW w:w="810" w:type="dxa"/>
          </w:tcPr>
          <w:p w:rsidR="009D368F" w:rsidRPr="003A472D" w:rsidRDefault="009D368F" w:rsidP="003A7990">
            <w:pPr>
              <w:jc w:val="both"/>
            </w:pPr>
          </w:p>
        </w:tc>
        <w:tc>
          <w:tcPr>
            <w:tcW w:w="1170" w:type="dxa"/>
          </w:tcPr>
          <w:p w:rsidR="009D368F" w:rsidRPr="003A472D" w:rsidRDefault="009D368F" w:rsidP="003A7990">
            <w:pPr>
              <w:jc w:val="both"/>
            </w:pPr>
          </w:p>
        </w:tc>
        <w:tc>
          <w:tcPr>
            <w:tcW w:w="1080" w:type="dxa"/>
          </w:tcPr>
          <w:p w:rsidR="009D368F" w:rsidRPr="003A472D" w:rsidRDefault="009D368F" w:rsidP="003A7990">
            <w:pPr>
              <w:jc w:val="both"/>
            </w:pPr>
          </w:p>
        </w:tc>
        <w:tc>
          <w:tcPr>
            <w:tcW w:w="1080" w:type="dxa"/>
          </w:tcPr>
          <w:p w:rsidR="009D368F" w:rsidRPr="00EA0623" w:rsidRDefault="009D368F" w:rsidP="003A7990">
            <w:pPr>
              <w:jc w:val="both"/>
            </w:pPr>
          </w:p>
        </w:tc>
      </w:tr>
      <w:tr w:rsidR="009D368F" w:rsidRPr="00EA0623" w:rsidTr="00602DBE">
        <w:trPr>
          <w:trHeight w:val="467"/>
        </w:trPr>
        <w:tc>
          <w:tcPr>
            <w:tcW w:w="709" w:type="dxa"/>
          </w:tcPr>
          <w:p w:rsidR="009D368F" w:rsidRPr="003A472D" w:rsidRDefault="009D368F" w:rsidP="003A7990">
            <w:pPr>
              <w:jc w:val="both"/>
            </w:pPr>
          </w:p>
        </w:tc>
        <w:tc>
          <w:tcPr>
            <w:tcW w:w="1446" w:type="dxa"/>
          </w:tcPr>
          <w:p w:rsidR="009D368F" w:rsidRPr="003A472D" w:rsidRDefault="009D368F" w:rsidP="003A7990">
            <w:pPr>
              <w:jc w:val="both"/>
            </w:pPr>
            <w:r w:rsidRPr="003A472D">
              <w:t>Ниво буке</w:t>
            </w:r>
          </w:p>
        </w:tc>
        <w:tc>
          <w:tcPr>
            <w:tcW w:w="3600" w:type="dxa"/>
          </w:tcPr>
          <w:p w:rsidR="009D368F" w:rsidRPr="003A472D" w:rsidRDefault="009D368F" w:rsidP="003A7990">
            <w:pPr>
              <w:jc w:val="both"/>
            </w:pPr>
            <w:r w:rsidRPr="003A472D">
              <w:t>Унутрашња јединица max 45 dB(A)</w:t>
            </w:r>
          </w:p>
        </w:tc>
        <w:tc>
          <w:tcPr>
            <w:tcW w:w="810" w:type="dxa"/>
          </w:tcPr>
          <w:p w:rsidR="009D368F" w:rsidRPr="003A472D" w:rsidRDefault="009D368F" w:rsidP="003A7990">
            <w:pPr>
              <w:jc w:val="both"/>
            </w:pPr>
          </w:p>
        </w:tc>
        <w:tc>
          <w:tcPr>
            <w:tcW w:w="1170" w:type="dxa"/>
          </w:tcPr>
          <w:p w:rsidR="009D368F" w:rsidRPr="003A472D" w:rsidRDefault="009D368F" w:rsidP="003A7990">
            <w:pPr>
              <w:jc w:val="both"/>
            </w:pPr>
          </w:p>
        </w:tc>
        <w:tc>
          <w:tcPr>
            <w:tcW w:w="1080" w:type="dxa"/>
          </w:tcPr>
          <w:p w:rsidR="009D368F" w:rsidRPr="003A472D" w:rsidRDefault="009D368F" w:rsidP="003A7990">
            <w:pPr>
              <w:jc w:val="both"/>
            </w:pPr>
          </w:p>
        </w:tc>
        <w:tc>
          <w:tcPr>
            <w:tcW w:w="1080" w:type="dxa"/>
          </w:tcPr>
          <w:p w:rsidR="009D368F" w:rsidRPr="00EA0623" w:rsidRDefault="009D368F" w:rsidP="003A7990">
            <w:pPr>
              <w:jc w:val="both"/>
            </w:pPr>
          </w:p>
        </w:tc>
      </w:tr>
      <w:tr w:rsidR="009D368F" w:rsidRPr="00EA0623" w:rsidTr="00602DBE">
        <w:trPr>
          <w:trHeight w:val="710"/>
        </w:trPr>
        <w:tc>
          <w:tcPr>
            <w:tcW w:w="709" w:type="dxa"/>
          </w:tcPr>
          <w:p w:rsidR="009D368F" w:rsidRPr="003A472D" w:rsidRDefault="009D368F" w:rsidP="003A7990">
            <w:pPr>
              <w:jc w:val="both"/>
            </w:pPr>
          </w:p>
        </w:tc>
        <w:tc>
          <w:tcPr>
            <w:tcW w:w="1446" w:type="dxa"/>
          </w:tcPr>
          <w:p w:rsidR="009D368F" w:rsidRPr="003A472D" w:rsidRDefault="009D368F" w:rsidP="003A7990">
            <w:pPr>
              <w:jc w:val="both"/>
            </w:pPr>
            <w:r w:rsidRPr="003A472D">
              <w:t>Капацитет хлађења</w:t>
            </w:r>
          </w:p>
        </w:tc>
        <w:tc>
          <w:tcPr>
            <w:tcW w:w="3600" w:type="dxa"/>
          </w:tcPr>
          <w:p w:rsidR="009D368F" w:rsidRPr="003A472D" w:rsidRDefault="009D368F" w:rsidP="003A7990">
            <w:pPr>
              <w:jc w:val="both"/>
            </w:pPr>
            <w:r w:rsidRPr="003A472D">
              <w:t>3.5 kW</w:t>
            </w:r>
          </w:p>
        </w:tc>
        <w:tc>
          <w:tcPr>
            <w:tcW w:w="810" w:type="dxa"/>
          </w:tcPr>
          <w:p w:rsidR="009D368F" w:rsidRPr="003A472D" w:rsidRDefault="009D368F" w:rsidP="003A7990">
            <w:pPr>
              <w:jc w:val="both"/>
            </w:pPr>
          </w:p>
        </w:tc>
        <w:tc>
          <w:tcPr>
            <w:tcW w:w="1170" w:type="dxa"/>
          </w:tcPr>
          <w:p w:rsidR="009D368F" w:rsidRPr="003A472D" w:rsidRDefault="009D368F" w:rsidP="003A7990">
            <w:pPr>
              <w:jc w:val="both"/>
            </w:pPr>
          </w:p>
        </w:tc>
        <w:tc>
          <w:tcPr>
            <w:tcW w:w="1080" w:type="dxa"/>
          </w:tcPr>
          <w:p w:rsidR="009D368F" w:rsidRPr="003A472D" w:rsidRDefault="009D368F" w:rsidP="003A7990">
            <w:pPr>
              <w:jc w:val="both"/>
            </w:pPr>
          </w:p>
        </w:tc>
        <w:tc>
          <w:tcPr>
            <w:tcW w:w="1080" w:type="dxa"/>
          </w:tcPr>
          <w:p w:rsidR="009D368F" w:rsidRPr="00EA0623" w:rsidRDefault="009D368F" w:rsidP="003A7990">
            <w:pPr>
              <w:jc w:val="both"/>
            </w:pPr>
          </w:p>
        </w:tc>
      </w:tr>
      <w:tr w:rsidR="009D368F" w:rsidRPr="00EA0623" w:rsidTr="00602DBE">
        <w:trPr>
          <w:trHeight w:val="465"/>
        </w:trPr>
        <w:tc>
          <w:tcPr>
            <w:tcW w:w="709" w:type="dxa"/>
          </w:tcPr>
          <w:p w:rsidR="009D368F" w:rsidRPr="003A472D" w:rsidRDefault="009D368F" w:rsidP="003A7990">
            <w:pPr>
              <w:jc w:val="both"/>
            </w:pPr>
          </w:p>
        </w:tc>
        <w:tc>
          <w:tcPr>
            <w:tcW w:w="1446" w:type="dxa"/>
          </w:tcPr>
          <w:p w:rsidR="009D368F" w:rsidRPr="003A472D" w:rsidRDefault="009D368F" w:rsidP="003A7990">
            <w:pPr>
              <w:jc w:val="both"/>
            </w:pPr>
            <w:r w:rsidRPr="003A472D">
              <w:t>Капацитет грејања</w:t>
            </w:r>
          </w:p>
        </w:tc>
        <w:tc>
          <w:tcPr>
            <w:tcW w:w="3600" w:type="dxa"/>
          </w:tcPr>
          <w:p w:rsidR="009D368F" w:rsidRPr="003A472D" w:rsidRDefault="009D368F" w:rsidP="003A7990">
            <w:pPr>
              <w:jc w:val="both"/>
            </w:pPr>
            <w:r w:rsidRPr="003A472D">
              <w:t>4.0 kW</w:t>
            </w:r>
          </w:p>
        </w:tc>
        <w:tc>
          <w:tcPr>
            <w:tcW w:w="810" w:type="dxa"/>
          </w:tcPr>
          <w:p w:rsidR="009D368F" w:rsidRPr="003A472D" w:rsidRDefault="009D368F" w:rsidP="003A7990">
            <w:pPr>
              <w:jc w:val="both"/>
            </w:pPr>
          </w:p>
        </w:tc>
        <w:tc>
          <w:tcPr>
            <w:tcW w:w="1170" w:type="dxa"/>
          </w:tcPr>
          <w:p w:rsidR="009D368F" w:rsidRPr="003A472D" w:rsidRDefault="009D368F" w:rsidP="003A7990">
            <w:pPr>
              <w:jc w:val="both"/>
            </w:pPr>
          </w:p>
        </w:tc>
        <w:tc>
          <w:tcPr>
            <w:tcW w:w="1080" w:type="dxa"/>
          </w:tcPr>
          <w:p w:rsidR="009D368F" w:rsidRPr="003A472D" w:rsidRDefault="009D368F" w:rsidP="003A7990">
            <w:pPr>
              <w:jc w:val="both"/>
            </w:pPr>
          </w:p>
        </w:tc>
        <w:tc>
          <w:tcPr>
            <w:tcW w:w="1080" w:type="dxa"/>
          </w:tcPr>
          <w:p w:rsidR="009D368F" w:rsidRPr="00EA0623" w:rsidRDefault="009D368F" w:rsidP="003A7990">
            <w:pPr>
              <w:jc w:val="both"/>
            </w:pPr>
          </w:p>
        </w:tc>
      </w:tr>
      <w:tr w:rsidR="009D368F" w:rsidRPr="00EA0623" w:rsidTr="00602DBE">
        <w:trPr>
          <w:trHeight w:val="503"/>
        </w:trPr>
        <w:tc>
          <w:tcPr>
            <w:tcW w:w="709" w:type="dxa"/>
          </w:tcPr>
          <w:p w:rsidR="009D368F" w:rsidRPr="003A472D" w:rsidRDefault="009D368F" w:rsidP="003A7990">
            <w:pPr>
              <w:jc w:val="center"/>
              <w:rPr>
                <w:b/>
                <w:lang w:val="sr-Cyrl-RS"/>
              </w:rPr>
            </w:pPr>
            <w:bookmarkStart w:id="1" w:name="OLE_LINK6"/>
            <w:bookmarkStart w:id="2" w:name="OLE_LINK7"/>
            <w:r w:rsidRPr="003A472D">
              <w:rPr>
                <w:b/>
              </w:rPr>
              <w:t>3</w:t>
            </w:r>
            <w:r>
              <w:rPr>
                <w:b/>
              </w:rPr>
              <w:t>.</w:t>
            </w:r>
          </w:p>
        </w:tc>
        <w:tc>
          <w:tcPr>
            <w:tcW w:w="1446" w:type="dxa"/>
          </w:tcPr>
          <w:p w:rsidR="009D368F" w:rsidRPr="003A472D" w:rsidRDefault="009D368F" w:rsidP="003A7990">
            <w:pPr>
              <w:jc w:val="both"/>
              <w:rPr>
                <w:b/>
              </w:rPr>
            </w:pPr>
            <w:r w:rsidRPr="003A472D">
              <w:rPr>
                <w:b/>
              </w:rPr>
              <w:t>Клима 3</w:t>
            </w:r>
          </w:p>
        </w:tc>
        <w:tc>
          <w:tcPr>
            <w:tcW w:w="3600" w:type="dxa"/>
          </w:tcPr>
          <w:p w:rsidR="009D368F" w:rsidRPr="003A472D" w:rsidRDefault="009D368F" w:rsidP="003A7990">
            <w:pPr>
              <w:jc w:val="both"/>
              <w:rPr>
                <w:b/>
              </w:rPr>
            </w:pPr>
            <w:r w:rsidRPr="003A472D">
              <w:rPr>
                <w:b/>
              </w:rPr>
              <w:t>СА УГРАДЊОМ - дужина инсталације 5m</w:t>
            </w:r>
          </w:p>
        </w:tc>
        <w:tc>
          <w:tcPr>
            <w:tcW w:w="810" w:type="dxa"/>
          </w:tcPr>
          <w:p w:rsidR="009D368F" w:rsidRPr="003A472D" w:rsidRDefault="00296F6A" w:rsidP="003A7990">
            <w:pPr>
              <w:jc w:val="center"/>
              <w:rPr>
                <w:b/>
              </w:rPr>
            </w:pPr>
            <w:r>
              <w:rPr>
                <w:b/>
              </w:rPr>
              <w:t>5</w:t>
            </w:r>
          </w:p>
        </w:tc>
        <w:tc>
          <w:tcPr>
            <w:tcW w:w="1170" w:type="dxa"/>
          </w:tcPr>
          <w:p w:rsidR="009D368F" w:rsidRPr="003A472D" w:rsidRDefault="009D368F" w:rsidP="003A7990">
            <w:pPr>
              <w:jc w:val="both"/>
            </w:pPr>
          </w:p>
        </w:tc>
        <w:tc>
          <w:tcPr>
            <w:tcW w:w="1080" w:type="dxa"/>
          </w:tcPr>
          <w:p w:rsidR="009D368F" w:rsidRPr="003A472D" w:rsidRDefault="009D368F" w:rsidP="003A7990">
            <w:pPr>
              <w:jc w:val="both"/>
            </w:pPr>
          </w:p>
        </w:tc>
        <w:tc>
          <w:tcPr>
            <w:tcW w:w="1080" w:type="dxa"/>
          </w:tcPr>
          <w:p w:rsidR="009D368F" w:rsidRPr="00EA0623" w:rsidRDefault="009D368F" w:rsidP="003A7990">
            <w:pPr>
              <w:jc w:val="both"/>
            </w:pPr>
          </w:p>
        </w:tc>
      </w:tr>
      <w:tr w:rsidR="009D368F" w:rsidRPr="00EA0623" w:rsidTr="00602DBE">
        <w:trPr>
          <w:trHeight w:val="467"/>
        </w:trPr>
        <w:tc>
          <w:tcPr>
            <w:tcW w:w="709" w:type="dxa"/>
          </w:tcPr>
          <w:p w:rsidR="009D368F" w:rsidRPr="003A472D" w:rsidRDefault="009D368F" w:rsidP="003A7990">
            <w:pPr>
              <w:jc w:val="both"/>
            </w:pPr>
            <w:bookmarkStart w:id="3" w:name="OLE_LINK11"/>
            <w:bookmarkStart w:id="4" w:name="OLE_LINK8"/>
            <w:bookmarkStart w:id="5" w:name="OLE_LINK9"/>
            <w:bookmarkStart w:id="6" w:name="OLE_LINK10"/>
            <w:bookmarkEnd w:id="1"/>
            <w:bookmarkEnd w:id="2"/>
          </w:p>
        </w:tc>
        <w:tc>
          <w:tcPr>
            <w:tcW w:w="1446" w:type="dxa"/>
          </w:tcPr>
          <w:p w:rsidR="009D368F" w:rsidRPr="003A472D" w:rsidRDefault="009D368F" w:rsidP="003A7990">
            <w:pPr>
              <w:jc w:val="both"/>
            </w:pPr>
            <w:r w:rsidRPr="003A472D">
              <w:t>Капацитет климе</w:t>
            </w:r>
          </w:p>
        </w:tc>
        <w:tc>
          <w:tcPr>
            <w:tcW w:w="3600" w:type="dxa"/>
          </w:tcPr>
          <w:p w:rsidR="009D368F" w:rsidRPr="003A472D" w:rsidRDefault="009D368F" w:rsidP="003A7990">
            <w:pPr>
              <w:jc w:val="both"/>
            </w:pPr>
            <w:r w:rsidRPr="003A472D">
              <w:t>24,000 BTU</w:t>
            </w:r>
          </w:p>
        </w:tc>
        <w:tc>
          <w:tcPr>
            <w:tcW w:w="810" w:type="dxa"/>
          </w:tcPr>
          <w:p w:rsidR="009D368F" w:rsidRPr="003A472D" w:rsidRDefault="009D368F" w:rsidP="003A7990">
            <w:pPr>
              <w:jc w:val="both"/>
            </w:pPr>
          </w:p>
        </w:tc>
        <w:tc>
          <w:tcPr>
            <w:tcW w:w="1170" w:type="dxa"/>
          </w:tcPr>
          <w:p w:rsidR="009D368F" w:rsidRPr="003A472D" w:rsidRDefault="009D368F" w:rsidP="003A7990">
            <w:pPr>
              <w:jc w:val="both"/>
            </w:pPr>
          </w:p>
        </w:tc>
        <w:tc>
          <w:tcPr>
            <w:tcW w:w="1080" w:type="dxa"/>
          </w:tcPr>
          <w:p w:rsidR="009D368F" w:rsidRPr="003A472D" w:rsidRDefault="009D368F" w:rsidP="003A7990">
            <w:pPr>
              <w:jc w:val="both"/>
            </w:pPr>
          </w:p>
        </w:tc>
        <w:tc>
          <w:tcPr>
            <w:tcW w:w="1080" w:type="dxa"/>
          </w:tcPr>
          <w:p w:rsidR="009D368F" w:rsidRPr="00EA0623" w:rsidRDefault="009D368F" w:rsidP="003A7990">
            <w:pPr>
              <w:jc w:val="both"/>
            </w:pPr>
          </w:p>
        </w:tc>
      </w:tr>
      <w:tr w:rsidR="009D368F" w:rsidRPr="00EA0623" w:rsidTr="00602DBE">
        <w:trPr>
          <w:trHeight w:val="468"/>
        </w:trPr>
        <w:tc>
          <w:tcPr>
            <w:tcW w:w="709" w:type="dxa"/>
          </w:tcPr>
          <w:p w:rsidR="009D368F" w:rsidRPr="003A472D" w:rsidRDefault="009D368F" w:rsidP="003A7990">
            <w:pPr>
              <w:jc w:val="both"/>
            </w:pPr>
            <w:bookmarkStart w:id="7" w:name="_Hlk503914483"/>
            <w:bookmarkEnd w:id="3"/>
          </w:p>
        </w:tc>
        <w:tc>
          <w:tcPr>
            <w:tcW w:w="1446" w:type="dxa"/>
          </w:tcPr>
          <w:p w:rsidR="009D368F" w:rsidRPr="003A472D" w:rsidRDefault="009D368F" w:rsidP="003A7990">
            <w:pPr>
              <w:jc w:val="both"/>
            </w:pPr>
            <w:r w:rsidRPr="003A472D">
              <w:t>Тип</w:t>
            </w:r>
          </w:p>
        </w:tc>
        <w:tc>
          <w:tcPr>
            <w:tcW w:w="3600" w:type="dxa"/>
          </w:tcPr>
          <w:p w:rsidR="009D368F" w:rsidRPr="003A472D" w:rsidRDefault="009D368F" w:rsidP="003A7990">
            <w:pPr>
              <w:jc w:val="both"/>
            </w:pPr>
            <w:r w:rsidRPr="003A472D">
              <w:t>Сплит систем</w:t>
            </w:r>
          </w:p>
        </w:tc>
        <w:tc>
          <w:tcPr>
            <w:tcW w:w="810" w:type="dxa"/>
          </w:tcPr>
          <w:p w:rsidR="009D368F" w:rsidRPr="003A472D" w:rsidRDefault="009D368F" w:rsidP="003A7990">
            <w:pPr>
              <w:jc w:val="both"/>
            </w:pPr>
          </w:p>
        </w:tc>
        <w:tc>
          <w:tcPr>
            <w:tcW w:w="1170" w:type="dxa"/>
          </w:tcPr>
          <w:p w:rsidR="009D368F" w:rsidRPr="003A472D" w:rsidRDefault="009D368F" w:rsidP="003A7990">
            <w:pPr>
              <w:jc w:val="both"/>
            </w:pPr>
          </w:p>
        </w:tc>
        <w:tc>
          <w:tcPr>
            <w:tcW w:w="1080" w:type="dxa"/>
          </w:tcPr>
          <w:p w:rsidR="009D368F" w:rsidRPr="003A472D" w:rsidRDefault="009D368F" w:rsidP="003A7990">
            <w:pPr>
              <w:jc w:val="both"/>
            </w:pPr>
          </w:p>
        </w:tc>
        <w:tc>
          <w:tcPr>
            <w:tcW w:w="1080" w:type="dxa"/>
          </w:tcPr>
          <w:p w:rsidR="009D368F" w:rsidRPr="00EA0623" w:rsidRDefault="009D368F" w:rsidP="003A7990">
            <w:pPr>
              <w:jc w:val="both"/>
            </w:pPr>
          </w:p>
        </w:tc>
      </w:tr>
      <w:tr w:rsidR="009D368F" w:rsidRPr="00EA0623" w:rsidTr="00602DBE">
        <w:trPr>
          <w:trHeight w:val="706"/>
        </w:trPr>
        <w:tc>
          <w:tcPr>
            <w:tcW w:w="709" w:type="dxa"/>
          </w:tcPr>
          <w:p w:rsidR="009D368F" w:rsidRPr="003A472D" w:rsidRDefault="009D368F" w:rsidP="003A7990">
            <w:pPr>
              <w:jc w:val="both"/>
            </w:pPr>
          </w:p>
        </w:tc>
        <w:tc>
          <w:tcPr>
            <w:tcW w:w="1446" w:type="dxa"/>
          </w:tcPr>
          <w:p w:rsidR="009D368F" w:rsidRPr="003A472D" w:rsidRDefault="009D368F" w:rsidP="003A7990">
            <w:pPr>
              <w:jc w:val="both"/>
            </w:pPr>
            <w:r w:rsidRPr="003A472D">
              <w:t>Енергетска класа (хлађење/грејање)</w:t>
            </w:r>
          </w:p>
        </w:tc>
        <w:tc>
          <w:tcPr>
            <w:tcW w:w="3600" w:type="dxa"/>
          </w:tcPr>
          <w:p w:rsidR="009D368F" w:rsidRPr="003A472D" w:rsidRDefault="009D368F" w:rsidP="003A7990">
            <w:pPr>
              <w:jc w:val="both"/>
            </w:pPr>
            <w:r w:rsidRPr="003A472D">
              <w:t>Мин C/C</w:t>
            </w:r>
          </w:p>
        </w:tc>
        <w:tc>
          <w:tcPr>
            <w:tcW w:w="810" w:type="dxa"/>
          </w:tcPr>
          <w:p w:rsidR="009D368F" w:rsidRPr="003A472D" w:rsidRDefault="009D368F" w:rsidP="003A7990">
            <w:pPr>
              <w:jc w:val="both"/>
            </w:pPr>
          </w:p>
        </w:tc>
        <w:tc>
          <w:tcPr>
            <w:tcW w:w="1170" w:type="dxa"/>
          </w:tcPr>
          <w:p w:rsidR="009D368F" w:rsidRPr="003A472D" w:rsidRDefault="009D368F" w:rsidP="003A7990">
            <w:pPr>
              <w:jc w:val="both"/>
            </w:pPr>
          </w:p>
        </w:tc>
        <w:tc>
          <w:tcPr>
            <w:tcW w:w="1080" w:type="dxa"/>
          </w:tcPr>
          <w:p w:rsidR="009D368F" w:rsidRPr="003A472D" w:rsidRDefault="009D368F" w:rsidP="003A7990">
            <w:pPr>
              <w:jc w:val="both"/>
            </w:pPr>
          </w:p>
        </w:tc>
        <w:tc>
          <w:tcPr>
            <w:tcW w:w="1080" w:type="dxa"/>
          </w:tcPr>
          <w:p w:rsidR="009D368F" w:rsidRPr="00EA0623" w:rsidRDefault="009D368F" w:rsidP="003A7990">
            <w:pPr>
              <w:jc w:val="both"/>
            </w:pPr>
          </w:p>
        </w:tc>
      </w:tr>
      <w:tr w:rsidR="009D368F" w:rsidRPr="00EA0623" w:rsidTr="00602DBE">
        <w:trPr>
          <w:trHeight w:val="470"/>
        </w:trPr>
        <w:tc>
          <w:tcPr>
            <w:tcW w:w="709" w:type="dxa"/>
          </w:tcPr>
          <w:p w:rsidR="009D368F" w:rsidRPr="003A472D" w:rsidRDefault="009D368F" w:rsidP="003A7990">
            <w:pPr>
              <w:jc w:val="both"/>
            </w:pPr>
          </w:p>
        </w:tc>
        <w:tc>
          <w:tcPr>
            <w:tcW w:w="1446" w:type="dxa"/>
          </w:tcPr>
          <w:p w:rsidR="009D368F" w:rsidRPr="003A472D" w:rsidRDefault="009D368F" w:rsidP="003A7990">
            <w:pPr>
              <w:jc w:val="both"/>
            </w:pPr>
            <w:r w:rsidRPr="003A472D">
              <w:t>Гас</w:t>
            </w:r>
          </w:p>
        </w:tc>
        <w:tc>
          <w:tcPr>
            <w:tcW w:w="3600" w:type="dxa"/>
          </w:tcPr>
          <w:p w:rsidR="009D368F" w:rsidRPr="003A472D" w:rsidRDefault="009D368F" w:rsidP="003A7990">
            <w:pPr>
              <w:jc w:val="both"/>
            </w:pPr>
            <w:r w:rsidRPr="003A472D">
              <w:t>R410A</w:t>
            </w:r>
          </w:p>
        </w:tc>
        <w:tc>
          <w:tcPr>
            <w:tcW w:w="810" w:type="dxa"/>
          </w:tcPr>
          <w:p w:rsidR="009D368F" w:rsidRPr="003A472D" w:rsidRDefault="009D368F" w:rsidP="003A7990">
            <w:pPr>
              <w:jc w:val="both"/>
            </w:pPr>
          </w:p>
        </w:tc>
        <w:tc>
          <w:tcPr>
            <w:tcW w:w="1170" w:type="dxa"/>
          </w:tcPr>
          <w:p w:rsidR="009D368F" w:rsidRPr="003A472D" w:rsidRDefault="009D368F" w:rsidP="003A7990">
            <w:pPr>
              <w:jc w:val="both"/>
            </w:pPr>
          </w:p>
        </w:tc>
        <w:tc>
          <w:tcPr>
            <w:tcW w:w="1080" w:type="dxa"/>
          </w:tcPr>
          <w:p w:rsidR="009D368F" w:rsidRPr="003A472D" w:rsidRDefault="009D368F" w:rsidP="003A7990">
            <w:pPr>
              <w:jc w:val="both"/>
            </w:pPr>
          </w:p>
        </w:tc>
        <w:tc>
          <w:tcPr>
            <w:tcW w:w="1080" w:type="dxa"/>
          </w:tcPr>
          <w:p w:rsidR="009D368F" w:rsidRPr="00EA0623" w:rsidRDefault="009D368F" w:rsidP="003A7990">
            <w:pPr>
              <w:jc w:val="both"/>
            </w:pPr>
          </w:p>
        </w:tc>
      </w:tr>
      <w:tr w:rsidR="009D368F" w:rsidRPr="00EA0623" w:rsidTr="00602DBE">
        <w:trPr>
          <w:trHeight w:val="710"/>
        </w:trPr>
        <w:tc>
          <w:tcPr>
            <w:tcW w:w="709" w:type="dxa"/>
          </w:tcPr>
          <w:p w:rsidR="009D368F" w:rsidRPr="003A472D" w:rsidRDefault="009D368F" w:rsidP="003A7990">
            <w:pPr>
              <w:jc w:val="both"/>
            </w:pPr>
            <w:bookmarkStart w:id="8" w:name="_Hlk503915544"/>
            <w:bookmarkEnd w:id="7"/>
          </w:p>
        </w:tc>
        <w:tc>
          <w:tcPr>
            <w:tcW w:w="1446" w:type="dxa"/>
          </w:tcPr>
          <w:p w:rsidR="009D368F" w:rsidRPr="003A472D" w:rsidRDefault="009D368F" w:rsidP="003A7990">
            <w:pPr>
              <w:jc w:val="both"/>
            </w:pPr>
            <w:r w:rsidRPr="003A472D">
              <w:t>Остало</w:t>
            </w:r>
          </w:p>
        </w:tc>
        <w:tc>
          <w:tcPr>
            <w:tcW w:w="3600" w:type="dxa"/>
          </w:tcPr>
          <w:p w:rsidR="009D368F" w:rsidRPr="003A472D" w:rsidRDefault="009D368F" w:rsidP="003A7990">
            <w:pPr>
              <w:rPr>
                <w:lang w:val="sr-Latn-RS"/>
              </w:rPr>
            </w:pPr>
            <w:r w:rsidRPr="003A472D">
              <w:t xml:space="preserve">- упозорење за чишћење </w:t>
            </w:r>
          </w:p>
          <w:p w:rsidR="009D368F" w:rsidRPr="003A472D" w:rsidRDefault="009D368F" w:rsidP="003A7990">
            <w:pPr>
              <w:rPr>
                <w:lang w:val="sr-Latn-RS"/>
              </w:rPr>
            </w:pPr>
            <w:r w:rsidRPr="003A472D">
              <w:t xml:space="preserve">- плазма филтер  </w:t>
            </w:r>
            <w:r w:rsidRPr="003A472D">
              <w:br/>
              <w:t xml:space="preserve">- јонизатор  </w:t>
            </w:r>
            <w:r w:rsidRPr="003A472D">
              <w:br/>
              <w:t xml:space="preserve">- нано-метар катализатор </w:t>
            </w:r>
          </w:p>
          <w:p w:rsidR="009D368F" w:rsidRPr="003A472D" w:rsidRDefault="009D368F" w:rsidP="003A7990">
            <w:r w:rsidRPr="003A472D">
              <w:lastRenderedPageBreak/>
              <w:t xml:space="preserve">- нано силвер филтер </w:t>
            </w:r>
            <w:r w:rsidRPr="003A472D">
              <w:br/>
              <w:t xml:space="preserve">- био филтер </w:t>
            </w:r>
            <w:r w:rsidRPr="003A472D">
              <w:br/>
              <w:t xml:space="preserve">- филтер за прашину </w:t>
            </w:r>
            <w:r w:rsidRPr="003A472D">
              <w:br/>
              <w:t xml:space="preserve">- електро грејач кондензатора и компресора </w:t>
            </w:r>
            <w:r w:rsidRPr="003A472D">
              <w:br/>
              <w:t>- Sleep mode</w:t>
            </w:r>
          </w:p>
        </w:tc>
        <w:tc>
          <w:tcPr>
            <w:tcW w:w="810" w:type="dxa"/>
          </w:tcPr>
          <w:p w:rsidR="009D368F" w:rsidRPr="003A472D" w:rsidRDefault="009D368F" w:rsidP="003A7990">
            <w:pPr>
              <w:jc w:val="both"/>
            </w:pPr>
          </w:p>
        </w:tc>
        <w:tc>
          <w:tcPr>
            <w:tcW w:w="1170" w:type="dxa"/>
          </w:tcPr>
          <w:p w:rsidR="009D368F" w:rsidRPr="003A472D" w:rsidRDefault="009D368F" w:rsidP="003A7990">
            <w:pPr>
              <w:jc w:val="both"/>
            </w:pPr>
          </w:p>
        </w:tc>
        <w:tc>
          <w:tcPr>
            <w:tcW w:w="1080" w:type="dxa"/>
          </w:tcPr>
          <w:p w:rsidR="009D368F" w:rsidRPr="003A472D" w:rsidRDefault="009D368F" w:rsidP="003A7990">
            <w:pPr>
              <w:jc w:val="both"/>
            </w:pPr>
          </w:p>
        </w:tc>
        <w:tc>
          <w:tcPr>
            <w:tcW w:w="1080" w:type="dxa"/>
          </w:tcPr>
          <w:p w:rsidR="009D368F" w:rsidRPr="00EA0623" w:rsidRDefault="009D368F" w:rsidP="003A7990">
            <w:pPr>
              <w:jc w:val="both"/>
            </w:pPr>
          </w:p>
        </w:tc>
      </w:tr>
      <w:bookmarkEnd w:id="4"/>
      <w:bookmarkEnd w:id="5"/>
      <w:tr w:rsidR="009D368F" w:rsidRPr="00EA0623" w:rsidTr="00602DBE">
        <w:trPr>
          <w:trHeight w:val="465"/>
        </w:trPr>
        <w:tc>
          <w:tcPr>
            <w:tcW w:w="709" w:type="dxa"/>
          </w:tcPr>
          <w:p w:rsidR="009D368F" w:rsidRPr="003A472D" w:rsidRDefault="009D368F" w:rsidP="003A7990">
            <w:pPr>
              <w:jc w:val="both"/>
            </w:pPr>
          </w:p>
        </w:tc>
        <w:tc>
          <w:tcPr>
            <w:tcW w:w="1446" w:type="dxa"/>
          </w:tcPr>
          <w:p w:rsidR="009D368F" w:rsidRPr="003A472D" w:rsidRDefault="009D368F" w:rsidP="003A7990">
            <w:pPr>
              <w:jc w:val="both"/>
            </w:pPr>
            <w:r w:rsidRPr="003A472D">
              <w:t>Ниво буке</w:t>
            </w:r>
          </w:p>
        </w:tc>
        <w:tc>
          <w:tcPr>
            <w:tcW w:w="3600" w:type="dxa"/>
          </w:tcPr>
          <w:p w:rsidR="009D368F" w:rsidRPr="003A472D" w:rsidRDefault="009D368F" w:rsidP="003A7990">
            <w:pPr>
              <w:jc w:val="both"/>
            </w:pPr>
            <w:r w:rsidRPr="003A472D">
              <w:t>Унутрашња јединица: max 50 dB(A)</w:t>
            </w:r>
          </w:p>
        </w:tc>
        <w:tc>
          <w:tcPr>
            <w:tcW w:w="810" w:type="dxa"/>
          </w:tcPr>
          <w:p w:rsidR="009D368F" w:rsidRPr="003A472D" w:rsidRDefault="009D368F" w:rsidP="003A7990">
            <w:pPr>
              <w:jc w:val="both"/>
            </w:pPr>
          </w:p>
        </w:tc>
        <w:tc>
          <w:tcPr>
            <w:tcW w:w="1170" w:type="dxa"/>
          </w:tcPr>
          <w:p w:rsidR="009D368F" w:rsidRPr="003A472D" w:rsidRDefault="009D368F" w:rsidP="003A7990">
            <w:pPr>
              <w:jc w:val="both"/>
            </w:pPr>
          </w:p>
        </w:tc>
        <w:tc>
          <w:tcPr>
            <w:tcW w:w="1080" w:type="dxa"/>
          </w:tcPr>
          <w:p w:rsidR="009D368F" w:rsidRPr="003A472D" w:rsidRDefault="009D368F" w:rsidP="003A7990">
            <w:pPr>
              <w:jc w:val="both"/>
            </w:pPr>
          </w:p>
        </w:tc>
        <w:tc>
          <w:tcPr>
            <w:tcW w:w="1080" w:type="dxa"/>
          </w:tcPr>
          <w:p w:rsidR="009D368F" w:rsidRPr="00EA0623" w:rsidRDefault="009D368F" w:rsidP="003A7990">
            <w:pPr>
              <w:jc w:val="both"/>
            </w:pPr>
          </w:p>
        </w:tc>
      </w:tr>
      <w:tr w:rsidR="009D368F" w:rsidRPr="00EA0623" w:rsidTr="00602DBE">
        <w:trPr>
          <w:trHeight w:val="710"/>
        </w:trPr>
        <w:tc>
          <w:tcPr>
            <w:tcW w:w="709" w:type="dxa"/>
          </w:tcPr>
          <w:p w:rsidR="009D368F" w:rsidRPr="003A472D" w:rsidRDefault="009D368F" w:rsidP="003A7990">
            <w:pPr>
              <w:jc w:val="both"/>
            </w:pPr>
          </w:p>
        </w:tc>
        <w:tc>
          <w:tcPr>
            <w:tcW w:w="1446" w:type="dxa"/>
          </w:tcPr>
          <w:p w:rsidR="009D368F" w:rsidRPr="003A472D" w:rsidRDefault="009D368F" w:rsidP="003A7990">
            <w:pPr>
              <w:jc w:val="both"/>
            </w:pPr>
            <w:r w:rsidRPr="003A472D">
              <w:t>Капацитет хлађења</w:t>
            </w:r>
          </w:p>
        </w:tc>
        <w:tc>
          <w:tcPr>
            <w:tcW w:w="3600" w:type="dxa"/>
          </w:tcPr>
          <w:p w:rsidR="009D368F" w:rsidRPr="003A472D" w:rsidRDefault="009D368F" w:rsidP="003A7990">
            <w:pPr>
              <w:jc w:val="both"/>
            </w:pPr>
            <w:r w:rsidRPr="003A472D">
              <w:t xml:space="preserve">7.1 </w:t>
            </w:r>
            <w:r w:rsidRPr="003A472D">
              <w:rPr>
                <w:lang w:val="sr-Latn-RS"/>
              </w:rPr>
              <w:t>kW</w:t>
            </w:r>
            <w:r w:rsidRPr="003A472D">
              <w:t xml:space="preserve"> </w:t>
            </w:r>
          </w:p>
        </w:tc>
        <w:tc>
          <w:tcPr>
            <w:tcW w:w="810" w:type="dxa"/>
          </w:tcPr>
          <w:p w:rsidR="009D368F" w:rsidRPr="003A472D" w:rsidRDefault="009D368F" w:rsidP="003A7990">
            <w:pPr>
              <w:jc w:val="both"/>
            </w:pPr>
          </w:p>
        </w:tc>
        <w:tc>
          <w:tcPr>
            <w:tcW w:w="1170" w:type="dxa"/>
          </w:tcPr>
          <w:p w:rsidR="009D368F" w:rsidRPr="003A472D" w:rsidRDefault="009D368F" w:rsidP="003A7990">
            <w:pPr>
              <w:jc w:val="both"/>
            </w:pPr>
          </w:p>
        </w:tc>
        <w:tc>
          <w:tcPr>
            <w:tcW w:w="1080" w:type="dxa"/>
          </w:tcPr>
          <w:p w:rsidR="009D368F" w:rsidRPr="003A472D" w:rsidRDefault="009D368F" w:rsidP="003A7990">
            <w:pPr>
              <w:jc w:val="both"/>
            </w:pPr>
          </w:p>
        </w:tc>
        <w:tc>
          <w:tcPr>
            <w:tcW w:w="1080" w:type="dxa"/>
          </w:tcPr>
          <w:p w:rsidR="009D368F" w:rsidRPr="00EA0623" w:rsidRDefault="009D368F" w:rsidP="003A7990">
            <w:pPr>
              <w:jc w:val="both"/>
            </w:pPr>
          </w:p>
        </w:tc>
      </w:tr>
      <w:tr w:rsidR="009D368F" w:rsidRPr="00EA0623" w:rsidTr="00602DBE">
        <w:trPr>
          <w:trHeight w:val="466"/>
        </w:trPr>
        <w:tc>
          <w:tcPr>
            <w:tcW w:w="709" w:type="dxa"/>
          </w:tcPr>
          <w:p w:rsidR="009D368F" w:rsidRPr="003A472D" w:rsidRDefault="009D368F" w:rsidP="003A7990">
            <w:pPr>
              <w:jc w:val="both"/>
            </w:pPr>
          </w:p>
        </w:tc>
        <w:tc>
          <w:tcPr>
            <w:tcW w:w="1446" w:type="dxa"/>
          </w:tcPr>
          <w:p w:rsidR="009D368F" w:rsidRPr="003A472D" w:rsidRDefault="009D368F" w:rsidP="003A7990">
            <w:pPr>
              <w:jc w:val="both"/>
            </w:pPr>
            <w:r w:rsidRPr="003A472D">
              <w:t>Капацитет грејања</w:t>
            </w:r>
          </w:p>
        </w:tc>
        <w:tc>
          <w:tcPr>
            <w:tcW w:w="3600" w:type="dxa"/>
          </w:tcPr>
          <w:p w:rsidR="009D368F" w:rsidRPr="003A472D" w:rsidRDefault="009D368F" w:rsidP="003A7990">
            <w:pPr>
              <w:jc w:val="both"/>
              <w:rPr>
                <w:lang w:val="sr-Latn-RS"/>
              </w:rPr>
            </w:pPr>
            <w:r w:rsidRPr="003A472D">
              <w:t>7</w:t>
            </w:r>
            <w:r w:rsidRPr="003A472D">
              <w:rPr>
                <w:lang w:val="sr-Latn-RS"/>
              </w:rPr>
              <w:t>.</w:t>
            </w:r>
            <w:r w:rsidRPr="003A472D">
              <w:t xml:space="preserve">8 </w:t>
            </w:r>
            <w:r w:rsidRPr="003A472D">
              <w:rPr>
                <w:lang w:val="sr-Latn-RS"/>
              </w:rPr>
              <w:t>kW</w:t>
            </w:r>
          </w:p>
        </w:tc>
        <w:tc>
          <w:tcPr>
            <w:tcW w:w="810" w:type="dxa"/>
          </w:tcPr>
          <w:p w:rsidR="009D368F" w:rsidRPr="003A472D" w:rsidRDefault="009D368F" w:rsidP="003A7990">
            <w:pPr>
              <w:jc w:val="both"/>
            </w:pPr>
          </w:p>
        </w:tc>
        <w:tc>
          <w:tcPr>
            <w:tcW w:w="1170" w:type="dxa"/>
          </w:tcPr>
          <w:p w:rsidR="009D368F" w:rsidRPr="003A472D" w:rsidRDefault="009D368F" w:rsidP="003A7990">
            <w:pPr>
              <w:jc w:val="both"/>
            </w:pPr>
          </w:p>
        </w:tc>
        <w:tc>
          <w:tcPr>
            <w:tcW w:w="1080" w:type="dxa"/>
          </w:tcPr>
          <w:p w:rsidR="009D368F" w:rsidRPr="003A472D" w:rsidRDefault="009D368F" w:rsidP="003A7990">
            <w:pPr>
              <w:jc w:val="both"/>
            </w:pPr>
          </w:p>
        </w:tc>
        <w:tc>
          <w:tcPr>
            <w:tcW w:w="1080" w:type="dxa"/>
          </w:tcPr>
          <w:p w:rsidR="009D368F" w:rsidRPr="00EA0623" w:rsidRDefault="009D368F" w:rsidP="003A7990">
            <w:pPr>
              <w:jc w:val="both"/>
            </w:pPr>
          </w:p>
        </w:tc>
      </w:tr>
      <w:tr w:rsidR="009D368F" w:rsidRPr="00EA0623" w:rsidTr="00602DBE">
        <w:trPr>
          <w:trHeight w:val="466"/>
        </w:trPr>
        <w:tc>
          <w:tcPr>
            <w:tcW w:w="709" w:type="dxa"/>
          </w:tcPr>
          <w:p w:rsidR="009D368F" w:rsidRPr="003A472D" w:rsidRDefault="009D368F" w:rsidP="003A7990">
            <w:pPr>
              <w:jc w:val="both"/>
            </w:pPr>
          </w:p>
        </w:tc>
        <w:tc>
          <w:tcPr>
            <w:tcW w:w="1446" w:type="dxa"/>
          </w:tcPr>
          <w:p w:rsidR="009D368F" w:rsidRPr="003A472D" w:rsidRDefault="009D368F" w:rsidP="003A7990">
            <w:pPr>
              <w:jc w:val="both"/>
            </w:pPr>
            <w:r w:rsidRPr="003A472D">
              <w:t>Проток ваздуха</w:t>
            </w:r>
          </w:p>
        </w:tc>
        <w:tc>
          <w:tcPr>
            <w:tcW w:w="3600" w:type="dxa"/>
          </w:tcPr>
          <w:p w:rsidR="009D368F" w:rsidRPr="003A472D" w:rsidRDefault="009D368F" w:rsidP="003A7990">
            <w:pPr>
              <w:jc w:val="both"/>
            </w:pPr>
            <w:r w:rsidRPr="003A472D">
              <w:rPr>
                <w:sz w:val="20"/>
                <w:szCs w:val="20"/>
              </w:rPr>
              <w:t>880/980/1100 m3/h</w:t>
            </w:r>
          </w:p>
        </w:tc>
        <w:tc>
          <w:tcPr>
            <w:tcW w:w="810" w:type="dxa"/>
          </w:tcPr>
          <w:p w:rsidR="009D368F" w:rsidRPr="003A472D" w:rsidRDefault="009D368F" w:rsidP="003A7990">
            <w:pPr>
              <w:jc w:val="both"/>
            </w:pPr>
          </w:p>
        </w:tc>
        <w:tc>
          <w:tcPr>
            <w:tcW w:w="1170" w:type="dxa"/>
          </w:tcPr>
          <w:p w:rsidR="009D368F" w:rsidRPr="003A472D" w:rsidRDefault="009D368F" w:rsidP="003A7990">
            <w:pPr>
              <w:jc w:val="both"/>
            </w:pPr>
          </w:p>
        </w:tc>
        <w:tc>
          <w:tcPr>
            <w:tcW w:w="1080" w:type="dxa"/>
          </w:tcPr>
          <w:p w:rsidR="009D368F" w:rsidRPr="003A472D" w:rsidRDefault="009D368F" w:rsidP="003A7990">
            <w:pPr>
              <w:jc w:val="both"/>
            </w:pPr>
          </w:p>
        </w:tc>
        <w:tc>
          <w:tcPr>
            <w:tcW w:w="1080" w:type="dxa"/>
          </w:tcPr>
          <w:p w:rsidR="009D368F" w:rsidRPr="00EA0623" w:rsidRDefault="009D368F" w:rsidP="003A7990">
            <w:pPr>
              <w:jc w:val="both"/>
            </w:pPr>
          </w:p>
        </w:tc>
      </w:tr>
      <w:bookmarkEnd w:id="6"/>
      <w:bookmarkEnd w:id="8"/>
      <w:tr w:rsidR="009D368F" w:rsidRPr="001B27D5" w:rsidTr="00602DBE">
        <w:trPr>
          <w:trHeight w:val="466"/>
        </w:trPr>
        <w:tc>
          <w:tcPr>
            <w:tcW w:w="709" w:type="dxa"/>
          </w:tcPr>
          <w:p w:rsidR="009D368F" w:rsidRPr="003A472D" w:rsidRDefault="009D368F" w:rsidP="003A7990">
            <w:pPr>
              <w:jc w:val="center"/>
              <w:rPr>
                <w:b/>
              </w:rPr>
            </w:pPr>
            <w:r w:rsidRPr="003A472D">
              <w:rPr>
                <w:b/>
              </w:rPr>
              <w:t>4</w:t>
            </w:r>
            <w:r>
              <w:rPr>
                <w:b/>
              </w:rPr>
              <w:t>.</w:t>
            </w:r>
          </w:p>
        </w:tc>
        <w:tc>
          <w:tcPr>
            <w:tcW w:w="1446" w:type="dxa"/>
          </w:tcPr>
          <w:p w:rsidR="009D368F" w:rsidRPr="003A472D" w:rsidRDefault="009D368F" w:rsidP="003A7990">
            <w:pPr>
              <w:jc w:val="both"/>
              <w:rPr>
                <w:b/>
              </w:rPr>
            </w:pPr>
            <w:r w:rsidRPr="003A472D">
              <w:rPr>
                <w:b/>
              </w:rPr>
              <w:t>Клима 4</w:t>
            </w:r>
          </w:p>
        </w:tc>
        <w:tc>
          <w:tcPr>
            <w:tcW w:w="3600" w:type="dxa"/>
          </w:tcPr>
          <w:p w:rsidR="009D368F" w:rsidRPr="00C1238B" w:rsidRDefault="009D368F" w:rsidP="003A7990">
            <w:pPr>
              <w:jc w:val="both"/>
              <w:rPr>
                <w:b/>
              </w:rPr>
            </w:pPr>
            <w:r w:rsidRPr="00C1238B">
              <w:rPr>
                <w:b/>
              </w:rPr>
              <w:t>СА УГРАДЊОМ - дужина инсталације 5m</w:t>
            </w:r>
          </w:p>
        </w:tc>
        <w:tc>
          <w:tcPr>
            <w:tcW w:w="810" w:type="dxa"/>
          </w:tcPr>
          <w:p w:rsidR="009D368F" w:rsidRPr="003A472D" w:rsidRDefault="00296F6A" w:rsidP="003A7990">
            <w:pPr>
              <w:jc w:val="center"/>
              <w:rPr>
                <w:b/>
              </w:rPr>
            </w:pPr>
            <w:r>
              <w:rPr>
                <w:b/>
              </w:rPr>
              <w:t>5</w:t>
            </w:r>
          </w:p>
        </w:tc>
        <w:tc>
          <w:tcPr>
            <w:tcW w:w="1170" w:type="dxa"/>
          </w:tcPr>
          <w:p w:rsidR="009D368F" w:rsidRPr="003A472D" w:rsidRDefault="009D368F" w:rsidP="003A7990">
            <w:pPr>
              <w:jc w:val="both"/>
              <w:rPr>
                <w:b/>
              </w:rPr>
            </w:pPr>
          </w:p>
        </w:tc>
        <w:tc>
          <w:tcPr>
            <w:tcW w:w="1080" w:type="dxa"/>
          </w:tcPr>
          <w:p w:rsidR="009D368F" w:rsidRPr="003A472D" w:rsidRDefault="009D368F" w:rsidP="003A7990">
            <w:pPr>
              <w:jc w:val="both"/>
              <w:rPr>
                <w:b/>
              </w:rPr>
            </w:pPr>
          </w:p>
        </w:tc>
        <w:tc>
          <w:tcPr>
            <w:tcW w:w="1080" w:type="dxa"/>
          </w:tcPr>
          <w:p w:rsidR="009D368F" w:rsidRPr="001B27D5" w:rsidRDefault="009D368F" w:rsidP="003A7990">
            <w:pPr>
              <w:jc w:val="both"/>
              <w:rPr>
                <w:b/>
              </w:rPr>
            </w:pPr>
          </w:p>
        </w:tc>
      </w:tr>
      <w:tr w:rsidR="009D368F" w:rsidRPr="003E275E" w:rsidTr="00602DBE">
        <w:trPr>
          <w:trHeight w:val="466"/>
        </w:trPr>
        <w:tc>
          <w:tcPr>
            <w:tcW w:w="709" w:type="dxa"/>
          </w:tcPr>
          <w:p w:rsidR="009D368F" w:rsidRPr="003A472D" w:rsidRDefault="009D368F" w:rsidP="003A7990">
            <w:pPr>
              <w:jc w:val="both"/>
            </w:pPr>
          </w:p>
        </w:tc>
        <w:tc>
          <w:tcPr>
            <w:tcW w:w="1446" w:type="dxa"/>
          </w:tcPr>
          <w:p w:rsidR="009D368F" w:rsidRPr="003A472D" w:rsidRDefault="009D368F" w:rsidP="003A7990">
            <w:pPr>
              <w:jc w:val="both"/>
            </w:pPr>
            <w:r w:rsidRPr="003A472D">
              <w:t>Капацитет климе</w:t>
            </w:r>
          </w:p>
        </w:tc>
        <w:tc>
          <w:tcPr>
            <w:tcW w:w="3600" w:type="dxa"/>
          </w:tcPr>
          <w:p w:rsidR="009D368F" w:rsidRPr="003A472D" w:rsidRDefault="009D368F" w:rsidP="003A7990">
            <w:pPr>
              <w:jc w:val="both"/>
              <w:rPr>
                <w:sz w:val="20"/>
                <w:szCs w:val="20"/>
              </w:rPr>
            </w:pPr>
            <w:r w:rsidRPr="003A472D">
              <w:rPr>
                <w:sz w:val="20"/>
                <w:szCs w:val="20"/>
              </w:rPr>
              <w:t>12,000 BTU</w:t>
            </w:r>
          </w:p>
        </w:tc>
        <w:tc>
          <w:tcPr>
            <w:tcW w:w="810" w:type="dxa"/>
          </w:tcPr>
          <w:p w:rsidR="009D368F" w:rsidRPr="003A472D" w:rsidRDefault="009D368F" w:rsidP="003A7990">
            <w:pPr>
              <w:jc w:val="both"/>
            </w:pPr>
          </w:p>
        </w:tc>
        <w:tc>
          <w:tcPr>
            <w:tcW w:w="1170" w:type="dxa"/>
          </w:tcPr>
          <w:p w:rsidR="009D368F" w:rsidRPr="003A472D" w:rsidRDefault="009D368F" w:rsidP="003A7990">
            <w:pPr>
              <w:jc w:val="both"/>
            </w:pPr>
          </w:p>
        </w:tc>
        <w:tc>
          <w:tcPr>
            <w:tcW w:w="1080" w:type="dxa"/>
          </w:tcPr>
          <w:p w:rsidR="009D368F" w:rsidRPr="003A472D" w:rsidRDefault="009D368F" w:rsidP="003A7990">
            <w:pPr>
              <w:jc w:val="both"/>
            </w:pPr>
          </w:p>
        </w:tc>
        <w:tc>
          <w:tcPr>
            <w:tcW w:w="1080" w:type="dxa"/>
          </w:tcPr>
          <w:p w:rsidR="009D368F" w:rsidRPr="003E275E" w:rsidRDefault="009D368F" w:rsidP="003A7990">
            <w:pPr>
              <w:jc w:val="both"/>
            </w:pPr>
          </w:p>
        </w:tc>
      </w:tr>
      <w:tr w:rsidR="009D368F" w:rsidRPr="00EA0623" w:rsidTr="00602DBE">
        <w:trPr>
          <w:trHeight w:val="904"/>
        </w:trPr>
        <w:tc>
          <w:tcPr>
            <w:tcW w:w="709" w:type="dxa"/>
          </w:tcPr>
          <w:p w:rsidR="009D368F" w:rsidRPr="003A472D" w:rsidRDefault="009D368F" w:rsidP="003A7990">
            <w:pPr>
              <w:jc w:val="both"/>
            </w:pPr>
          </w:p>
        </w:tc>
        <w:tc>
          <w:tcPr>
            <w:tcW w:w="1446" w:type="dxa"/>
          </w:tcPr>
          <w:p w:rsidR="009D368F" w:rsidRPr="003A472D" w:rsidRDefault="009D368F" w:rsidP="003A7990">
            <w:pPr>
              <w:jc w:val="both"/>
            </w:pPr>
            <w:r w:rsidRPr="003A472D">
              <w:t>Тип</w:t>
            </w:r>
          </w:p>
        </w:tc>
        <w:tc>
          <w:tcPr>
            <w:tcW w:w="3600" w:type="dxa"/>
          </w:tcPr>
          <w:p w:rsidR="009D368F" w:rsidRPr="003A472D" w:rsidRDefault="009D368F" w:rsidP="003A7990">
            <w:pPr>
              <w:jc w:val="both"/>
            </w:pPr>
            <w:r w:rsidRPr="003A472D">
              <w:t>Сплит систем</w:t>
            </w:r>
          </w:p>
        </w:tc>
        <w:tc>
          <w:tcPr>
            <w:tcW w:w="810" w:type="dxa"/>
          </w:tcPr>
          <w:p w:rsidR="009D368F" w:rsidRPr="003A472D" w:rsidRDefault="009D368F" w:rsidP="003A7990">
            <w:pPr>
              <w:jc w:val="both"/>
            </w:pPr>
          </w:p>
        </w:tc>
        <w:tc>
          <w:tcPr>
            <w:tcW w:w="1170" w:type="dxa"/>
          </w:tcPr>
          <w:p w:rsidR="009D368F" w:rsidRPr="003A472D" w:rsidRDefault="009D368F" w:rsidP="003A7990">
            <w:pPr>
              <w:jc w:val="both"/>
            </w:pPr>
          </w:p>
        </w:tc>
        <w:tc>
          <w:tcPr>
            <w:tcW w:w="1080" w:type="dxa"/>
          </w:tcPr>
          <w:p w:rsidR="009D368F" w:rsidRPr="003A472D" w:rsidRDefault="009D368F" w:rsidP="003A7990">
            <w:pPr>
              <w:jc w:val="both"/>
            </w:pPr>
          </w:p>
        </w:tc>
        <w:tc>
          <w:tcPr>
            <w:tcW w:w="1080" w:type="dxa"/>
          </w:tcPr>
          <w:p w:rsidR="009D368F" w:rsidRPr="00EA0623" w:rsidRDefault="009D368F" w:rsidP="003A7990">
            <w:pPr>
              <w:jc w:val="both"/>
            </w:pPr>
          </w:p>
        </w:tc>
      </w:tr>
      <w:tr w:rsidR="009D368F" w:rsidRPr="00EA0623" w:rsidTr="00602DBE">
        <w:trPr>
          <w:trHeight w:val="904"/>
        </w:trPr>
        <w:tc>
          <w:tcPr>
            <w:tcW w:w="709" w:type="dxa"/>
          </w:tcPr>
          <w:p w:rsidR="009D368F" w:rsidRPr="003A472D" w:rsidRDefault="009D368F" w:rsidP="003A7990">
            <w:pPr>
              <w:jc w:val="both"/>
            </w:pPr>
          </w:p>
        </w:tc>
        <w:tc>
          <w:tcPr>
            <w:tcW w:w="1446" w:type="dxa"/>
          </w:tcPr>
          <w:p w:rsidR="009D368F" w:rsidRPr="003A472D" w:rsidRDefault="009D368F" w:rsidP="003A7990">
            <w:pPr>
              <w:jc w:val="both"/>
            </w:pPr>
            <w:r w:rsidRPr="003A472D">
              <w:t>Енергетска класа (хлађење/грејање)</w:t>
            </w:r>
          </w:p>
        </w:tc>
        <w:tc>
          <w:tcPr>
            <w:tcW w:w="3600" w:type="dxa"/>
          </w:tcPr>
          <w:p w:rsidR="009D368F" w:rsidRPr="003A472D" w:rsidRDefault="009D368F" w:rsidP="003A7990">
            <w:pPr>
              <w:jc w:val="both"/>
            </w:pPr>
            <w:r w:rsidRPr="003A472D">
              <w:t>Мин А/А</w:t>
            </w:r>
          </w:p>
        </w:tc>
        <w:tc>
          <w:tcPr>
            <w:tcW w:w="810" w:type="dxa"/>
          </w:tcPr>
          <w:p w:rsidR="009D368F" w:rsidRPr="003A472D" w:rsidRDefault="009D368F" w:rsidP="003A7990">
            <w:pPr>
              <w:jc w:val="both"/>
            </w:pPr>
          </w:p>
        </w:tc>
        <w:tc>
          <w:tcPr>
            <w:tcW w:w="1170" w:type="dxa"/>
          </w:tcPr>
          <w:p w:rsidR="009D368F" w:rsidRPr="003A472D" w:rsidRDefault="009D368F" w:rsidP="003A7990">
            <w:pPr>
              <w:jc w:val="both"/>
            </w:pPr>
          </w:p>
        </w:tc>
        <w:tc>
          <w:tcPr>
            <w:tcW w:w="1080" w:type="dxa"/>
          </w:tcPr>
          <w:p w:rsidR="009D368F" w:rsidRPr="003A472D" w:rsidRDefault="009D368F" w:rsidP="003A7990">
            <w:pPr>
              <w:jc w:val="both"/>
            </w:pPr>
          </w:p>
        </w:tc>
        <w:tc>
          <w:tcPr>
            <w:tcW w:w="1080" w:type="dxa"/>
          </w:tcPr>
          <w:p w:rsidR="009D368F" w:rsidRPr="00EA0623" w:rsidRDefault="009D368F" w:rsidP="003A7990">
            <w:pPr>
              <w:jc w:val="both"/>
            </w:pPr>
          </w:p>
        </w:tc>
      </w:tr>
      <w:tr w:rsidR="009D368F" w:rsidRPr="00EA0623" w:rsidTr="00602DBE">
        <w:trPr>
          <w:trHeight w:val="904"/>
        </w:trPr>
        <w:tc>
          <w:tcPr>
            <w:tcW w:w="709" w:type="dxa"/>
          </w:tcPr>
          <w:p w:rsidR="009D368F" w:rsidRPr="003A472D" w:rsidRDefault="009D368F" w:rsidP="003A7990">
            <w:pPr>
              <w:jc w:val="both"/>
            </w:pPr>
          </w:p>
        </w:tc>
        <w:tc>
          <w:tcPr>
            <w:tcW w:w="1446" w:type="dxa"/>
          </w:tcPr>
          <w:p w:rsidR="009D368F" w:rsidRPr="003A472D" w:rsidRDefault="009D368F" w:rsidP="003A7990">
            <w:pPr>
              <w:jc w:val="both"/>
            </w:pPr>
            <w:r w:rsidRPr="003A472D">
              <w:t>Гас</w:t>
            </w:r>
          </w:p>
        </w:tc>
        <w:tc>
          <w:tcPr>
            <w:tcW w:w="3600" w:type="dxa"/>
          </w:tcPr>
          <w:p w:rsidR="009D368F" w:rsidRPr="003A472D" w:rsidRDefault="009D368F" w:rsidP="003A7990">
            <w:pPr>
              <w:jc w:val="both"/>
            </w:pPr>
            <w:r w:rsidRPr="003A472D">
              <w:t>R410A</w:t>
            </w:r>
          </w:p>
        </w:tc>
        <w:tc>
          <w:tcPr>
            <w:tcW w:w="810" w:type="dxa"/>
          </w:tcPr>
          <w:p w:rsidR="009D368F" w:rsidRPr="003A472D" w:rsidRDefault="009D368F" w:rsidP="003A7990">
            <w:pPr>
              <w:jc w:val="both"/>
            </w:pPr>
          </w:p>
        </w:tc>
        <w:tc>
          <w:tcPr>
            <w:tcW w:w="1170" w:type="dxa"/>
          </w:tcPr>
          <w:p w:rsidR="009D368F" w:rsidRPr="003A472D" w:rsidRDefault="009D368F" w:rsidP="003A7990">
            <w:pPr>
              <w:jc w:val="both"/>
            </w:pPr>
          </w:p>
        </w:tc>
        <w:tc>
          <w:tcPr>
            <w:tcW w:w="1080" w:type="dxa"/>
          </w:tcPr>
          <w:p w:rsidR="009D368F" w:rsidRPr="003A472D" w:rsidRDefault="009D368F" w:rsidP="003A7990">
            <w:pPr>
              <w:jc w:val="both"/>
            </w:pPr>
          </w:p>
        </w:tc>
        <w:tc>
          <w:tcPr>
            <w:tcW w:w="1080" w:type="dxa"/>
          </w:tcPr>
          <w:p w:rsidR="009D368F" w:rsidRPr="00EA0623" w:rsidRDefault="009D368F" w:rsidP="003A7990">
            <w:pPr>
              <w:jc w:val="both"/>
            </w:pPr>
          </w:p>
        </w:tc>
      </w:tr>
      <w:tr w:rsidR="009D368F" w:rsidRPr="00EA0623" w:rsidTr="00602DBE">
        <w:trPr>
          <w:trHeight w:val="904"/>
        </w:trPr>
        <w:tc>
          <w:tcPr>
            <w:tcW w:w="709" w:type="dxa"/>
          </w:tcPr>
          <w:p w:rsidR="009D368F" w:rsidRPr="003A472D" w:rsidRDefault="009D368F" w:rsidP="003A7990">
            <w:pPr>
              <w:jc w:val="both"/>
            </w:pPr>
          </w:p>
        </w:tc>
        <w:tc>
          <w:tcPr>
            <w:tcW w:w="1446" w:type="dxa"/>
          </w:tcPr>
          <w:p w:rsidR="009D368F" w:rsidRPr="003A472D" w:rsidRDefault="009D368F" w:rsidP="003A7990">
            <w:pPr>
              <w:jc w:val="both"/>
            </w:pPr>
            <w:r w:rsidRPr="003A472D">
              <w:t>Остало</w:t>
            </w:r>
          </w:p>
        </w:tc>
        <w:tc>
          <w:tcPr>
            <w:tcW w:w="3600" w:type="dxa"/>
          </w:tcPr>
          <w:p w:rsidR="009D368F" w:rsidRPr="003A472D" w:rsidRDefault="009D368F" w:rsidP="003A7990">
            <w:pPr>
              <w:rPr>
                <w:lang w:val="sr-Latn-RS"/>
              </w:rPr>
            </w:pPr>
            <w:bookmarkStart w:id="9" w:name="OLE_LINK18"/>
            <w:bookmarkStart w:id="10" w:name="OLE_LINK19"/>
            <w:r w:rsidRPr="003A472D">
              <w:t xml:space="preserve">- упозорење за чишћење </w:t>
            </w:r>
          </w:p>
          <w:p w:rsidR="009D368F" w:rsidRPr="003A472D" w:rsidRDefault="009D368F" w:rsidP="003A7990">
            <w:pPr>
              <w:rPr>
                <w:lang w:val="sr-Latn-RS"/>
              </w:rPr>
            </w:pPr>
            <w:r w:rsidRPr="003A472D">
              <w:t xml:space="preserve">- плазма филтер  </w:t>
            </w:r>
            <w:r w:rsidRPr="003A472D">
              <w:br/>
              <w:t xml:space="preserve">- јонизатор  </w:t>
            </w:r>
            <w:r w:rsidRPr="003A472D">
              <w:br/>
              <w:t xml:space="preserve">- нано-метар катализатор </w:t>
            </w:r>
          </w:p>
          <w:p w:rsidR="009D368F" w:rsidRPr="003A472D" w:rsidRDefault="009D368F" w:rsidP="003A7990">
            <w:r w:rsidRPr="003A472D">
              <w:t xml:space="preserve">- нано силвер филтер </w:t>
            </w:r>
            <w:r w:rsidRPr="003A472D">
              <w:br/>
              <w:t xml:space="preserve">- био филтер </w:t>
            </w:r>
            <w:r w:rsidRPr="003A472D">
              <w:br/>
              <w:t xml:space="preserve">- филтер за прашину </w:t>
            </w:r>
            <w:r w:rsidRPr="003A472D">
              <w:br/>
              <w:t xml:space="preserve">- електро грејач кондензатора и компресора </w:t>
            </w:r>
            <w:r w:rsidRPr="003A472D">
              <w:br/>
              <w:t>- Sleep mode</w:t>
            </w:r>
            <w:bookmarkEnd w:id="9"/>
            <w:bookmarkEnd w:id="10"/>
          </w:p>
        </w:tc>
        <w:tc>
          <w:tcPr>
            <w:tcW w:w="810" w:type="dxa"/>
          </w:tcPr>
          <w:p w:rsidR="009D368F" w:rsidRPr="003A472D" w:rsidRDefault="009D368F" w:rsidP="003A7990">
            <w:pPr>
              <w:jc w:val="both"/>
            </w:pPr>
          </w:p>
        </w:tc>
        <w:tc>
          <w:tcPr>
            <w:tcW w:w="1170" w:type="dxa"/>
          </w:tcPr>
          <w:p w:rsidR="009D368F" w:rsidRPr="003A472D" w:rsidRDefault="009D368F" w:rsidP="003A7990">
            <w:pPr>
              <w:jc w:val="both"/>
            </w:pPr>
          </w:p>
        </w:tc>
        <w:tc>
          <w:tcPr>
            <w:tcW w:w="1080" w:type="dxa"/>
          </w:tcPr>
          <w:p w:rsidR="009D368F" w:rsidRPr="003A472D" w:rsidRDefault="009D368F" w:rsidP="003A7990">
            <w:pPr>
              <w:jc w:val="both"/>
            </w:pPr>
          </w:p>
        </w:tc>
        <w:tc>
          <w:tcPr>
            <w:tcW w:w="1080" w:type="dxa"/>
          </w:tcPr>
          <w:p w:rsidR="009D368F" w:rsidRPr="00EA0623" w:rsidRDefault="009D368F" w:rsidP="003A7990">
            <w:pPr>
              <w:jc w:val="both"/>
            </w:pPr>
          </w:p>
        </w:tc>
      </w:tr>
      <w:tr w:rsidR="009D368F" w:rsidRPr="00EA0623" w:rsidTr="00602DBE">
        <w:trPr>
          <w:trHeight w:val="904"/>
        </w:trPr>
        <w:tc>
          <w:tcPr>
            <w:tcW w:w="709" w:type="dxa"/>
          </w:tcPr>
          <w:p w:rsidR="009D368F" w:rsidRPr="003A472D" w:rsidRDefault="009D368F" w:rsidP="003A7990">
            <w:pPr>
              <w:jc w:val="both"/>
            </w:pPr>
          </w:p>
        </w:tc>
        <w:tc>
          <w:tcPr>
            <w:tcW w:w="1446" w:type="dxa"/>
          </w:tcPr>
          <w:p w:rsidR="009D368F" w:rsidRPr="003A472D" w:rsidRDefault="009D368F" w:rsidP="003A7990">
            <w:pPr>
              <w:jc w:val="both"/>
            </w:pPr>
            <w:r w:rsidRPr="003A472D">
              <w:t>Ниво буке</w:t>
            </w:r>
          </w:p>
        </w:tc>
        <w:tc>
          <w:tcPr>
            <w:tcW w:w="3600" w:type="dxa"/>
          </w:tcPr>
          <w:p w:rsidR="009D368F" w:rsidRPr="003A472D" w:rsidRDefault="009D368F" w:rsidP="003A7990">
            <w:pPr>
              <w:jc w:val="both"/>
            </w:pPr>
            <w:r w:rsidRPr="003A472D">
              <w:t xml:space="preserve">Унутрашња јединица: max </w:t>
            </w:r>
            <w:r w:rsidRPr="003A472D">
              <w:rPr>
                <w:lang w:val="sr-Latn-RS"/>
              </w:rPr>
              <w:t>40</w:t>
            </w:r>
            <w:r w:rsidRPr="003A472D">
              <w:t xml:space="preserve"> dB(A)</w:t>
            </w:r>
          </w:p>
        </w:tc>
        <w:tc>
          <w:tcPr>
            <w:tcW w:w="810" w:type="dxa"/>
          </w:tcPr>
          <w:p w:rsidR="009D368F" w:rsidRPr="003A472D" w:rsidRDefault="009D368F" w:rsidP="003A7990">
            <w:pPr>
              <w:jc w:val="both"/>
            </w:pPr>
          </w:p>
        </w:tc>
        <w:tc>
          <w:tcPr>
            <w:tcW w:w="1170" w:type="dxa"/>
          </w:tcPr>
          <w:p w:rsidR="009D368F" w:rsidRPr="003A472D" w:rsidRDefault="009D368F" w:rsidP="003A7990">
            <w:pPr>
              <w:jc w:val="both"/>
            </w:pPr>
          </w:p>
        </w:tc>
        <w:tc>
          <w:tcPr>
            <w:tcW w:w="1080" w:type="dxa"/>
          </w:tcPr>
          <w:p w:rsidR="009D368F" w:rsidRPr="003A472D" w:rsidRDefault="009D368F" w:rsidP="003A7990">
            <w:pPr>
              <w:jc w:val="both"/>
            </w:pPr>
          </w:p>
        </w:tc>
        <w:tc>
          <w:tcPr>
            <w:tcW w:w="1080" w:type="dxa"/>
          </w:tcPr>
          <w:p w:rsidR="009D368F" w:rsidRPr="00EA0623" w:rsidRDefault="009D368F" w:rsidP="003A7990">
            <w:pPr>
              <w:jc w:val="both"/>
            </w:pPr>
          </w:p>
        </w:tc>
      </w:tr>
      <w:tr w:rsidR="009D368F" w:rsidRPr="00EA0623" w:rsidTr="00602DBE">
        <w:trPr>
          <w:trHeight w:val="904"/>
        </w:trPr>
        <w:tc>
          <w:tcPr>
            <w:tcW w:w="709" w:type="dxa"/>
          </w:tcPr>
          <w:p w:rsidR="009D368F" w:rsidRPr="003A472D" w:rsidRDefault="009D368F" w:rsidP="003A7990">
            <w:pPr>
              <w:jc w:val="both"/>
            </w:pPr>
          </w:p>
        </w:tc>
        <w:tc>
          <w:tcPr>
            <w:tcW w:w="1446" w:type="dxa"/>
          </w:tcPr>
          <w:p w:rsidR="009D368F" w:rsidRPr="003A472D" w:rsidRDefault="009D368F" w:rsidP="003A7990">
            <w:pPr>
              <w:jc w:val="both"/>
            </w:pPr>
            <w:r w:rsidRPr="003A472D">
              <w:t>Капацитет хлађења</w:t>
            </w:r>
          </w:p>
        </w:tc>
        <w:tc>
          <w:tcPr>
            <w:tcW w:w="3600" w:type="dxa"/>
          </w:tcPr>
          <w:p w:rsidR="009D368F" w:rsidRPr="003A472D" w:rsidRDefault="009D368F" w:rsidP="003A7990">
            <w:pPr>
              <w:jc w:val="both"/>
              <w:rPr>
                <w:lang w:val="sr-Latn-RS"/>
              </w:rPr>
            </w:pPr>
            <w:r w:rsidRPr="003A472D">
              <w:rPr>
                <w:lang w:val="sr-Latn-RS"/>
              </w:rPr>
              <w:t>3.5 kW</w:t>
            </w:r>
          </w:p>
        </w:tc>
        <w:tc>
          <w:tcPr>
            <w:tcW w:w="810" w:type="dxa"/>
          </w:tcPr>
          <w:p w:rsidR="009D368F" w:rsidRPr="003A472D" w:rsidRDefault="009D368F" w:rsidP="003A7990">
            <w:pPr>
              <w:jc w:val="both"/>
            </w:pPr>
          </w:p>
        </w:tc>
        <w:tc>
          <w:tcPr>
            <w:tcW w:w="1170" w:type="dxa"/>
          </w:tcPr>
          <w:p w:rsidR="009D368F" w:rsidRPr="003A472D" w:rsidRDefault="009D368F" w:rsidP="003A7990">
            <w:pPr>
              <w:jc w:val="both"/>
            </w:pPr>
          </w:p>
        </w:tc>
        <w:tc>
          <w:tcPr>
            <w:tcW w:w="1080" w:type="dxa"/>
          </w:tcPr>
          <w:p w:rsidR="009D368F" w:rsidRPr="003A472D" w:rsidRDefault="009D368F" w:rsidP="003A7990">
            <w:pPr>
              <w:jc w:val="both"/>
            </w:pPr>
          </w:p>
        </w:tc>
        <w:tc>
          <w:tcPr>
            <w:tcW w:w="1080" w:type="dxa"/>
          </w:tcPr>
          <w:p w:rsidR="009D368F" w:rsidRPr="00EA0623" w:rsidRDefault="009D368F" w:rsidP="003A7990">
            <w:pPr>
              <w:jc w:val="both"/>
            </w:pPr>
          </w:p>
        </w:tc>
      </w:tr>
      <w:tr w:rsidR="009D368F" w:rsidRPr="00EA0623" w:rsidTr="00602DBE">
        <w:trPr>
          <w:trHeight w:val="904"/>
        </w:trPr>
        <w:tc>
          <w:tcPr>
            <w:tcW w:w="709" w:type="dxa"/>
          </w:tcPr>
          <w:p w:rsidR="009D368F" w:rsidRPr="003A472D" w:rsidRDefault="009D368F" w:rsidP="003A7990">
            <w:pPr>
              <w:jc w:val="both"/>
            </w:pPr>
          </w:p>
        </w:tc>
        <w:tc>
          <w:tcPr>
            <w:tcW w:w="1446" w:type="dxa"/>
          </w:tcPr>
          <w:p w:rsidR="009D368F" w:rsidRPr="003A472D" w:rsidRDefault="009D368F" w:rsidP="003A7990">
            <w:pPr>
              <w:jc w:val="both"/>
            </w:pPr>
            <w:r w:rsidRPr="003A472D">
              <w:t>Капацитет грејања</w:t>
            </w:r>
          </w:p>
        </w:tc>
        <w:tc>
          <w:tcPr>
            <w:tcW w:w="3600" w:type="dxa"/>
          </w:tcPr>
          <w:p w:rsidR="009D368F" w:rsidRPr="003A472D" w:rsidRDefault="009D368F" w:rsidP="003A7990">
            <w:pPr>
              <w:jc w:val="both"/>
              <w:rPr>
                <w:lang w:val="sr-Latn-RS"/>
              </w:rPr>
            </w:pPr>
            <w:r w:rsidRPr="003A472D">
              <w:rPr>
                <w:lang w:val="sr-Latn-RS"/>
              </w:rPr>
              <w:t>3.8 kW</w:t>
            </w:r>
          </w:p>
        </w:tc>
        <w:tc>
          <w:tcPr>
            <w:tcW w:w="810" w:type="dxa"/>
          </w:tcPr>
          <w:p w:rsidR="009D368F" w:rsidRPr="003A472D" w:rsidRDefault="009D368F" w:rsidP="003A7990">
            <w:pPr>
              <w:jc w:val="both"/>
            </w:pPr>
          </w:p>
        </w:tc>
        <w:tc>
          <w:tcPr>
            <w:tcW w:w="1170" w:type="dxa"/>
          </w:tcPr>
          <w:p w:rsidR="009D368F" w:rsidRPr="003A472D" w:rsidRDefault="009D368F" w:rsidP="003A7990">
            <w:pPr>
              <w:jc w:val="both"/>
            </w:pPr>
          </w:p>
        </w:tc>
        <w:tc>
          <w:tcPr>
            <w:tcW w:w="1080" w:type="dxa"/>
          </w:tcPr>
          <w:p w:rsidR="009D368F" w:rsidRPr="003A472D" w:rsidRDefault="009D368F" w:rsidP="003A7990">
            <w:pPr>
              <w:jc w:val="both"/>
            </w:pPr>
          </w:p>
        </w:tc>
        <w:tc>
          <w:tcPr>
            <w:tcW w:w="1080" w:type="dxa"/>
          </w:tcPr>
          <w:p w:rsidR="009D368F" w:rsidRPr="00EA0623" w:rsidRDefault="009D368F" w:rsidP="003A7990">
            <w:pPr>
              <w:jc w:val="both"/>
            </w:pPr>
          </w:p>
        </w:tc>
      </w:tr>
      <w:tr w:rsidR="009D368F" w:rsidRPr="00EA0623" w:rsidTr="005F158D">
        <w:trPr>
          <w:trHeight w:val="413"/>
        </w:trPr>
        <w:tc>
          <w:tcPr>
            <w:tcW w:w="5755" w:type="dxa"/>
            <w:gridSpan w:val="3"/>
          </w:tcPr>
          <w:p w:rsidR="009D368F" w:rsidRPr="009D368F" w:rsidRDefault="009D368F" w:rsidP="003A7990">
            <w:pPr>
              <w:jc w:val="both"/>
              <w:rPr>
                <w:b/>
                <w:lang w:val="sr-Cyrl-RS"/>
              </w:rPr>
            </w:pPr>
            <w:r>
              <w:rPr>
                <w:b/>
                <w:lang w:val="sr-Cyrl-RS"/>
              </w:rPr>
              <w:lastRenderedPageBreak/>
              <w:t>УКУПНА ПОНУЂЕНА ЦЕНА БЕЗ ПДВ-А:</w:t>
            </w:r>
          </w:p>
        </w:tc>
        <w:tc>
          <w:tcPr>
            <w:tcW w:w="4140" w:type="dxa"/>
            <w:gridSpan w:val="4"/>
          </w:tcPr>
          <w:p w:rsidR="009D368F" w:rsidRPr="00EA0623" w:rsidRDefault="009D368F" w:rsidP="003A7990">
            <w:pPr>
              <w:jc w:val="both"/>
            </w:pPr>
          </w:p>
        </w:tc>
      </w:tr>
      <w:tr w:rsidR="009D368F" w:rsidRPr="00EA0623" w:rsidTr="005F158D">
        <w:trPr>
          <w:trHeight w:val="413"/>
        </w:trPr>
        <w:tc>
          <w:tcPr>
            <w:tcW w:w="5755" w:type="dxa"/>
            <w:gridSpan w:val="3"/>
          </w:tcPr>
          <w:p w:rsidR="009D368F" w:rsidRPr="009D368F" w:rsidRDefault="009D368F" w:rsidP="003A7990">
            <w:pPr>
              <w:jc w:val="both"/>
              <w:rPr>
                <w:b/>
                <w:lang w:val="sr-Cyrl-RS"/>
              </w:rPr>
            </w:pPr>
            <w:r>
              <w:rPr>
                <w:b/>
                <w:lang w:val="sr-Cyrl-RS"/>
              </w:rPr>
              <w:t>ИЗНОС ПДВ-А:</w:t>
            </w:r>
          </w:p>
        </w:tc>
        <w:tc>
          <w:tcPr>
            <w:tcW w:w="4140" w:type="dxa"/>
            <w:gridSpan w:val="4"/>
          </w:tcPr>
          <w:p w:rsidR="009D368F" w:rsidRPr="00EA0623" w:rsidRDefault="009D368F" w:rsidP="003A7990">
            <w:pPr>
              <w:jc w:val="both"/>
            </w:pPr>
          </w:p>
        </w:tc>
      </w:tr>
      <w:tr w:rsidR="009D368F" w:rsidRPr="00EA0623" w:rsidTr="005F158D">
        <w:trPr>
          <w:trHeight w:val="413"/>
        </w:trPr>
        <w:tc>
          <w:tcPr>
            <w:tcW w:w="5755" w:type="dxa"/>
            <w:gridSpan w:val="3"/>
          </w:tcPr>
          <w:p w:rsidR="009D368F" w:rsidRPr="009D368F" w:rsidRDefault="009D368F" w:rsidP="003A7990">
            <w:pPr>
              <w:jc w:val="both"/>
              <w:rPr>
                <w:b/>
                <w:lang w:val="sr-Cyrl-RS"/>
              </w:rPr>
            </w:pPr>
            <w:r w:rsidRPr="009D368F">
              <w:rPr>
                <w:b/>
                <w:lang w:val="sr-Cyrl-RS"/>
              </w:rPr>
              <w:t>УКУПНА ПОНУЂЕНА ЦЕНА СА ПДВ-ОМ</w:t>
            </w:r>
            <w:r>
              <w:rPr>
                <w:b/>
                <w:lang w:val="sr-Cyrl-RS"/>
              </w:rPr>
              <w:t>:</w:t>
            </w:r>
          </w:p>
        </w:tc>
        <w:tc>
          <w:tcPr>
            <w:tcW w:w="4140" w:type="dxa"/>
            <w:gridSpan w:val="4"/>
          </w:tcPr>
          <w:p w:rsidR="009D368F" w:rsidRPr="00EA0623" w:rsidRDefault="009D368F" w:rsidP="003A7990">
            <w:pPr>
              <w:jc w:val="both"/>
            </w:pPr>
          </w:p>
        </w:tc>
      </w:tr>
    </w:tbl>
    <w:p w:rsidR="00BC0C31" w:rsidRDefault="00BC0C31" w:rsidP="00BC0C31">
      <w:pPr>
        <w:spacing w:before="1"/>
        <w:ind w:left="113" w:right="78"/>
        <w:jc w:val="both"/>
        <w:rPr>
          <w:b/>
          <w:sz w:val="28"/>
          <w:szCs w:val="28"/>
          <w:lang w:val="sr-Cyrl-RS"/>
        </w:rPr>
      </w:pPr>
    </w:p>
    <w:p w:rsidR="009D368F" w:rsidRPr="009D368F" w:rsidRDefault="009D368F" w:rsidP="00BC0C31">
      <w:pPr>
        <w:spacing w:before="1"/>
        <w:ind w:left="113" w:right="78"/>
        <w:jc w:val="both"/>
        <w:rPr>
          <w:b/>
          <w:sz w:val="28"/>
          <w:szCs w:val="28"/>
          <w:lang w:val="sr-Cyrl-RS"/>
        </w:rPr>
      </w:pPr>
    </w:p>
    <w:p w:rsidR="002B3E61" w:rsidRPr="003957EF" w:rsidRDefault="003957EF" w:rsidP="002F3944">
      <w:pPr>
        <w:pStyle w:val="ListParagraph"/>
        <w:ind w:left="0"/>
        <w:jc w:val="both"/>
        <w:rPr>
          <w:bCs/>
          <w:iCs/>
          <w:color w:val="000000" w:themeColor="text1"/>
          <w:lang w:val="sr-Cyrl-RS"/>
        </w:rPr>
      </w:pPr>
      <w:r>
        <w:rPr>
          <w:bCs/>
          <w:iCs/>
          <w:color w:val="000000" w:themeColor="text1"/>
          <w:lang w:val="sr-Cyrl-RS"/>
        </w:rPr>
        <w:t xml:space="preserve">У колони </w:t>
      </w:r>
      <w:r w:rsidRPr="003957EF">
        <w:rPr>
          <w:b/>
          <w:bCs/>
          <w:iCs/>
          <w:color w:val="000000" w:themeColor="text1"/>
          <w:lang w:val="sr-Cyrl-RS"/>
        </w:rPr>
        <w:t>назив прои</w:t>
      </w:r>
      <w:r w:rsidR="00E5282D">
        <w:rPr>
          <w:b/>
          <w:bCs/>
          <w:iCs/>
          <w:color w:val="000000" w:themeColor="text1"/>
          <w:lang w:val="sr-Cyrl-RS"/>
        </w:rPr>
        <w:t>з</w:t>
      </w:r>
      <w:r w:rsidRPr="003957EF">
        <w:rPr>
          <w:b/>
          <w:bCs/>
          <w:iCs/>
          <w:color w:val="000000" w:themeColor="text1"/>
          <w:lang w:val="sr-Cyrl-RS"/>
        </w:rPr>
        <w:t>вођача</w:t>
      </w:r>
      <w:r>
        <w:rPr>
          <w:bCs/>
          <w:iCs/>
          <w:color w:val="000000" w:themeColor="text1"/>
          <w:lang w:val="sr-Cyrl-RS"/>
        </w:rPr>
        <w:t xml:space="preserve"> унети име произвођача који производи понуђени артикал (</w:t>
      </w:r>
      <w:r>
        <w:rPr>
          <w:bCs/>
          <w:iCs/>
          <w:color w:val="000000" w:themeColor="text1"/>
        </w:rPr>
        <w:t>Brand name)</w:t>
      </w:r>
      <w:r>
        <w:rPr>
          <w:bCs/>
          <w:iCs/>
          <w:color w:val="000000" w:themeColor="text1"/>
          <w:lang w:val="sr-Cyrl-RS"/>
        </w:rPr>
        <w:t>.</w:t>
      </w:r>
    </w:p>
    <w:p w:rsidR="00A37BE7" w:rsidRDefault="009F2664" w:rsidP="002F3944">
      <w:pPr>
        <w:pStyle w:val="ListParagraph"/>
        <w:ind w:left="0"/>
        <w:jc w:val="both"/>
        <w:rPr>
          <w:bCs/>
          <w:iCs/>
          <w:color w:val="000000" w:themeColor="text1"/>
          <w:lang w:val="sr-Cyrl-CS"/>
        </w:rPr>
      </w:pPr>
      <w:r>
        <w:rPr>
          <w:bCs/>
          <w:iCs/>
          <w:color w:val="000000" w:themeColor="text1"/>
          <w:lang w:val="sr-Cyrl-CS"/>
        </w:rPr>
        <w:t xml:space="preserve">У колони </w:t>
      </w:r>
      <w:r w:rsidRPr="003957EF">
        <w:rPr>
          <w:b/>
          <w:bCs/>
          <w:iCs/>
          <w:color w:val="000000" w:themeColor="text1"/>
          <w:lang w:val="sr-Cyrl-CS"/>
        </w:rPr>
        <w:t>јединична цен</w:t>
      </w:r>
      <w:r w:rsidR="003957EF" w:rsidRPr="003957EF">
        <w:rPr>
          <w:b/>
          <w:bCs/>
          <w:iCs/>
          <w:color w:val="000000" w:themeColor="text1"/>
          <w:lang w:val="sr-Cyrl-CS"/>
        </w:rPr>
        <w:t>а без ПДВ-а</w:t>
      </w:r>
      <w:r w:rsidR="003957EF">
        <w:rPr>
          <w:bCs/>
          <w:iCs/>
          <w:color w:val="000000" w:themeColor="text1"/>
          <w:lang w:val="sr-Cyrl-CS"/>
        </w:rPr>
        <w:t xml:space="preserve"> унети цену по јединици производа</w:t>
      </w:r>
      <w:r>
        <w:rPr>
          <w:bCs/>
          <w:iCs/>
          <w:color w:val="000000" w:themeColor="text1"/>
          <w:lang w:val="sr-Cyrl-CS"/>
        </w:rPr>
        <w:t xml:space="preserve"> без обрачунатог пореза на додату вредност.</w:t>
      </w:r>
    </w:p>
    <w:p w:rsidR="009F2664" w:rsidRDefault="003957EF" w:rsidP="002F3944">
      <w:pPr>
        <w:pStyle w:val="ListParagraph"/>
        <w:ind w:left="0"/>
        <w:jc w:val="both"/>
        <w:rPr>
          <w:bCs/>
          <w:iCs/>
          <w:color w:val="000000" w:themeColor="text1"/>
          <w:lang w:val="sr-Cyrl-CS"/>
        </w:rPr>
      </w:pPr>
      <w:r>
        <w:rPr>
          <w:bCs/>
          <w:iCs/>
          <w:color w:val="000000" w:themeColor="text1"/>
          <w:lang w:val="sr-Cyrl-CS"/>
        </w:rPr>
        <w:t xml:space="preserve">У колони </w:t>
      </w:r>
      <w:r w:rsidR="00CC711A">
        <w:rPr>
          <w:b/>
          <w:bCs/>
          <w:iCs/>
          <w:color w:val="000000" w:themeColor="text1"/>
          <w:lang w:val="sr-Cyrl-CS"/>
        </w:rPr>
        <w:t>укупна цена</w:t>
      </w:r>
      <w:r w:rsidRPr="003957EF">
        <w:rPr>
          <w:b/>
          <w:bCs/>
          <w:iCs/>
          <w:color w:val="000000" w:themeColor="text1"/>
          <w:lang w:val="sr-Cyrl-CS"/>
        </w:rPr>
        <w:t xml:space="preserve"> без  ПДВ-а</w:t>
      </w:r>
      <w:r>
        <w:rPr>
          <w:bCs/>
          <w:iCs/>
          <w:color w:val="000000" w:themeColor="text1"/>
          <w:lang w:val="sr-Cyrl-CS"/>
        </w:rPr>
        <w:t xml:space="preserve"> унети вредност добијену множењем колоне количина и колоне јединична цена без ПДВ-а за сваки артикал понаособ.</w:t>
      </w:r>
    </w:p>
    <w:p w:rsidR="009F2664" w:rsidRDefault="006A619A" w:rsidP="002F3944">
      <w:pPr>
        <w:pStyle w:val="ListParagraph"/>
        <w:ind w:left="0"/>
        <w:jc w:val="both"/>
        <w:rPr>
          <w:bCs/>
          <w:iCs/>
          <w:color w:val="000000" w:themeColor="text1"/>
          <w:lang w:val="sr-Cyrl-CS"/>
        </w:rPr>
      </w:pPr>
      <w:r>
        <w:rPr>
          <w:bCs/>
          <w:iCs/>
          <w:color w:val="000000" w:themeColor="text1"/>
          <w:lang w:val="sr-Cyrl-CS"/>
        </w:rPr>
        <w:t>У пољу</w:t>
      </w:r>
      <w:r w:rsidR="009F2664">
        <w:rPr>
          <w:bCs/>
          <w:iCs/>
          <w:color w:val="000000" w:themeColor="text1"/>
          <w:lang w:val="sr-Cyrl-CS"/>
        </w:rPr>
        <w:t xml:space="preserve"> </w:t>
      </w:r>
      <w:r w:rsidR="009F2664" w:rsidRPr="006A619A">
        <w:rPr>
          <w:b/>
          <w:bCs/>
          <w:iCs/>
          <w:color w:val="000000" w:themeColor="text1"/>
          <w:lang w:val="sr-Cyrl-CS"/>
        </w:rPr>
        <w:t xml:space="preserve">укупна </w:t>
      </w:r>
      <w:r>
        <w:rPr>
          <w:b/>
          <w:bCs/>
          <w:iCs/>
          <w:color w:val="000000" w:themeColor="text1"/>
          <w:lang w:val="sr-Cyrl-CS"/>
        </w:rPr>
        <w:t xml:space="preserve">понуђена </w:t>
      </w:r>
      <w:r w:rsidR="009F2664" w:rsidRPr="006A619A">
        <w:rPr>
          <w:b/>
          <w:bCs/>
          <w:iCs/>
          <w:color w:val="000000" w:themeColor="text1"/>
          <w:lang w:val="sr-Cyrl-CS"/>
        </w:rPr>
        <w:t>цена без ПДВ-а</w:t>
      </w:r>
      <w:r w:rsidR="009F2664">
        <w:rPr>
          <w:bCs/>
          <w:iCs/>
          <w:color w:val="000000" w:themeColor="text1"/>
          <w:lang w:val="sr-Cyrl-CS"/>
        </w:rPr>
        <w:t xml:space="preserve"> унети</w:t>
      </w:r>
      <w:r w:rsidR="003957EF">
        <w:rPr>
          <w:bCs/>
          <w:iCs/>
          <w:color w:val="000000" w:themeColor="text1"/>
          <w:lang w:val="sr-Cyrl-CS"/>
        </w:rPr>
        <w:t xml:space="preserve"> укупну вредност која се добија сабирањем </w:t>
      </w:r>
      <w:r>
        <w:rPr>
          <w:bCs/>
          <w:iCs/>
          <w:color w:val="000000" w:themeColor="text1"/>
          <w:lang w:val="sr-Cyrl-CS"/>
        </w:rPr>
        <w:t xml:space="preserve">свих вредности из </w:t>
      </w:r>
      <w:r w:rsidR="003957EF">
        <w:rPr>
          <w:bCs/>
          <w:iCs/>
          <w:color w:val="000000" w:themeColor="text1"/>
          <w:lang w:val="sr-Cyrl-CS"/>
        </w:rPr>
        <w:t xml:space="preserve">колоне </w:t>
      </w:r>
      <w:r>
        <w:rPr>
          <w:bCs/>
          <w:iCs/>
          <w:color w:val="000000" w:themeColor="text1"/>
          <w:lang w:val="sr-Cyrl-CS"/>
        </w:rPr>
        <w:t>укупна вредност без ПДВ-а</w:t>
      </w:r>
    </w:p>
    <w:p w:rsidR="009F2664" w:rsidRDefault="009F2664" w:rsidP="002F3944">
      <w:pPr>
        <w:pStyle w:val="ListParagraph"/>
        <w:ind w:left="0"/>
        <w:jc w:val="both"/>
        <w:rPr>
          <w:bCs/>
          <w:iCs/>
          <w:color w:val="000000" w:themeColor="text1"/>
          <w:lang w:val="sr-Cyrl-CS"/>
        </w:rPr>
      </w:pPr>
      <w:r>
        <w:rPr>
          <w:bCs/>
          <w:iCs/>
          <w:color w:val="000000" w:themeColor="text1"/>
          <w:lang w:val="sr-Cyrl-CS"/>
        </w:rPr>
        <w:t xml:space="preserve">У </w:t>
      </w:r>
      <w:r w:rsidR="006A619A">
        <w:rPr>
          <w:bCs/>
          <w:iCs/>
          <w:color w:val="000000" w:themeColor="text1"/>
          <w:lang w:val="sr-Cyrl-CS"/>
        </w:rPr>
        <w:t xml:space="preserve">пољу </w:t>
      </w:r>
      <w:r w:rsidRPr="006A619A">
        <w:rPr>
          <w:b/>
          <w:bCs/>
          <w:iCs/>
          <w:color w:val="000000" w:themeColor="text1"/>
          <w:lang w:val="sr-Cyrl-CS"/>
        </w:rPr>
        <w:t>износ ПДВ-а</w:t>
      </w:r>
      <w:r>
        <w:rPr>
          <w:bCs/>
          <w:iCs/>
          <w:color w:val="000000" w:themeColor="text1"/>
          <w:lang w:val="sr-Cyrl-CS"/>
        </w:rPr>
        <w:t xml:space="preserve"> унети </w:t>
      </w:r>
      <w:r w:rsidR="002D519F">
        <w:rPr>
          <w:bCs/>
          <w:iCs/>
          <w:color w:val="000000" w:themeColor="text1"/>
          <w:lang w:val="sr-Cyrl-CS"/>
        </w:rPr>
        <w:t>износ пореза на додату вредност.</w:t>
      </w:r>
    </w:p>
    <w:p w:rsidR="006A619A" w:rsidRDefault="006A619A" w:rsidP="002F3944">
      <w:pPr>
        <w:pStyle w:val="ListParagraph"/>
        <w:ind w:left="0"/>
        <w:jc w:val="both"/>
        <w:rPr>
          <w:bCs/>
          <w:iCs/>
          <w:color w:val="000000" w:themeColor="text1"/>
        </w:rPr>
      </w:pPr>
      <w:r>
        <w:rPr>
          <w:bCs/>
          <w:iCs/>
          <w:color w:val="000000" w:themeColor="text1"/>
          <w:lang w:val="sr-Cyrl-CS"/>
        </w:rPr>
        <w:t>У пољу</w:t>
      </w:r>
      <w:r w:rsidR="002D519F">
        <w:rPr>
          <w:bCs/>
          <w:iCs/>
          <w:color w:val="000000" w:themeColor="text1"/>
          <w:lang w:val="sr-Cyrl-CS"/>
        </w:rPr>
        <w:t xml:space="preserve"> </w:t>
      </w:r>
      <w:r w:rsidR="002D519F" w:rsidRPr="006A619A">
        <w:rPr>
          <w:b/>
          <w:bCs/>
          <w:iCs/>
          <w:color w:val="000000" w:themeColor="text1"/>
          <w:lang w:val="sr-Cyrl-CS"/>
        </w:rPr>
        <w:t xml:space="preserve">укупна </w:t>
      </w:r>
      <w:r>
        <w:rPr>
          <w:b/>
          <w:bCs/>
          <w:iCs/>
          <w:color w:val="000000" w:themeColor="text1"/>
          <w:lang w:val="sr-Cyrl-CS"/>
        </w:rPr>
        <w:t xml:space="preserve">понуђена </w:t>
      </w:r>
      <w:r w:rsidR="002D519F" w:rsidRPr="006A619A">
        <w:rPr>
          <w:b/>
          <w:bCs/>
          <w:iCs/>
          <w:color w:val="000000" w:themeColor="text1"/>
          <w:lang w:val="sr-Cyrl-CS"/>
        </w:rPr>
        <w:t>цена са ПДВ-ом</w:t>
      </w:r>
      <w:r w:rsidR="002D519F">
        <w:rPr>
          <w:bCs/>
          <w:iCs/>
          <w:color w:val="000000" w:themeColor="text1"/>
          <w:lang w:val="sr-Cyrl-CS"/>
        </w:rPr>
        <w:t xml:space="preserve"> унети</w:t>
      </w:r>
      <w:r w:rsidR="007C570A">
        <w:rPr>
          <w:bCs/>
          <w:iCs/>
          <w:color w:val="000000" w:themeColor="text1"/>
          <w:lang w:val="sr-Cyrl-CS"/>
        </w:rPr>
        <w:t xml:space="preserve"> </w:t>
      </w:r>
      <w:r>
        <w:rPr>
          <w:bCs/>
          <w:iCs/>
          <w:color w:val="000000" w:themeColor="text1"/>
          <w:lang w:val="sr-Cyrl-CS"/>
        </w:rPr>
        <w:t xml:space="preserve">збирну вредност поља </w:t>
      </w:r>
      <w:r w:rsidRPr="006A619A">
        <w:rPr>
          <w:bCs/>
          <w:iCs/>
          <w:color w:val="000000" w:themeColor="text1"/>
          <w:lang w:val="sr-Cyrl-CS"/>
        </w:rPr>
        <w:t>укупна понуђена цена без ПДВ-а</w:t>
      </w:r>
      <w:r>
        <w:rPr>
          <w:bCs/>
          <w:iCs/>
          <w:color w:val="000000" w:themeColor="text1"/>
          <w:lang w:val="sr-Cyrl-CS"/>
        </w:rPr>
        <w:t xml:space="preserve"> и поља износ ПДВ-а.</w:t>
      </w:r>
    </w:p>
    <w:p w:rsidR="009F0BF8" w:rsidRDefault="009F0BF8" w:rsidP="002F3944">
      <w:pPr>
        <w:pStyle w:val="ListParagraph"/>
        <w:ind w:left="0"/>
        <w:jc w:val="both"/>
        <w:rPr>
          <w:bCs/>
          <w:iCs/>
          <w:color w:val="000000" w:themeColor="text1"/>
        </w:rPr>
      </w:pPr>
    </w:p>
    <w:p w:rsidR="00276406" w:rsidRDefault="00276406" w:rsidP="009F2664">
      <w:pPr>
        <w:pStyle w:val="ListParagraph"/>
        <w:ind w:left="0"/>
        <w:rPr>
          <w:bCs/>
          <w:iCs/>
          <w:color w:val="000000" w:themeColor="text1"/>
        </w:rPr>
      </w:pPr>
    </w:p>
    <w:p w:rsidR="00B2768E" w:rsidRDefault="00B2768E" w:rsidP="00B2768E"/>
    <w:p w:rsidR="00B2768E" w:rsidRDefault="00B2768E" w:rsidP="00B2768E">
      <w:pPr>
        <w:autoSpaceDE w:val="0"/>
        <w:rPr>
          <w:rFonts w:ascii="TimesNewRoman" w:hAnsi="TimesNewRoman" w:cs="TimesNewRoman"/>
          <w:bCs/>
          <w:sz w:val="21"/>
          <w:szCs w:val="21"/>
        </w:rPr>
      </w:pPr>
    </w:p>
    <w:tbl>
      <w:tblPr>
        <w:tblW w:w="0" w:type="auto"/>
        <w:tblLayout w:type="fixed"/>
        <w:tblLook w:val="0000" w:firstRow="0" w:lastRow="0" w:firstColumn="0" w:lastColumn="0" w:noHBand="0" w:noVBand="0"/>
      </w:tblPr>
      <w:tblGrid>
        <w:gridCol w:w="4628"/>
        <w:gridCol w:w="837"/>
        <w:gridCol w:w="4497"/>
      </w:tblGrid>
      <w:tr w:rsidR="006A619A" w:rsidRPr="00574103" w:rsidTr="00AD4444">
        <w:tc>
          <w:tcPr>
            <w:tcW w:w="4628" w:type="dxa"/>
            <w:shd w:val="clear" w:color="auto" w:fill="auto"/>
            <w:vAlign w:val="center"/>
          </w:tcPr>
          <w:p w:rsidR="006A619A" w:rsidRDefault="006A619A" w:rsidP="00AD4444">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6A619A" w:rsidRPr="002321C8" w:rsidRDefault="006A619A" w:rsidP="00AD4444">
            <w:pPr>
              <w:pStyle w:val="Stavkaspecifikacije"/>
              <w:tabs>
                <w:tab w:val="clear" w:pos="0"/>
              </w:tabs>
              <w:ind w:left="0"/>
              <w:rPr>
                <w:sz w:val="24"/>
                <w:szCs w:val="24"/>
                <w:lang w:val="sr-Cyrl-RS"/>
              </w:rPr>
            </w:pPr>
          </w:p>
          <w:p w:rsidR="006A619A" w:rsidRPr="00574103" w:rsidRDefault="006A619A" w:rsidP="00AD4444">
            <w:pPr>
              <w:pStyle w:val="Stavkaspecifikacije"/>
              <w:tabs>
                <w:tab w:val="clear" w:pos="0"/>
              </w:tabs>
              <w:ind w:left="0"/>
              <w:rPr>
                <w:rFonts w:eastAsia="Times New Roman"/>
              </w:rPr>
            </w:pPr>
            <w:r>
              <w:t>___________________201</w:t>
            </w:r>
            <w:r w:rsidR="00F41B2F">
              <w:rPr>
                <w:lang w:val="sr-Cyrl-RS"/>
              </w:rPr>
              <w:t>8</w:t>
            </w:r>
            <w:r w:rsidRPr="00574103">
              <w:t>. године</w:t>
            </w:r>
          </w:p>
        </w:tc>
        <w:tc>
          <w:tcPr>
            <w:tcW w:w="837" w:type="dxa"/>
            <w:shd w:val="clear" w:color="auto" w:fill="auto"/>
            <w:vAlign w:val="center"/>
          </w:tcPr>
          <w:p w:rsidR="006A619A" w:rsidRPr="00574103" w:rsidRDefault="006A619A" w:rsidP="00AD4444">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6A619A" w:rsidRDefault="006A619A" w:rsidP="00AD4444">
            <w:pPr>
              <w:spacing w:before="480"/>
              <w:jc w:val="center"/>
              <w:rPr>
                <w:rFonts w:eastAsia="Times New Roman"/>
                <w:lang w:val="sr-Cyrl-RS"/>
              </w:rPr>
            </w:pPr>
            <w:r w:rsidRPr="00574103">
              <w:rPr>
                <w:rFonts w:eastAsia="Times New Roman"/>
              </w:rPr>
              <w:t xml:space="preserve">              </w:t>
            </w:r>
          </w:p>
          <w:p w:rsidR="006A619A" w:rsidRPr="00574103" w:rsidRDefault="006A619A" w:rsidP="00AD4444">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6A619A" w:rsidRPr="00574103" w:rsidRDefault="006A619A" w:rsidP="00AD4444">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B2768E" w:rsidRPr="00C73A04" w:rsidRDefault="00B2768E" w:rsidP="00B2768E">
      <w:pPr>
        <w:autoSpaceDE w:val="0"/>
        <w:rPr>
          <w:rFonts w:ascii="TimesNewRoman" w:hAnsi="TimesNewRoman" w:cs="TimesNewRoman"/>
          <w:bCs/>
          <w:sz w:val="21"/>
          <w:szCs w:val="21"/>
          <w:lang w:val="sr-Cyrl-RS"/>
        </w:rPr>
      </w:pPr>
    </w:p>
    <w:p w:rsidR="001A669A" w:rsidRDefault="001A669A" w:rsidP="008D3426">
      <w:pPr>
        <w:spacing w:before="1"/>
        <w:ind w:left="113" w:right="78"/>
        <w:jc w:val="center"/>
        <w:rPr>
          <w:b/>
          <w:sz w:val="28"/>
          <w:szCs w:val="28"/>
          <w:lang w:val="sr-Cyrl-RS"/>
        </w:rPr>
      </w:pPr>
    </w:p>
    <w:p w:rsidR="001A669A" w:rsidRDefault="001A669A" w:rsidP="008D3426">
      <w:pPr>
        <w:spacing w:before="1"/>
        <w:ind w:left="113" w:right="78"/>
        <w:jc w:val="center"/>
        <w:rPr>
          <w:b/>
          <w:sz w:val="28"/>
          <w:szCs w:val="28"/>
          <w:lang w:val="sr-Cyrl-RS"/>
        </w:rPr>
      </w:pPr>
    </w:p>
    <w:p w:rsidR="001A669A" w:rsidRDefault="001A669A" w:rsidP="008D3426">
      <w:pPr>
        <w:spacing w:before="1"/>
        <w:ind w:left="113" w:right="78"/>
        <w:jc w:val="center"/>
        <w:rPr>
          <w:b/>
          <w:sz w:val="28"/>
          <w:szCs w:val="28"/>
          <w:lang w:val="sr-Cyrl-RS"/>
        </w:rPr>
      </w:pPr>
    </w:p>
    <w:p w:rsidR="001A669A" w:rsidRDefault="001A669A" w:rsidP="008D3426">
      <w:pPr>
        <w:spacing w:before="1"/>
        <w:ind w:left="113" w:right="78"/>
        <w:jc w:val="center"/>
        <w:rPr>
          <w:b/>
          <w:sz w:val="28"/>
          <w:szCs w:val="28"/>
          <w:lang w:val="sr-Cyrl-RS"/>
        </w:rPr>
      </w:pPr>
    </w:p>
    <w:p w:rsidR="001A669A" w:rsidRDefault="001A669A" w:rsidP="008D3426">
      <w:pPr>
        <w:spacing w:before="1"/>
        <w:ind w:left="113" w:right="78"/>
        <w:jc w:val="center"/>
        <w:rPr>
          <w:b/>
          <w:sz w:val="28"/>
          <w:szCs w:val="28"/>
          <w:lang w:val="sr-Cyrl-RS"/>
        </w:rPr>
      </w:pPr>
    </w:p>
    <w:p w:rsidR="001A669A" w:rsidRDefault="001A669A" w:rsidP="008D3426">
      <w:pPr>
        <w:spacing w:before="1"/>
        <w:ind w:left="113" w:right="78"/>
        <w:jc w:val="center"/>
        <w:rPr>
          <w:b/>
          <w:sz w:val="28"/>
          <w:szCs w:val="28"/>
          <w:lang w:val="sr-Cyrl-RS"/>
        </w:rPr>
      </w:pPr>
    </w:p>
    <w:p w:rsidR="001A669A" w:rsidRDefault="001A669A" w:rsidP="008D3426">
      <w:pPr>
        <w:spacing w:before="1"/>
        <w:ind w:left="113" w:right="78"/>
        <w:jc w:val="center"/>
        <w:rPr>
          <w:b/>
          <w:sz w:val="28"/>
          <w:szCs w:val="28"/>
          <w:lang w:val="sr-Cyrl-RS"/>
        </w:rPr>
      </w:pPr>
    </w:p>
    <w:p w:rsidR="00DE2755" w:rsidRDefault="00DE2755" w:rsidP="008D3426">
      <w:pPr>
        <w:spacing w:before="1"/>
        <w:ind w:left="113" w:right="78"/>
        <w:jc w:val="center"/>
        <w:rPr>
          <w:b/>
          <w:sz w:val="28"/>
          <w:szCs w:val="28"/>
          <w:lang w:val="sr-Cyrl-RS"/>
        </w:rPr>
      </w:pPr>
    </w:p>
    <w:p w:rsidR="00DE2755" w:rsidRDefault="00DE2755" w:rsidP="008D3426">
      <w:pPr>
        <w:spacing w:before="1"/>
        <w:ind w:left="113" w:right="78"/>
        <w:jc w:val="center"/>
        <w:rPr>
          <w:b/>
          <w:sz w:val="28"/>
          <w:szCs w:val="28"/>
          <w:lang w:val="sr-Cyrl-RS"/>
        </w:rPr>
      </w:pPr>
    </w:p>
    <w:p w:rsidR="00DE2755" w:rsidRDefault="00DE2755" w:rsidP="008D3426">
      <w:pPr>
        <w:spacing w:before="1"/>
        <w:ind w:left="113" w:right="78"/>
        <w:jc w:val="center"/>
        <w:rPr>
          <w:b/>
          <w:sz w:val="28"/>
          <w:szCs w:val="28"/>
          <w:lang w:val="sr-Cyrl-RS"/>
        </w:rPr>
      </w:pPr>
    </w:p>
    <w:p w:rsidR="00DE2755" w:rsidRDefault="00DE2755" w:rsidP="008D3426">
      <w:pPr>
        <w:spacing w:before="1"/>
        <w:ind w:left="113" w:right="78"/>
        <w:jc w:val="center"/>
        <w:rPr>
          <w:b/>
          <w:sz w:val="28"/>
          <w:szCs w:val="28"/>
          <w:lang w:val="sr-Cyrl-RS"/>
        </w:rPr>
      </w:pPr>
    </w:p>
    <w:p w:rsidR="00DE2755" w:rsidRDefault="00DE2755" w:rsidP="008D3426">
      <w:pPr>
        <w:spacing w:before="1"/>
        <w:ind w:left="113" w:right="78"/>
        <w:jc w:val="center"/>
        <w:rPr>
          <w:b/>
          <w:sz w:val="28"/>
          <w:szCs w:val="28"/>
          <w:lang w:val="sr-Cyrl-RS"/>
        </w:rPr>
      </w:pPr>
    </w:p>
    <w:p w:rsidR="00DE2755" w:rsidRDefault="00DE2755" w:rsidP="008D3426">
      <w:pPr>
        <w:spacing w:before="1"/>
        <w:ind w:left="113" w:right="78"/>
        <w:jc w:val="center"/>
        <w:rPr>
          <w:b/>
          <w:sz w:val="28"/>
          <w:szCs w:val="28"/>
          <w:lang w:val="sr-Cyrl-RS"/>
        </w:rPr>
      </w:pPr>
    </w:p>
    <w:p w:rsidR="00C1238B" w:rsidRDefault="00C1238B" w:rsidP="00BB7A63">
      <w:pPr>
        <w:spacing w:before="70"/>
        <w:rPr>
          <w:b/>
          <w:sz w:val="28"/>
          <w:szCs w:val="28"/>
          <w:lang w:val="sr-Cyrl-RS"/>
        </w:rPr>
      </w:pPr>
    </w:p>
    <w:p w:rsidR="00927C30" w:rsidRDefault="00927C30" w:rsidP="00BB7A63">
      <w:pPr>
        <w:spacing w:before="70"/>
        <w:rPr>
          <w:b/>
          <w:sz w:val="28"/>
          <w:szCs w:val="28"/>
          <w:lang w:val="sr-Cyrl-RS"/>
        </w:rPr>
      </w:pPr>
    </w:p>
    <w:p w:rsidR="00332FCB" w:rsidRDefault="00332FCB" w:rsidP="00BB7A63">
      <w:pPr>
        <w:spacing w:before="70"/>
        <w:rPr>
          <w:rFonts w:ascii="TimesNewRoman" w:hAnsi="TimesNewRoman" w:cs="TimesNewRoman"/>
          <w:bCs/>
          <w:sz w:val="21"/>
          <w:szCs w:val="21"/>
          <w:lang w:val="sr-Cyrl-RS"/>
        </w:rPr>
      </w:pPr>
    </w:p>
    <w:p w:rsidR="00DB4AE1" w:rsidRDefault="00DB4AE1" w:rsidP="00BB7A63">
      <w:pPr>
        <w:spacing w:before="70"/>
        <w:rPr>
          <w:rFonts w:ascii="TimesNewRoman" w:hAnsi="TimesNewRoman" w:cs="TimesNewRoman"/>
          <w:bCs/>
          <w:sz w:val="21"/>
          <w:szCs w:val="21"/>
          <w:lang w:val="sr-Cyrl-RS"/>
        </w:rPr>
      </w:pPr>
    </w:p>
    <w:p w:rsidR="00276406" w:rsidRDefault="00276406" w:rsidP="00BB7A63">
      <w:pPr>
        <w:spacing w:before="70"/>
        <w:jc w:val="center"/>
        <w:rPr>
          <w:b/>
          <w:sz w:val="28"/>
          <w:szCs w:val="28"/>
          <w:lang w:val="sr-Cyrl-RS"/>
        </w:rPr>
      </w:pPr>
      <w:r w:rsidRPr="004B1F57">
        <w:rPr>
          <w:b/>
          <w:sz w:val="28"/>
          <w:szCs w:val="28"/>
        </w:rPr>
        <w:lastRenderedPageBreak/>
        <w:t>О</w:t>
      </w:r>
      <w:r w:rsidRPr="004B1F57">
        <w:rPr>
          <w:b/>
          <w:spacing w:val="2"/>
          <w:sz w:val="28"/>
          <w:szCs w:val="28"/>
        </w:rPr>
        <w:t>Б</w:t>
      </w:r>
      <w:r w:rsidRPr="004B1F57">
        <w:rPr>
          <w:b/>
          <w:spacing w:val="-3"/>
          <w:sz w:val="28"/>
          <w:szCs w:val="28"/>
        </w:rPr>
        <w:t>Р</w:t>
      </w:r>
      <w:r w:rsidRPr="004B1F57">
        <w:rPr>
          <w:b/>
          <w:sz w:val="28"/>
          <w:szCs w:val="28"/>
        </w:rPr>
        <w:t>АЗАЦ Т</w:t>
      </w:r>
      <w:r w:rsidRPr="004B1F57">
        <w:rPr>
          <w:b/>
          <w:spacing w:val="-3"/>
          <w:sz w:val="28"/>
          <w:szCs w:val="28"/>
        </w:rPr>
        <w:t>Р</w:t>
      </w:r>
      <w:r w:rsidRPr="004B1F57">
        <w:rPr>
          <w:b/>
          <w:sz w:val="28"/>
          <w:szCs w:val="28"/>
        </w:rPr>
        <w:t>О</w:t>
      </w:r>
      <w:r w:rsidRPr="004B1F57">
        <w:rPr>
          <w:b/>
          <w:spacing w:val="3"/>
          <w:sz w:val="28"/>
          <w:szCs w:val="28"/>
        </w:rPr>
        <w:t>Ш</w:t>
      </w:r>
      <w:r w:rsidRPr="004B1F57">
        <w:rPr>
          <w:b/>
          <w:spacing w:val="1"/>
          <w:sz w:val="28"/>
          <w:szCs w:val="28"/>
        </w:rPr>
        <w:t>К</w:t>
      </w:r>
      <w:r w:rsidRPr="004B1F57">
        <w:rPr>
          <w:b/>
          <w:sz w:val="28"/>
          <w:szCs w:val="28"/>
        </w:rPr>
        <w:t>О</w:t>
      </w:r>
      <w:r w:rsidRPr="004B1F57">
        <w:rPr>
          <w:b/>
          <w:spacing w:val="1"/>
          <w:sz w:val="28"/>
          <w:szCs w:val="28"/>
        </w:rPr>
        <w:t>В</w:t>
      </w:r>
      <w:r w:rsidRPr="004B1F57">
        <w:rPr>
          <w:b/>
          <w:sz w:val="28"/>
          <w:szCs w:val="28"/>
        </w:rPr>
        <w:t>А П</w:t>
      </w:r>
      <w:r w:rsidRPr="004B1F57">
        <w:rPr>
          <w:b/>
          <w:spacing w:val="-3"/>
          <w:sz w:val="28"/>
          <w:szCs w:val="28"/>
        </w:rPr>
        <w:t>Р</w:t>
      </w:r>
      <w:r w:rsidRPr="004B1F57">
        <w:rPr>
          <w:b/>
          <w:sz w:val="28"/>
          <w:szCs w:val="28"/>
        </w:rPr>
        <w:t>И</w:t>
      </w:r>
      <w:r w:rsidRPr="004B1F57">
        <w:rPr>
          <w:b/>
          <w:spacing w:val="1"/>
          <w:sz w:val="28"/>
          <w:szCs w:val="28"/>
        </w:rPr>
        <w:t>П</w:t>
      </w:r>
      <w:r w:rsidRPr="004B1F57">
        <w:rPr>
          <w:b/>
          <w:spacing w:val="-3"/>
          <w:sz w:val="28"/>
          <w:szCs w:val="28"/>
        </w:rPr>
        <w:t>Р</w:t>
      </w:r>
      <w:r w:rsidRPr="004B1F57">
        <w:rPr>
          <w:b/>
          <w:sz w:val="28"/>
          <w:szCs w:val="28"/>
        </w:rPr>
        <w:t>Е</w:t>
      </w:r>
      <w:r w:rsidRPr="004B1F57">
        <w:rPr>
          <w:b/>
          <w:spacing w:val="-1"/>
          <w:sz w:val="28"/>
          <w:szCs w:val="28"/>
        </w:rPr>
        <w:t>М</w:t>
      </w:r>
      <w:r w:rsidRPr="004B1F57">
        <w:rPr>
          <w:b/>
          <w:sz w:val="28"/>
          <w:szCs w:val="28"/>
        </w:rPr>
        <w:t>Е П</w:t>
      </w:r>
      <w:r w:rsidRPr="004B1F57">
        <w:rPr>
          <w:b/>
          <w:spacing w:val="1"/>
          <w:sz w:val="28"/>
          <w:szCs w:val="28"/>
        </w:rPr>
        <w:t>О</w:t>
      </w:r>
      <w:r w:rsidRPr="004B1F57">
        <w:rPr>
          <w:b/>
          <w:sz w:val="28"/>
          <w:szCs w:val="28"/>
        </w:rPr>
        <w:t>НУДЕ</w:t>
      </w:r>
      <w:r w:rsidR="00F66C1F">
        <w:rPr>
          <w:b/>
          <w:sz w:val="28"/>
          <w:szCs w:val="28"/>
        </w:rPr>
        <w:t xml:space="preserve"> (Образац 3)</w:t>
      </w:r>
    </w:p>
    <w:p w:rsidR="00D04F84" w:rsidRPr="00D04F84" w:rsidRDefault="00D04F84" w:rsidP="00F61AF3">
      <w:pPr>
        <w:spacing w:before="70"/>
        <w:rPr>
          <w:b/>
          <w:sz w:val="28"/>
          <w:szCs w:val="28"/>
          <w:lang w:val="sr-Cyrl-RS"/>
        </w:rPr>
      </w:pPr>
    </w:p>
    <w:p w:rsidR="00E04040" w:rsidRPr="008D7352" w:rsidRDefault="00E04040" w:rsidP="00E04040">
      <w:pPr>
        <w:spacing w:before="70"/>
        <w:jc w:val="both"/>
      </w:pPr>
      <w:r>
        <w:t>У складу са чл.88 Закона,</w:t>
      </w:r>
      <w:r w:rsidR="002F3944">
        <w:rPr>
          <w:lang w:val="sr-Cyrl-RS"/>
        </w:rPr>
        <w:t xml:space="preserve"> </w:t>
      </w:r>
      <w:r>
        <w:t xml:space="preserve">понуђач </w:t>
      </w:r>
      <w:r w:rsidR="008D7352">
        <w:t>_____________________________________ доставља укупан износ и структуру трошкова припремања понуде</w:t>
      </w:r>
      <w:proofErr w:type="gramStart"/>
      <w:r w:rsidR="008D7352">
        <w:t>,како</w:t>
      </w:r>
      <w:proofErr w:type="gramEnd"/>
      <w:r w:rsidR="008D7352">
        <w:t xml:space="preserve"> следи у табели:</w:t>
      </w:r>
    </w:p>
    <w:p w:rsidR="00810011" w:rsidRPr="00810011" w:rsidRDefault="004B1F57" w:rsidP="00E04040">
      <w:pPr>
        <w:spacing w:before="70"/>
        <w:jc w:val="both"/>
        <w:rPr>
          <w:b/>
          <w:lang w:val="sr-Cyrl-RS"/>
        </w:rPr>
      </w:pPr>
      <w:r>
        <w:rPr>
          <w:b/>
        </w:rPr>
        <w:t xml:space="preserve">       </w:t>
      </w:r>
    </w:p>
    <w:tbl>
      <w:tblPr>
        <w:tblW w:w="0" w:type="auto"/>
        <w:tblInd w:w="-10" w:type="dxa"/>
        <w:tblLayout w:type="fixed"/>
        <w:tblLook w:val="04A0" w:firstRow="1" w:lastRow="0" w:firstColumn="1" w:lastColumn="0" w:noHBand="0" w:noVBand="1"/>
      </w:tblPr>
      <w:tblGrid>
        <w:gridCol w:w="6768"/>
        <w:gridCol w:w="3214"/>
      </w:tblGrid>
      <w:tr w:rsidR="00810011" w:rsidRPr="00810011" w:rsidTr="00810011">
        <w:tc>
          <w:tcPr>
            <w:tcW w:w="6768" w:type="dxa"/>
            <w:tcBorders>
              <w:top w:val="single" w:sz="12" w:space="0" w:color="000000"/>
              <w:left w:val="single" w:sz="4" w:space="0" w:color="000000"/>
              <w:bottom w:val="single" w:sz="12" w:space="0" w:color="000000"/>
              <w:right w:val="nil"/>
            </w:tcBorders>
            <w:vAlign w:val="center"/>
            <w:hideMark/>
          </w:tcPr>
          <w:p w:rsidR="00810011" w:rsidRPr="00810011" w:rsidRDefault="00810011" w:rsidP="00810011">
            <w:pPr>
              <w:widowControl w:val="0"/>
              <w:tabs>
                <w:tab w:val="center" w:pos="5674"/>
              </w:tabs>
              <w:autoSpaceDE w:val="0"/>
              <w:jc w:val="center"/>
              <w:rPr>
                <w:b/>
                <w:bCs/>
                <w:kern w:val="2"/>
                <w:lang w:val="sr-Cyrl-CS"/>
              </w:rPr>
            </w:pPr>
            <w:r w:rsidRPr="00810011">
              <w:rPr>
                <w:b/>
                <w:bCs/>
                <w:kern w:val="2"/>
                <w:lang w:val="sr-Cyrl-CS"/>
              </w:rPr>
              <w:t>ВРСТА ТРОШКА</w:t>
            </w:r>
          </w:p>
        </w:tc>
        <w:tc>
          <w:tcPr>
            <w:tcW w:w="3214" w:type="dxa"/>
            <w:tcBorders>
              <w:top w:val="single" w:sz="12" w:space="0" w:color="000000"/>
              <w:left w:val="single" w:sz="4" w:space="0" w:color="000000"/>
              <w:bottom w:val="single" w:sz="12" w:space="0" w:color="000000"/>
              <w:right w:val="single" w:sz="4" w:space="0" w:color="000000"/>
            </w:tcBorders>
            <w:vAlign w:val="center"/>
            <w:hideMark/>
          </w:tcPr>
          <w:p w:rsidR="00810011" w:rsidRPr="00810011" w:rsidRDefault="00810011" w:rsidP="00810011">
            <w:pPr>
              <w:widowControl w:val="0"/>
              <w:tabs>
                <w:tab w:val="center" w:pos="5674"/>
              </w:tabs>
              <w:autoSpaceDE w:val="0"/>
              <w:jc w:val="center"/>
              <w:rPr>
                <w:kern w:val="2"/>
              </w:rPr>
            </w:pPr>
            <w:r w:rsidRPr="00810011">
              <w:rPr>
                <w:b/>
                <w:bCs/>
                <w:kern w:val="2"/>
                <w:lang w:val="sr-Cyrl-CS"/>
              </w:rPr>
              <w:t>ИЗНОС ТРОШКА (динара)</w:t>
            </w:r>
          </w:p>
        </w:tc>
      </w:tr>
      <w:tr w:rsidR="00810011" w:rsidRPr="00810011" w:rsidTr="00810011">
        <w:trPr>
          <w:trHeight w:val="506"/>
        </w:trPr>
        <w:tc>
          <w:tcPr>
            <w:tcW w:w="6768" w:type="dxa"/>
            <w:tcBorders>
              <w:top w:val="single" w:sz="12" w:space="0" w:color="000000"/>
              <w:left w:val="single" w:sz="4" w:space="0" w:color="000000"/>
              <w:bottom w:val="single" w:sz="4" w:space="0" w:color="000000"/>
              <w:right w:val="nil"/>
            </w:tcBorders>
            <w:vAlign w:val="center"/>
          </w:tcPr>
          <w:p w:rsidR="00810011" w:rsidRPr="00810011" w:rsidRDefault="00810011" w:rsidP="00810011">
            <w:pPr>
              <w:widowControl w:val="0"/>
              <w:numPr>
                <w:ilvl w:val="0"/>
                <w:numId w:val="40"/>
              </w:numPr>
              <w:tabs>
                <w:tab w:val="center" w:pos="5674"/>
              </w:tabs>
              <w:suppressAutoHyphens w:val="0"/>
              <w:autoSpaceDE w:val="0"/>
              <w:snapToGrid w:val="0"/>
              <w:spacing w:line="240" w:lineRule="auto"/>
              <w:rPr>
                <w:b/>
                <w:bCs/>
                <w:kern w:val="2"/>
                <w:lang w:val="sr-Cyrl-CS"/>
              </w:rPr>
            </w:pPr>
          </w:p>
        </w:tc>
        <w:tc>
          <w:tcPr>
            <w:tcW w:w="3214" w:type="dxa"/>
            <w:tcBorders>
              <w:top w:val="single" w:sz="12" w:space="0" w:color="000000"/>
              <w:left w:val="single" w:sz="4" w:space="0" w:color="000000"/>
              <w:bottom w:val="single" w:sz="4" w:space="0" w:color="000000"/>
              <w:right w:val="single" w:sz="4" w:space="0" w:color="000000"/>
            </w:tcBorders>
            <w:shd w:val="clear" w:color="auto" w:fill="F2F2F2"/>
            <w:vAlign w:val="center"/>
          </w:tcPr>
          <w:p w:rsidR="00810011" w:rsidRPr="00810011" w:rsidRDefault="00810011" w:rsidP="00810011">
            <w:pPr>
              <w:widowControl w:val="0"/>
              <w:tabs>
                <w:tab w:val="center" w:pos="5674"/>
              </w:tabs>
              <w:autoSpaceDE w:val="0"/>
              <w:snapToGrid w:val="0"/>
              <w:jc w:val="right"/>
              <w:rPr>
                <w:b/>
                <w:bCs/>
                <w:kern w:val="2"/>
                <w:lang w:val="sr-Cyrl-CS"/>
              </w:rPr>
            </w:pPr>
          </w:p>
          <w:p w:rsidR="00810011" w:rsidRPr="00810011" w:rsidRDefault="00810011" w:rsidP="00810011">
            <w:pPr>
              <w:widowControl w:val="0"/>
              <w:tabs>
                <w:tab w:val="center" w:pos="5674"/>
              </w:tabs>
              <w:autoSpaceDE w:val="0"/>
              <w:jc w:val="right"/>
              <w:rPr>
                <w:b/>
                <w:bCs/>
                <w:kern w:val="2"/>
                <w:lang w:val="sr-Cyrl-CS"/>
              </w:rPr>
            </w:pPr>
          </w:p>
        </w:tc>
      </w:tr>
      <w:tr w:rsidR="00810011" w:rsidRPr="00810011" w:rsidTr="00810011">
        <w:trPr>
          <w:trHeight w:val="506"/>
        </w:trPr>
        <w:tc>
          <w:tcPr>
            <w:tcW w:w="6768" w:type="dxa"/>
            <w:tcBorders>
              <w:top w:val="single" w:sz="4" w:space="0" w:color="000000"/>
              <w:left w:val="single" w:sz="4" w:space="0" w:color="000000"/>
              <w:bottom w:val="single" w:sz="4" w:space="0" w:color="000000"/>
              <w:right w:val="nil"/>
            </w:tcBorders>
            <w:vAlign w:val="center"/>
          </w:tcPr>
          <w:p w:rsidR="00810011" w:rsidRPr="00810011" w:rsidRDefault="00810011" w:rsidP="00810011">
            <w:pPr>
              <w:widowControl w:val="0"/>
              <w:numPr>
                <w:ilvl w:val="0"/>
                <w:numId w:val="4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10011" w:rsidRPr="00810011" w:rsidRDefault="00810011" w:rsidP="00810011">
            <w:pPr>
              <w:widowControl w:val="0"/>
              <w:tabs>
                <w:tab w:val="center" w:pos="5674"/>
              </w:tabs>
              <w:autoSpaceDE w:val="0"/>
              <w:snapToGrid w:val="0"/>
              <w:jc w:val="center"/>
              <w:rPr>
                <w:b/>
                <w:bCs/>
                <w:kern w:val="2"/>
                <w:lang w:val="sr-Cyrl-CS"/>
              </w:rPr>
            </w:pPr>
          </w:p>
          <w:p w:rsidR="00810011" w:rsidRPr="00810011" w:rsidRDefault="00810011" w:rsidP="00810011">
            <w:pPr>
              <w:widowControl w:val="0"/>
              <w:tabs>
                <w:tab w:val="center" w:pos="5674"/>
              </w:tabs>
              <w:autoSpaceDE w:val="0"/>
              <w:jc w:val="center"/>
              <w:rPr>
                <w:b/>
                <w:bCs/>
                <w:kern w:val="2"/>
                <w:lang w:val="sr-Cyrl-CS"/>
              </w:rPr>
            </w:pPr>
          </w:p>
        </w:tc>
      </w:tr>
      <w:tr w:rsidR="00810011" w:rsidRPr="00810011" w:rsidTr="00810011">
        <w:trPr>
          <w:trHeight w:val="506"/>
        </w:trPr>
        <w:tc>
          <w:tcPr>
            <w:tcW w:w="6768" w:type="dxa"/>
            <w:tcBorders>
              <w:top w:val="single" w:sz="4" w:space="0" w:color="000000"/>
              <w:left w:val="single" w:sz="4" w:space="0" w:color="000000"/>
              <w:bottom w:val="single" w:sz="4" w:space="0" w:color="000000"/>
              <w:right w:val="nil"/>
            </w:tcBorders>
            <w:vAlign w:val="center"/>
          </w:tcPr>
          <w:p w:rsidR="00810011" w:rsidRPr="00810011" w:rsidRDefault="00810011" w:rsidP="00810011">
            <w:pPr>
              <w:widowControl w:val="0"/>
              <w:numPr>
                <w:ilvl w:val="0"/>
                <w:numId w:val="4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10011" w:rsidRPr="00810011" w:rsidRDefault="00810011" w:rsidP="00810011">
            <w:pPr>
              <w:widowControl w:val="0"/>
              <w:tabs>
                <w:tab w:val="center" w:pos="5674"/>
              </w:tabs>
              <w:autoSpaceDE w:val="0"/>
              <w:snapToGrid w:val="0"/>
              <w:jc w:val="center"/>
              <w:rPr>
                <w:b/>
                <w:bCs/>
                <w:kern w:val="2"/>
                <w:lang w:val="sr-Cyrl-CS"/>
              </w:rPr>
            </w:pPr>
          </w:p>
        </w:tc>
      </w:tr>
      <w:tr w:rsidR="00810011" w:rsidRPr="00810011" w:rsidTr="00810011">
        <w:trPr>
          <w:trHeight w:val="506"/>
        </w:trPr>
        <w:tc>
          <w:tcPr>
            <w:tcW w:w="6768" w:type="dxa"/>
            <w:tcBorders>
              <w:top w:val="single" w:sz="4" w:space="0" w:color="000000"/>
              <w:left w:val="single" w:sz="4" w:space="0" w:color="000000"/>
              <w:bottom w:val="single" w:sz="4" w:space="0" w:color="000000"/>
              <w:right w:val="nil"/>
            </w:tcBorders>
            <w:vAlign w:val="center"/>
          </w:tcPr>
          <w:p w:rsidR="00810011" w:rsidRPr="00810011" w:rsidRDefault="00810011" w:rsidP="00810011">
            <w:pPr>
              <w:widowControl w:val="0"/>
              <w:numPr>
                <w:ilvl w:val="0"/>
                <w:numId w:val="4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10011" w:rsidRPr="00810011" w:rsidRDefault="00810011" w:rsidP="00810011">
            <w:pPr>
              <w:widowControl w:val="0"/>
              <w:tabs>
                <w:tab w:val="center" w:pos="5674"/>
              </w:tabs>
              <w:autoSpaceDE w:val="0"/>
              <w:snapToGrid w:val="0"/>
              <w:jc w:val="center"/>
              <w:rPr>
                <w:b/>
                <w:bCs/>
                <w:kern w:val="2"/>
                <w:lang w:val="sr-Cyrl-CS"/>
              </w:rPr>
            </w:pPr>
          </w:p>
        </w:tc>
      </w:tr>
      <w:tr w:rsidR="00810011" w:rsidRPr="00810011" w:rsidTr="00810011">
        <w:trPr>
          <w:trHeight w:val="506"/>
        </w:trPr>
        <w:tc>
          <w:tcPr>
            <w:tcW w:w="6768" w:type="dxa"/>
            <w:tcBorders>
              <w:top w:val="single" w:sz="4" w:space="0" w:color="000000"/>
              <w:left w:val="single" w:sz="4" w:space="0" w:color="000000"/>
              <w:bottom w:val="single" w:sz="12" w:space="0" w:color="000000"/>
              <w:right w:val="nil"/>
            </w:tcBorders>
            <w:vAlign w:val="center"/>
          </w:tcPr>
          <w:p w:rsidR="00810011" w:rsidRPr="00810011" w:rsidRDefault="00810011" w:rsidP="00810011">
            <w:pPr>
              <w:widowControl w:val="0"/>
              <w:numPr>
                <w:ilvl w:val="0"/>
                <w:numId w:val="4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810011" w:rsidRPr="00810011" w:rsidRDefault="00810011" w:rsidP="00810011">
            <w:pPr>
              <w:widowControl w:val="0"/>
              <w:tabs>
                <w:tab w:val="center" w:pos="5674"/>
              </w:tabs>
              <w:autoSpaceDE w:val="0"/>
              <w:snapToGrid w:val="0"/>
              <w:jc w:val="center"/>
              <w:rPr>
                <w:b/>
                <w:bCs/>
                <w:kern w:val="2"/>
                <w:lang w:val="sr-Cyrl-CS"/>
              </w:rPr>
            </w:pPr>
          </w:p>
        </w:tc>
      </w:tr>
      <w:tr w:rsidR="00810011" w:rsidRPr="00810011" w:rsidTr="00810011">
        <w:tc>
          <w:tcPr>
            <w:tcW w:w="6768" w:type="dxa"/>
            <w:tcBorders>
              <w:top w:val="single" w:sz="12" w:space="0" w:color="000000"/>
              <w:left w:val="single" w:sz="4" w:space="0" w:color="000000"/>
              <w:bottom w:val="single" w:sz="4" w:space="0" w:color="000000"/>
              <w:right w:val="nil"/>
            </w:tcBorders>
            <w:vAlign w:val="center"/>
            <w:hideMark/>
          </w:tcPr>
          <w:p w:rsidR="00810011" w:rsidRPr="00810011" w:rsidRDefault="00810011" w:rsidP="00810011">
            <w:pPr>
              <w:widowControl w:val="0"/>
              <w:tabs>
                <w:tab w:val="center" w:pos="5674"/>
              </w:tabs>
              <w:autoSpaceDE w:val="0"/>
              <w:jc w:val="right"/>
              <w:rPr>
                <w:b/>
                <w:bCs/>
                <w:kern w:val="2"/>
                <w:lang w:val="sr-Cyrl-CS"/>
              </w:rPr>
            </w:pPr>
            <w:r w:rsidRPr="00810011">
              <w:rPr>
                <w:b/>
                <w:bCs/>
                <w:kern w:val="2"/>
                <w:lang w:val="sr-Cyrl-CS"/>
              </w:rPr>
              <w:t>УКУПНИ ТРОШКОВИ, без ПДВ-а:</w:t>
            </w:r>
          </w:p>
        </w:tc>
        <w:tc>
          <w:tcPr>
            <w:tcW w:w="3214" w:type="dxa"/>
            <w:tcBorders>
              <w:top w:val="single" w:sz="12" w:space="0" w:color="000000"/>
              <w:left w:val="single" w:sz="4" w:space="0" w:color="000000"/>
              <w:bottom w:val="single" w:sz="4" w:space="0" w:color="000000"/>
              <w:right w:val="single" w:sz="4" w:space="0" w:color="000000"/>
            </w:tcBorders>
            <w:shd w:val="clear" w:color="auto" w:fill="F2F2F2"/>
            <w:vAlign w:val="center"/>
          </w:tcPr>
          <w:p w:rsidR="00810011" w:rsidRPr="00810011" w:rsidRDefault="00810011" w:rsidP="00810011">
            <w:pPr>
              <w:widowControl w:val="0"/>
              <w:tabs>
                <w:tab w:val="center" w:pos="5674"/>
              </w:tabs>
              <w:autoSpaceDE w:val="0"/>
              <w:snapToGrid w:val="0"/>
              <w:jc w:val="center"/>
              <w:rPr>
                <w:b/>
                <w:bCs/>
                <w:kern w:val="2"/>
                <w:lang w:val="sr-Cyrl-CS"/>
              </w:rPr>
            </w:pPr>
          </w:p>
          <w:p w:rsidR="00810011" w:rsidRPr="00810011" w:rsidRDefault="00810011" w:rsidP="00810011">
            <w:pPr>
              <w:widowControl w:val="0"/>
              <w:tabs>
                <w:tab w:val="center" w:pos="5674"/>
              </w:tabs>
              <w:autoSpaceDE w:val="0"/>
              <w:jc w:val="center"/>
              <w:rPr>
                <w:b/>
                <w:bCs/>
                <w:kern w:val="2"/>
                <w:lang w:val="sr-Cyrl-CS"/>
              </w:rPr>
            </w:pPr>
          </w:p>
        </w:tc>
      </w:tr>
      <w:tr w:rsidR="00810011" w:rsidRPr="00810011" w:rsidTr="00810011">
        <w:tc>
          <w:tcPr>
            <w:tcW w:w="6768" w:type="dxa"/>
            <w:tcBorders>
              <w:top w:val="single" w:sz="4" w:space="0" w:color="000000"/>
              <w:left w:val="single" w:sz="4" w:space="0" w:color="000000"/>
              <w:bottom w:val="single" w:sz="4" w:space="0" w:color="000000"/>
              <w:right w:val="nil"/>
            </w:tcBorders>
            <w:vAlign w:val="center"/>
            <w:hideMark/>
          </w:tcPr>
          <w:p w:rsidR="00810011" w:rsidRPr="00810011" w:rsidRDefault="00810011" w:rsidP="00810011">
            <w:pPr>
              <w:widowControl w:val="0"/>
              <w:tabs>
                <w:tab w:val="center" w:pos="5674"/>
              </w:tabs>
              <w:autoSpaceDE w:val="0"/>
              <w:jc w:val="right"/>
              <w:rPr>
                <w:b/>
                <w:bCs/>
                <w:kern w:val="2"/>
                <w:lang w:val="sr-Cyrl-CS"/>
              </w:rPr>
            </w:pPr>
            <w:r w:rsidRPr="00810011">
              <w:rPr>
                <w:b/>
                <w:kern w:val="2"/>
              </w:rPr>
              <w:t>Износ ПДВ-а (___________ %)</w:t>
            </w:r>
            <w:r w:rsidRPr="00810011">
              <w:rPr>
                <w:b/>
                <w:bCs/>
                <w:kern w:val="2"/>
                <w:lang w:val="sr-Cyrl-CS"/>
              </w:rPr>
              <w:t>:</w:t>
            </w: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10011" w:rsidRPr="00810011" w:rsidRDefault="00810011" w:rsidP="00810011">
            <w:pPr>
              <w:widowControl w:val="0"/>
              <w:tabs>
                <w:tab w:val="center" w:pos="5674"/>
              </w:tabs>
              <w:autoSpaceDE w:val="0"/>
              <w:snapToGrid w:val="0"/>
              <w:jc w:val="center"/>
              <w:rPr>
                <w:b/>
                <w:bCs/>
                <w:kern w:val="2"/>
                <w:lang w:val="sr-Cyrl-CS"/>
              </w:rPr>
            </w:pPr>
          </w:p>
          <w:p w:rsidR="00810011" w:rsidRPr="00810011" w:rsidRDefault="00810011" w:rsidP="00810011">
            <w:pPr>
              <w:widowControl w:val="0"/>
              <w:tabs>
                <w:tab w:val="center" w:pos="5674"/>
              </w:tabs>
              <w:autoSpaceDE w:val="0"/>
              <w:jc w:val="center"/>
              <w:rPr>
                <w:b/>
                <w:bCs/>
                <w:kern w:val="2"/>
                <w:lang w:val="sr-Cyrl-CS"/>
              </w:rPr>
            </w:pPr>
          </w:p>
        </w:tc>
      </w:tr>
      <w:tr w:rsidR="00810011" w:rsidRPr="00810011" w:rsidTr="00810011">
        <w:tc>
          <w:tcPr>
            <w:tcW w:w="6768" w:type="dxa"/>
            <w:tcBorders>
              <w:top w:val="single" w:sz="4" w:space="0" w:color="000000"/>
              <w:left w:val="single" w:sz="4" w:space="0" w:color="000000"/>
              <w:bottom w:val="single" w:sz="12" w:space="0" w:color="000000"/>
              <w:right w:val="nil"/>
            </w:tcBorders>
            <w:vAlign w:val="center"/>
            <w:hideMark/>
          </w:tcPr>
          <w:p w:rsidR="00810011" w:rsidRPr="00810011" w:rsidRDefault="00810011" w:rsidP="00810011">
            <w:pPr>
              <w:widowControl w:val="0"/>
              <w:tabs>
                <w:tab w:val="center" w:pos="5674"/>
              </w:tabs>
              <w:autoSpaceDE w:val="0"/>
              <w:jc w:val="right"/>
              <w:rPr>
                <w:b/>
                <w:bCs/>
                <w:kern w:val="2"/>
                <w:lang w:val="sr-Cyrl-CS"/>
              </w:rPr>
            </w:pPr>
            <w:r w:rsidRPr="00810011">
              <w:rPr>
                <w:b/>
                <w:bCs/>
                <w:kern w:val="2"/>
                <w:lang w:val="sr-Cyrl-CS"/>
              </w:rPr>
              <w:t>УКУПНИ ТРОШКОВИ, са ПДВ-ом:</w:t>
            </w:r>
          </w:p>
        </w:tc>
        <w:tc>
          <w:tcPr>
            <w:tcW w:w="3214"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810011" w:rsidRPr="00810011" w:rsidRDefault="00810011" w:rsidP="00810011">
            <w:pPr>
              <w:widowControl w:val="0"/>
              <w:tabs>
                <w:tab w:val="center" w:pos="5674"/>
              </w:tabs>
              <w:autoSpaceDE w:val="0"/>
              <w:snapToGrid w:val="0"/>
              <w:jc w:val="center"/>
              <w:rPr>
                <w:b/>
                <w:bCs/>
                <w:kern w:val="2"/>
                <w:lang w:val="sr-Cyrl-CS"/>
              </w:rPr>
            </w:pPr>
          </w:p>
          <w:p w:rsidR="00810011" w:rsidRPr="00810011" w:rsidRDefault="00810011" w:rsidP="00810011">
            <w:pPr>
              <w:widowControl w:val="0"/>
              <w:tabs>
                <w:tab w:val="center" w:pos="5674"/>
              </w:tabs>
              <w:autoSpaceDE w:val="0"/>
              <w:jc w:val="center"/>
              <w:rPr>
                <w:b/>
                <w:bCs/>
                <w:kern w:val="2"/>
                <w:lang w:val="sr-Cyrl-CS"/>
              </w:rPr>
            </w:pPr>
          </w:p>
        </w:tc>
      </w:tr>
    </w:tbl>
    <w:p w:rsidR="00276406" w:rsidRPr="00D04F84" w:rsidRDefault="00276406" w:rsidP="00E04040">
      <w:pPr>
        <w:spacing w:before="70"/>
        <w:jc w:val="both"/>
        <w:rPr>
          <w:b/>
          <w:lang w:val="sr-Cyrl-RS"/>
        </w:rPr>
      </w:pPr>
      <w:r>
        <w:rPr>
          <w:b/>
        </w:rPr>
        <w:t xml:space="preserve"> </w:t>
      </w:r>
    </w:p>
    <w:p w:rsidR="00A37BE7" w:rsidRPr="00810011" w:rsidRDefault="00276406" w:rsidP="00810011">
      <w:pPr>
        <w:spacing w:before="29" w:line="260" w:lineRule="exact"/>
        <w:rPr>
          <w:b/>
          <w:position w:val="-1"/>
          <w:lang w:val="sr-Cyrl-RS"/>
        </w:rPr>
      </w:pPr>
      <w:r>
        <w:rPr>
          <w:b/>
          <w:spacing w:val="-1"/>
          <w:position w:val="-1"/>
        </w:rPr>
        <w:t xml:space="preserve">                                                                                           </w:t>
      </w:r>
    </w:p>
    <w:p w:rsidR="003E57DD" w:rsidRPr="003E57DD" w:rsidRDefault="003E57DD" w:rsidP="003E57DD">
      <w:pPr>
        <w:jc w:val="both"/>
      </w:pPr>
      <w:proofErr w:type="gramStart"/>
      <w:r w:rsidRPr="003E57DD">
        <w:t>Трошкове припреме и подношења понуде сноси искључиво понуђач и не може тражити од наручиоца накнаду трошкова.</w:t>
      </w:r>
      <w:proofErr w:type="gramEnd"/>
    </w:p>
    <w:p w:rsidR="003E57DD" w:rsidRPr="003E57DD" w:rsidRDefault="003E57DD" w:rsidP="003E57DD">
      <w:pPr>
        <w:jc w:val="both"/>
        <w:rPr>
          <w:lang w:val="sr-Cyrl-CS"/>
        </w:rPr>
      </w:pPr>
      <w:r w:rsidRPr="003E57DD">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E57DD" w:rsidRPr="003E57DD" w:rsidRDefault="003E57DD" w:rsidP="003E57DD">
      <w:pPr>
        <w:spacing w:after="120"/>
        <w:ind w:firstLine="426"/>
        <w:jc w:val="both"/>
        <w:rPr>
          <w:b/>
          <w:bCs/>
          <w:i/>
        </w:rPr>
      </w:pPr>
    </w:p>
    <w:p w:rsidR="003E57DD" w:rsidRPr="003E57DD" w:rsidRDefault="003E57DD" w:rsidP="003E57DD">
      <w:pPr>
        <w:spacing w:after="120"/>
        <w:jc w:val="both"/>
        <w:rPr>
          <w:bCs/>
          <w:i/>
          <w:color w:val="FF0000"/>
          <w:lang w:val="sr-Cyrl-CS"/>
        </w:rPr>
      </w:pPr>
      <w:r w:rsidRPr="003E57DD">
        <w:rPr>
          <w:b/>
          <w:bCs/>
          <w:i/>
          <w:color w:val="auto"/>
        </w:rPr>
        <w:t xml:space="preserve">Напомена: </w:t>
      </w:r>
      <w:r w:rsidRPr="003E57DD">
        <w:rPr>
          <w:bCs/>
          <w:i/>
          <w:color w:val="auto"/>
        </w:rPr>
        <w:t>достављање овог обрасца није обавезно.</w:t>
      </w:r>
    </w:p>
    <w:p w:rsidR="00A37BE7" w:rsidRDefault="00A37BE7" w:rsidP="003E57DD">
      <w:pPr>
        <w:pStyle w:val="ListParagraph"/>
        <w:ind w:left="0"/>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lang w:val="sr-Cyrl-CS"/>
        </w:rPr>
      </w:pPr>
    </w:p>
    <w:tbl>
      <w:tblPr>
        <w:tblW w:w="0" w:type="auto"/>
        <w:tblLayout w:type="fixed"/>
        <w:tblLook w:val="0000" w:firstRow="0" w:lastRow="0" w:firstColumn="0" w:lastColumn="0" w:noHBand="0" w:noVBand="0"/>
      </w:tblPr>
      <w:tblGrid>
        <w:gridCol w:w="4628"/>
        <w:gridCol w:w="837"/>
        <w:gridCol w:w="4497"/>
      </w:tblGrid>
      <w:tr w:rsidR="002F3944" w:rsidRPr="00574103" w:rsidTr="00AD4444">
        <w:tc>
          <w:tcPr>
            <w:tcW w:w="4628" w:type="dxa"/>
            <w:shd w:val="clear" w:color="auto" w:fill="auto"/>
            <w:vAlign w:val="center"/>
          </w:tcPr>
          <w:p w:rsidR="002F3944" w:rsidRDefault="002F3944" w:rsidP="00AD4444">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2F3944" w:rsidRPr="002321C8" w:rsidRDefault="002F3944" w:rsidP="00AD4444">
            <w:pPr>
              <w:pStyle w:val="Stavkaspecifikacije"/>
              <w:tabs>
                <w:tab w:val="clear" w:pos="0"/>
              </w:tabs>
              <w:ind w:left="0"/>
              <w:rPr>
                <w:sz w:val="24"/>
                <w:szCs w:val="24"/>
                <w:lang w:val="sr-Cyrl-RS"/>
              </w:rPr>
            </w:pPr>
          </w:p>
          <w:p w:rsidR="002F3944" w:rsidRPr="00574103" w:rsidRDefault="002F3944" w:rsidP="00AD4444">
            <w:pPr>
              <w:pStyle w:val="Stavkaspecifikacije"/>
              <w:tabs>
                <w:tab w:val="clear" w:pos="0"/>
              </w:tabs>
              <w:ind w:left="0"/>
              <w:rPr>
                <w:rFonts w:eastAsia="Times New Roman"/>
              </w:rPr>
            </w:pPr>
            <w:r>
              <w:t>___________________201</w:t>
            </w:r>
            <w:r w:rsidR="00DB4AE1">
              <w:rPr>
                <w:lang w:val="sr-Cyrl-RS"/>
              </w:rPr>
              <w:t>8</w:t>
            </w:r>
            <w:r w:rsidRPr="00574103">
              <w:t>. године</w:t>
            </w:r>
          </w:p>
        </w:tc>
        <w:tc>
          <w:tcPr>
            <w:tcW w:w="837" w:type="dxa"/>
            <w:shd w:val="clear" w:color="auto" w:fill="auto"/>
            <w:vAlign w:val="center"/>
          </w:tcPr>
          <w:p w:rsidR="002F3944" w:rsidRPr="00574103" w:rsidRDefault="002F3944" w:rsidP="00AD4444">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2F3944" w:rsidRDefault="002F3944" w:rsidP="00AD4444">
            <w:pPr>
              <w:spacing w:before="480"/>
              <w:jc w:val="center"/>
              <w:rPr>
                <w:rFonts w:eastAsia="Times New Roman"/>
                <w:lang w:val="sr-Cyrl-RS"/>
              </w:rPr>
            </w:pPr>
            <w:r w:rsidRPr="00574103">
              <w:rPr>
                <w:rFonts w:eastAsia="Times New Roman"/>
              </w:rPr>
              <w:t xml:space="preserve">              </w:t>
            </w:r>
          </w:p>
          <w:p w:rsidR="002F3944" w:rsidRPr="00574103" w:rsidRDefault="002F3944" w:rsidP="00AD4444">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2F3944" w:rsidRPr="00574103" w:rsidRDefault="002F3944" w:rsidP="00AD4444">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A37BE7" w:rsidRDefault="00A37BE7" w:rsidP="002F3944">
      <w:pPr>
        <w:pStyle w:val="ListParagraph"/>
        <w:jc w:val="both"/>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lang w:val="sr-Cyrl-CS"/>
        </w:rPr>
      </w:pPr>
    </w:p>
    <w:p w:rsidR="002F3944" w:rsidRDefault="002F3944" w:rsidP="00263E48">
      <w:pPr>
        <w:rPr>
          <w:b/>
          <w:bCs/>
          <w:iCs/>
          <w:color w:val="000000" w:themeColor="text1"/>
          <w:sz w:val="28"/>
          <w:szCs w:val="28"/>
          <w:lang w:val="sr-Cyrl-CS"/>
        </w:rPr>
      </w:pPr>
    </w:p>
    <w:p w:rsidR="00810011" w:rsidRDefault="00810011" w:rsidP="00263E48">
      <w:pPr>
        <w:rPr>
          <w:b/>
          <w:bCs/>
          <w:iCs/>
          <w:color w:val="000000" w:themeColor="text1"/>
          <w:sz w:val="28"/>
          <w:szCs w:val="28"/>
          <w:lang w:val="sr-Cyrl-CS"/>
        </w:rPr>
      </w:pPr>
    </w:p>
    <w:p w:rsidR="00263E48" w:rsidRPr="00263E48" w:rsidRDefault="00263E48" w:rsidP="00263E48">
      <w:pPr>
        <w:rPr>
          <w:b/>
          <w:bCs/>
          <w:iCs/>
          <w:color w:val="000000" w:themeColor="text1"/>
          <w:sz w:val="28"/>
          <w:szCs w:val="28"/>
          <w:lang w:val="sr-Cyrl-CS"/>
        </w:rPr>
      </w:pPr>
    </w:p>
    <w:p w:rsidR="008461C4" w:rsidRPr="008461C4" w:rsidRDefault="008461C4" w:rsidP="008461C4">
      <w:pPr>
        <w:pStyle w:val="ListParagraph"/>
        <w:ind w:left="0"/>
        <w:jc w:val="center"/>
        <w:rPr>
          <w:rFonts w:eastAsia="Times New Roman"/>
        </w:rPr>
      </w:pPr>
      <w:r w:rsidRPr="00B71ADA">
        <w:rPr>
          <w:b/>
          <w:bCs/>
          <w:iCs/>
          <w:sz w:val="28"/>
          <w:szCs w:val="28"/>
        </w:rPr>
        <w:lastRenderedPageBreak/>
        <w:t>ОБРАЗАЦ ИЗЈАВЕ О НЕЗАВИСНОЈ ПОНУДИ</w:t>
      </w:r>
      <w:r>
        <w:rPr>
          <w:b/>
          <w:bCs/>
          <w:iCs/>
          <w:sz w:val="28"/>
          <w:szCs w:val="28"/>
        </w:rPr>
        <w:t xml:space="preserve"> (Образац 4)</w:t>
      </w:r>
    </w:p>
    <w:p w:rsidR="008461C4" w:rsidRPr="002F3944" w:rsidRDefault="008461C4" w:rsidP="008461C4">
      <w:pPr>
        <w:pStyle w:val="BodyText3"/>
        <w:spacing w:after="0"/>
        <w:jc w:val="center"/>
        <w:rPr>
          <w:bCs/>
          <w:sz w:val="22"/>
          <w:szCs w:val="22"/>
          <w:lang w:val="sr-Cyrl-RS"/>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Pr="001C5C23" w:rsidRDefault="008461C4" w:rsidP="002F3944">
      <w:pPr>
        <w:pStyle w:val="BodyText3"/>
        <w:spacing w:after="0"/>
        <w:rPr>
          <w:sz w:val="24"/>
          <w:szCs w:val="24"/>
        </w:rPr>
      </w:pPr>
      <w:proofErr w:type="gramStart"/>
      <w:r w:rsidRPr="001C5C23">
        <w:rPr>
          <w:sz w:val="24"/>
          <w:szCs w:val="24"/>
        </w:rPr>
        <w:t>У складу са чланом 26.</w:t>
      </w:r>
      <w:proofErr w:type="gramEnd"/>
      <w:r w:rsidRPr="001C5C23">
        <w:rPr>
          <w:sz w:val="24"/>
          <w:szCs w:val="24"/>
        </w:rPr>
        <w:t xml:space="preserve"> Закона, ________________________________________</w:t>
      </w:r>
      <w:r w:rsidR="00DB4AE1">
        <w:rPr>
          <w:sz w:val="24"/>
          <w:szCs w:val="24"/>
        </w:rPr>
        <w:t>_____________</w:t>
      </w:r>
      <w:r w:rsidRPr="001C5C23">
        <w:rPr>
          <w:sz w:val="24"/>
          <w:szCs w:val="24"/>
        </w:rPr>
        <w:t xml:space="preserve">, </w:t>
      </w:r>
    </w:p>
    <w:p w:rsidR="002F3944" w:rsidRDefault="008461C4" w:rsidP="002F3944">
      <w:pPr>
        <w:pStyle w:val="BodyText3"/>
        <w:spacing w:after="0"/>
        <w:rPr>
          <w:sz w:val="24"/>
          <w:szCs w:val="24"/>
          <w:lang w:val="sr-Cyrl-RS"/>
        </w:rPr>
      </w:pPr>
      <w:r w:rsidRPr="001C5C23">
        <w:rPr>
          <w:sz w:val="24"/>
          <w:szCs w:val="24"/>
        </w:rPr>
        <w:t xml:space="preserve">                                             </w:t>
      </w:r>
      <w:r w:rsidR="002F3944">
        <w:rPr>
          <w:sz w:val="24"/>
          <w:szCs w:val="24"/>
        </w:rPr>
        <w:t xml:space="preserve">                              </w:t>
      </w:r>
      <w:r w:rsidR="002F3944">
        <w:rPr>
          <w:sz w:val="24"/>
          <w:szCs w:val="24"/>
          <w:lang w:val="sr-Cyrl-RS"/>
        </w:rPr>
        <w:t xml:space="preserve">  </w:t>
      </w:r>
      <w:r w:rsidRPr="001C5C23">
        <w:rPr>
          <w:sz w:val="24"/>
          <w:szCs w:val="24"/>
        </w:rPr>
        <w:t xml:space="preserve"> (</w:t>
      </w:r>
      <w:proofErr w:type="gramStart"/>
      <w:r w:rsidRPr="001C5C23">
        <w:rPr>
          <w:i/>
          <w:sz w:val="24"/>
          <w:szCs w:val="24"/>
        </w:rPr>
        <w:t>назив</w:t>
      </w:r>
      <w:proofErr w:type="gramEnd"/>
      <w:r w:rsidRPr="001C5C23">
        <w:rPr>
          <w:i/>
          <w:sz w:val="24"/>
          <w:szCs w:val="24"/>
        </w:rPr>
        <w:t xml:space="preserve"> понуђача</w:t>
      </w:r>
      <w:r w:rsidRPr="001C5C23">
        <w:rPr>
          <w:sz w:val="24"/>
          <w:szCs w:val="24"/>
        </w:rPr>
        <w:t>)</w:t>
      </w:r>
    </w:p>
    <w:p w:rsidR="008461C4" w:rsidRPr="002F3944" w:rsidRDefault="008461C4" w:rsidP="002F3944">
      <w:pPr>
        <w:pStyle w:val="BodyText3"/>
        <w:spacing w:after="0"/>
        <w:rPr>
          <w:sz w:val="24"/>
          <w:szCs w:val="24"/>
          <w:lang w:val="sr-Cyrl-RS"/>
        </w:rPr>
      </w:pPr>
      <w:proofErr w:type="gramStart"/>
      <w:r w:rsidRPr="001C5C23">
        <w:rPr>
          <w:sz w:val="24"/>
          <w:szCs w:val="24"/>
        </w:rPr>
        <w:t>даје</w:t>
      </w:r>
      <w:proofErr w:type="gramEnd"/>
      <w:r w:rsidRPr="001C5C23">
        <w:rPr>
          <w:sz w:val="24"/>
          <w:szCs w:val="24"/>
        </w:rPr>
        <w:t>:</w:t>
      </w:r>
    </w:p>
    <w:p w:rsidR="008461C4" w:rsidRPr="001C5C23" w:rsidRDefault="008461C4" w:rsidP="008461C4">
      <w:pPr>
        <w:pStyle w:val="BodyText3"/>
        <w:spacing w:after="0"/>
        <w:jc w:val="both"/>
        <w:rPr>
          <w:w w:val="200"/>
          <w:sz w:val="24"/>
          <w:szCs w:val="24"/>
        </w:rPr>
      </w:pPr>
    </w:p>
    <w:p w:rsidR="008461C4" w:rsidRPr="001C5C23" w:rsidRDefault="008461C4" w:rsidP="008461C4">
      <w:pPr>
        <w:pStyle w:val="BodyText3"/>
        <w:spacing w:after="0"/>
        <w:jc w:val="both"/>
        <w:rPr>
          <w:w w:val="200"/>
          <w:sz w:val="24"/>
          <w:szCs w:val="24"/>
        </w:rPr>
      </w:pPr>
    </w:p>
    <w:p w:rsidR="008461C4" w:rsidRPr="001C5C23" w:rsidRDefault="002F3944" w:rsidP="008461C4">
      <w:pPr>
        <w:pStyle w:val="NoSpacing"/>
        <w:jc w:val="center"/>
        <w:rPr>
          <w:rFonts w:ascii="Times New Roman" w:hAnsi="Times New Roman" w:cs="Times New Roman"/>
          <w:b/>
          <w:sz w:val="24"/>
          <w:szCs w:val="24"/>
        </w:rPr>
      </w:pPr>
      <w:r>
        <w:rPr>
          <w:rFonts w:ascii="Times New Roman" w:hAnsi="Times New Roman" w:cs="Times New Roman"/>
          <w:b/>
          <w:sz w:val="24"/>
          <w:szCs w:val="24"/>
        </w:rPr>
        <w:t>ИЗЈАВ</w:t>
      </w:r>
      <w:r w:rsidR="008461C4" w:rsidRPr="001C5C23">
        <w:rPr>
          <w:rFonts w:ascii="Times New Roman" w:hAnsi="Times New Roman" w:cs="Times New Roman"/>
          <w:b/>
          <w:sz w:val="24"/>
          <w:szCs w:val="24"/>
        </w:rPr>
        <w:t>У</w:t>
      </w:r>
    </w:p>
    <w:p w:rsidR="008461C4" w:rsidRPr="001C5C23" w:rsidRDefault="008461C4" w:rsidP="008461C4">
      <w:pPr>
        <w:pStyle w:val="NoSpacing"/>
        <w:jc w:val="center"/>
        <w:rPr>
          <w:bCs/>
          <w:sz w:val="24"/>
          <w:szCs w:val="24"/>
        </w:rPr>
      </w:pPr>
      <w:r w:rsidRPr="001C5C23">
        <w:rPr>
          <w:rFonts w:ascii="Times New Roman" w:hAnsi="Times New Roman" w:cs="Times New Roman"/>
          <w:b/>
          <w:sz w:val="24"/>
          <w:szCs w:val="24"/>
        </w:rPr>
        <w:t>О НЕЗАВИСНОЈ ПОНУДИ</w:t>
      </w:r>
    </w:p>
    <w:p w:rsidR="008461C4" w:rsidRPr="001C5C23" w:rsidRDefault="008461C4" w:rsidP="008461C4">
      <w:pPr>
        <w:pStyle w:val="BodyText3"/>
        <w:spacing w:after="0"/>
        <w:jc w:val="both"/>
        <w:rPr>
          <w:bCs/>
          <w:sz w:val="24"/>
          <w:szCs w:val="24"/>
        </w:rPr>
      </w:pPr>
    </w:p>
    <w:p w:rsidR="008461C4" w:rsidRPr="001C5C23" w:rsidRDefault="008461C4" w:rsidP="008461C4">
      <w:pPr>
        <w:pStyle w:val="BodyText3"/>
        <w:spacing w:after="0"/>
        <w:jc w:val="both"/>
        <w:rPr>
          <w:bCs/>
          <w:sz w:val="24"/>
          <w:szCs w:val="24"/>
        </w:rPr>
      </w:pPr>
    </w:p>
    <w:p w:rsidR="008461C4" w:rsidRPr="001C5C23" w:rsidRDefault="008461C4" w:rsidP="008461C4">
      <w:pPr>
        <w:jc w:val="both"/>
      </w:pPr>
      <w:r w:rsidRPr="001C5C23">
        <w:tab/>
      </w:r>
      <w:r w:rsidRPr="001C5C23">
        <w:tab/>
      </w:r>
      <w:r w:rsidRPr="001C5C23">
        <w:tab/>
      </w:r>
      <w:r w:rsidRPr="001C5C23">
        <w:rPr>
          <w:bCs/>
        </w:rPr>
        <w:t xml:space="preserve"> </w:t>
      </w:r>
    </w:p>
    <w:p w:rsidR="008461C4" w:rsidRPr="001C5C23" w:rsidRDefault="008461C4" w:rsidP="00BE0CE6">
      <w:pPr>
        <w:jc w:val="both"/>
        <w:rPr>
          <w:bCs/>
        </w:rPr>
      </w:pPr>
      <w:proofErr w:type="gramStart"/>
      <w:r w:rsidRPr="001C5C23">
        <w:t>Под пуном материјалном и кривичном одговорношћу п</w:t>
      </w:r>
      <w:r w:rsidRPr="001C5C23">
        <w:rPr>
          <w:bCs/>
        </w:rPr>
        <w:t xml:space="preserve">отврђујемо да смо понуду у </w:t>
      </w:r>
      <w:r w:rsidRPr="001C5C23">
        <w:rPr>
          <w:bCs/>
          <w:lang w:val="sr-Cyrl-CS"/>
        </w:rPr>
        <w:t>поступку</w:t>
      </w:r>
      <w:r w:rsidRPr="001C5C23">
        <w:rPr>
          <w:bCs/>
        </w:rPr>
        <w:t xml:space="preserve"> јавне набавке </w:t>
      </w:r>
      <w:r w:rsidR="00DE2755">
        <w:rPr>
          <w:lang w:val="sr-Cyrl-RS"/>
        </w:rPr>
        <w:t>клима уређаја са монтажом,</w:t>
      </w:r>
      <w:r w:rsidRPr="001C5C23">
        <w:t xml:space="preserve"> ознаке и броја ЈН-</w:t>
      </w:r>
      <w:r w:rsidR="00D04F84">
        <w:t>0</w:t>
      </w:r>
      <w:r w:rsidR="00DE2755">
        <w:rPr>
          <w:lang w:val="sr-Cyrl-RS"/>
        </w:rPr>
        <w:t>3</w:t>
      </w:r>
      <w:r w:rsidR="002F3944">
        <w:t>/201</w:t>
      </w:r>
      <w:r w:rsidR="00DB4AE1">
        <w:rPr>
          <w:lang w:val="sr-Cyrl-RS"/>
        </w:rPr>
        <w:t>8</w:t>
      </w:r>
      <w:r w:rsidRPr="001C5C23">
        <w:t xml:space="preserve">, </w:t>
      </w:r>
      <w:r w:rsidRPr="001C5C23">
        <w:rPr>
          <w:bCs/>
        </w:rPr>
        <w:t>поднели независно, без договора са другим понуђачима или заинтересованим лицима.</w:t>
      </w:r>
      <w:proofErr w:type="gramEnd"/>
    </w:p>
    <w:p w:rsidR="008461C4" w:rsidRDefault="008461C4" w:rsidP="008461C4">
      <w:pPr>
        <w:jc w:val="both"/>
        <w:rPr>
          <w:bCs/>
        </w:rPr>
      </w:pPr>
    </w:p>
    <w:p w:rsidR="008461C4" w:rsidRDefault="008461C4" w:rsidP="008461C4">
      <w:pPr>
        <w:jc w:val="both"/>
        <w:rPr>
          <w:bCs/>
        </w:rPr>
      </w:pPr>
    </w:p>
    <w:p w:rsidR="008461C4" w:rsidRDefault="008461C4" w:rsidP="008461C4">
      <w:pPr>
        <w:pStyle w:val="BodyText3"/>
        <w:spacing w:after="0"/>
        <w:ind w:firstLine="227"/>
        <w:jc w:val="both"/>
        <w:rPr>
          <w:sz w:val="22"/>
          <w:szCs w:val="22"/>
        </w:rPr>
      </w:pPr>
    </w:p>
    <w:p w:rsidR="008461C4" w:rsidRDefault="008461C4" w:rsidP="008461C4">
      <w:pPr>
        <w:pStyle w:val="BodyText3"/>
        <w:spacing w:after="0"/>
        <w:ind w:firstLine="227"/>
        <w:jc w:val="both"/>
        <w:rPr>
          <w:sz w:val="22"/>
          <w:szCs w:val="22"/>
        </w:rPr>
      </w:pPr>
    </w:p>
    <w:p w:rsidR="008461C4" w:rsidRDefault="008461C4" w:rsidP="008461C4">
      <w:pPr>
        <w:pStyle w:val="BodyText3"/>
        <w:spacing w:after="0"/>
        <w:ind w:firstLine="227"/>
        <w:jc w:val="both"/>
        <w:rPr>
          <w:sz w:val="22"/>
          <w:szCs w:val="22"/>
        </w:rPr>
      </w:pPr>
    </w:p>
    <w:tbl>
      <w:tblPr>
        <w:tblW w:w="0" w:type="auto"/>
        <w:tblLayout w:type="fixed"/>
        <w:tblLook w:val="0000" w:firstRow="0" w:lastRow="0" w:firstColumn="0" w:lastColumn="0" w:noHBand="0" w:noVBand="0"/>
      </w:tblPr>
      <w:tblGrid>
        <w:gridCol w:w="4628"/>
        <w:gridCol w:w="837"/>
        <w:gridCol w:w="4497"/>
      </w:tblGrid>
      <w:tr w:rsidR="002F3944" w:rsidRPr="00574103" w:rsidTr="00AD4444">
        <w:tc>
          <w:tcPr>
            <w:tcW w:w="4628" w:type="dxa"/>
            <w:shd w:val="clear" w:color="auto" w:fill="auto"/>
            <w:vAlign w:val="center"/>
          </w:tcPr>
          <w:p w:rsidR="002F3944" w:rsidRDefault="002F3944" w:rsidP="00AD4444">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2F3944" w:rsidRPr="002321C8" w:rsidRDefault="002F3944" w:rsidP="00AD4444">
            <w:pPr>
              <w:pStyle w:val="Stavkaspecifikacije"/>
              <w:tabs>
                <w:tab w:val="clear" w:pos="0"/>
              </w:tabs>
              <w:ind w:left="0"/>
              <w:rPr>
                <w:sz w:val="24"/>
                <w:szCs w:val="24"/>
                <w:lang w:val="sr-Cyrl-RS"/>
              </w:rPr>
            </w:pPr>
          </w:p>
          <w:p w:rsidR="002F3944" w:rsidRPr="00574103" w:rsidRDefault="002F3944" w:rsidP="00AD4444">
            <w:pPr>
              <w:pStyle w:val="Stavkaspecifikacije"/>
              <w:tabs>
                <w:tab w:val="clear" w:pos="0"/>
              </w:tabs>
              <w:ind w:left="0"/>
              <w:rPr>
                <w:rFonts w:eastAsia="Times New Roman"/>
              </w:rPr>
            </w:pPr>
            <w:r>
              <w:t>___________________201</w:t>
            </w:r>
            <w:r w:rsidR="005D3B42">
              <w:rPr>
                <w:lang w:val="sr-Cyrl-RS"/>
              </w:rPr>
              <w:t>8</w:t>
            </w:r>
            <w:r w:rsidRPr="00574103">
              <w:t>. године</w:t>
            </w:r>
          </w:p>
        </w:tc>
        <w:tc>
          <w:tcPr>
            <w:tcW w:w="837" w:type="dxa"/>
            <w:shd w:val="clear" w:color="auto" w:fill="auto"/>
            <w:vAlign w:val="center"/>
          </w:tcPr>
          <w:p w:rsidR="002F3944" w:rsidRPr="00574103" w:rsidRDefault="002F3944" w:rsidP="00AD4444">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2F3944" w:rsidRDefault="002F3944" w:rsidP="00AD4444">
            <w:pPr>
              <w:spacing w:before="480"/>
              <w:jc w:val="center"/>
              <w:rPr>
                <w:rFonts w:eastAsia="Times New Roman"/>
                <w:lang w:val="sr-Cyrl-RS"/>
              </w:rPr>
            </w:pPr>
            <w:r w:rsidRPr="00574103">
              <w:rPr>
                <w:rFonts w:eastAsia="Times New Roman"/>
              </w:rPr>
              <w:t xml:space="preserve">              </w:t>
            </w:r>
          </w:p>
          <w:p w:rsidR="002F3944" w:rsidRPr="00574103" w:rsidRDefault="002F3944" w:rsidP="00AD4444">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2F3944" w:rsidRPr="00574103" w:rsidRDefault="002F3944" w:rsidP="00AD4444">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rPr>
          <w:b/>
          <w:bCs/>
          <w:i/>
          <w:iCs/>
          <w:u w:val="single"/>
        </w:rPr>
      </w:pPr>
      <w:r>
        <w:rPr>
          <w:b/>
          <w:bCs/>
          <w:i/>
          <w:iCs/>
        </w:rPr>
        <w:t xml:space="preserve">Напомена: </w:t>
      </w:r>
      <w:r>
        <w:rPr>
          <w:bCs/>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proofErr w:type="gramStart"/>
      <w:r>
        <w:rPr>
          <w:bCs/>
          <w:i/>
          <w:iCs/>
        </w:rPr>
        <w:t>став</w:t>
      </w:r>
      <w:proofErr w:type="gramEnd"/>
      <w:r>
        <w:rPr>
          <w:bCs/>
          <w:i/>
          <w:iCs/>
        </w:rPr>
        <w:t xml:space="preserve"> 1. </w:t>
      </w:r>
      <w:proofErr w:type="gramStart"/>
      <w:r>
        <w:rPr>
          <w:bCs/>
          <w:i/>
          <w:iCs/>
        </w:rPr>
        <w:t>тачка</w:t>
      </w:r>
      <w:proofErr w:type="gramEnd"/>
      <w:r>
        <w:rPr>
          <w:bCs/>
          <w:i/>
          <w:iCs/>
        </w:rPr>
        <w:t xml:space="preserve"> 2. Закона.</w:t>
      </w:r>
    </w:p>
    <w:p w:rsidR="008461C4" w:rsidRDefault="008461C4" w:rsidP="008461C4">
      <w:pPr>
        <w:tabs>
          <w:tab w:val="left" w:pos="6028"/>
        </w:tabs>
        <w:autoSpaceDE w:val="0"/>
        <w:spacing w:line="240" w:lineRule="auto"/>
        <w:jc w:val="both"/>
        <w:rPr>
          <w:b/>
          <w:bCs/>
          <w:iCs/>
        </w:rPr>
      </w:pPr>
      <w:r>
        <w:rPr>
          <w:b/>
          <w:bCs/>
          <w:i/>
          <w:iCs/>
          <w:u w:val="single"/>
        </w:rPr>
        <w:t>Уколико понуду подноси група понуђача</w:t>
      </w:r>
      <w:r>
        <w:rPr>
          <w:bCs/>
          <w:i/>
          <w:iCs/>
          <w:u w:val="single"/>
        </w:rPr>
        <w:t>,</w:t>
      </w:r>
      <w:r>
        <w:rPr>
          <w:bCs/>
          <w:i/>
          <w:iCs/>
        </w:rPr>
        <w:t xml:space="preserve"> Изјава мора бити потписана и оверена печатом од стране овлашћеног лица сваког понуђача из групе понуђача.</w:t>
      </w:r>
    </w:p>
    <w:p w:rsidR="00A37BE7" w:rsidRDefault="00A37BE7" w:rsidP="00A37BE7">
      <w:pPr>
        <w:pStyle w:val="ListParagraph"/>
        <w:jc w:val="center"/>
        <w:rPr>
          <w:b/>
          <w:bCs/>
          <w:iCs/>
          <w:color w:val="FF0000"/>
          <w:sz w:val="28"/>
          <w:szCs w:val="28"/>
          <w:lang w:val="sr-Cyrl-CS"/>
        </w:rPr>
      </w:pPr>
    </w:p>
    <w:p w:rsidR="00510817" w:rsidRDefault="00510817" w:rsidP="00A37BE7">
      <w:pPr>
        <w:pStyle w:val="ListParagraph"/>
        <w:jc w:val="center"/>
        <w:rPr>
          <w:b/>
          <w:bCs/>
          <w:iCs/>
          <w:color w:val="FF0000"/>
          <w:sz w:val="28"/>
          <w:szCs w:val="28"/>
          <w:lang w:val="sr-Cyrl-CS"/>
        </w:rPr>
      </w:pPr>
    </w:p>
    <w:p w:rsidR="002F3944" w:rsidRDefault="002F3944" w:rsidP="00A37BE7">
      <w:pPr>
        <w:pStyle w:val="ListParagraph"/>
        <w:jc w:val="center"/>
        <w:rPr>
          <w:b/>
          <w:bCs/>
          <w:iCs/>
          <w:color w:val="FF0000"/>
          <w:sz w:val="28"/>
          <w:szCs w:val="28"/>
          <w:lang w:val="sr-Cyrl-CS"/>
        </w:rPr>
      </w:pPr>
    </w:p>
    <w:p w:rsidR="002F3944" w:rsidRDefault="002F3944" w:rsidP="00A37BE7">
      <w:pPr>
        <w:pStyle w:val="ListParagraph"/>
        <w:jc w:val="center"/>
        <w:rPr>
          <w:b/>
          <w:bCs/>
          <w:iCs/>
          <w:color w:val="FF0000"/>
          <w:sz w:val="28"/>
          <w:szCs w:val="28"/>
          <w:lang w:val="sr-Cyrl-CS"/>
        </w:rPr>
      </w:pPr>
    </w:p>
    <w:p w:rsidR="00DE2755" w:rsidRDefault="00DE2755" w:rsidP="00A37BE7">
      <w:pPr>
        <w:pStyle w:val="ListParagraph"/>
        <w:jc w:val="center"/>
        <w:rPr>
          <w:b/>
          <w:bCs/>
          <w:iCs/>
          <w:color w:val="FF0000"/>
          <w:sz w:val="28"/>
          <w:szCs w:val="28"/>
          <w:lang w:val="sr-Cyrl-CS"/>
        </w:rPr>
      </w:pPr>
    </w:p>
    <w:p w:rsidR="002F3944" w:rsidRDefault="002F3944" w:rsidP="00A37BE7">
      <w:pPr>
        <w:pStyle w:val="ListParagraph"/>
        <w:jc w:val="center"/>
        <w:rPr>
          <w:b/>
          <w:bCs/>
          <w:iCs/>
          <w:color w:val="FF0000"/>
          <w:sz w:val="28"/>
          <w:szCs w:val="28"/>
          <w:lang w:val="sr-Cyrl-CS"/>
        </w:rPr>
      </w:pPr>
    </w:p>
    <w:p w:rsidR="00676876" w:rsidRPr="00676876" w:rsidRDefault="00676876">
      <w:pPr>
        <w:jc w:val="center"/>
        <w:rPr>
          <w:b/>
          <w:bCs/>
        </w:rPr>
      </w:pPr>
    </w:p>
    <w:p w:rsidR="00CD0103" w:rsidRPr="00676876" w:rsidRDefault="00676876" w:rsidP="00CA59BA">
      <w:pPr>
        <w:jc w:val="center"/>
        <w:rPr>
          <w:b/>
          <w:bCs/>
          <w:sz w:val="28"/>
          <w:szCs w:val="28"/>
        </w:rPr>
      </w:pPr>
      <w:r w:rsidRPr="00676876">
        <w:rPr>
          <w:b/>
          <w:bCs/>
          <w:sz w:val="28"/>
          <w:szCs w:val="28"/>
        </w:rPr>
        <w:lastRenderedPageBreak/>
        <w:t>ОБРАЗАЦ ИЗЈАВЕ</w:t>
      </w:r>
      <w:r w:rsidR="00CD0103" w:rsidRPr="00676876">
        <w:rPr>
          <w:b/>
          <w:bCs/>
          <w:sz w:val="28"/>
          <w:szCs w:val="28"/>
        </w:rPr>
        <w:t xml:space="preserve"> ПОНУЂАЧА</w:t>
      </w:r>
    </w:p>
    <w:p w:rsidR="00CD0103" w:rsidRPr="00676876" w:rsidRDefault="00CD0103" w:rsidP="00CA59BA">
      <w:pPr>
        <w:jc w:val="center"/>
        <w:rPr>
          <w:b/>
          <w:bCs/>
          <w:sz w:val="28"/>
          <w:szCs w:val="28"/>
        </w:rPr>
      </w:pPr>
      <w:r w:rsidRPr="00676876">
        <w:rPr>
          <w:b/>
          <w:bCs/>
          <w:sz w:val="28"/>
          <w:szCs w:val="28"/>
        </w:rPr>
        <w:t>О ИСПУЊАВАЊУ УСЛОВА ИЗ ЧЛ. 75. И 76. З</w:t>
      </w:r>
      <w:r w:rsidR="00676876">
        <w:rPr>
          <w:b/>
          <w:bCs/>
          <w:sz w:val="28"/>
          <w:szCs w:val="28"/>
        </w:rPr>
        <w:t>ЈН (Образац 5)</w:t>
      </w:r>
    </w:p>
    <w:p w:rsidR="00CD0103" w:rsidRDefault="00CD0103">
      <w:pPr>
        <w:jc w:val="center"/>
        <w:rPr>
          <w:b/>
          <w:bCs/>
        </w:rPr>
      </w:pPr>
    </w:p>
    <w:p w:rsidR="00CD0103" w:rsidRDefault="00CD0103">
      <w:pPr>
        <w:jc w:val="center"/>
        <w:rPr>
          <w:b/>
          <w:bCs/>
        </w:rPr>
      </w:pPr>
    </w:p>
    <w:p w:rsidR="00CD0103" w:rsidRPr="0081040C" w:rsidRDefault="00CD0103" w:rsidP="00BE0CE6">
      <w:pPr>
        <w:jc w:val="both"/>
      </w:pPr>
      <w:proofErr w:type="gramStart"/>
      <w:r w:rsidRPr="0081040C">
        <w:t>У складу са чланом 77.</w:t>
      </w:r>
      <w:proofErr w:type="gramEnd"/>
      <w:r w:rsidRPr="0081040C">
        <w:t xml:space="preserve"> </w:t>
      </w:r>
      <w:proofErr w:type="gramStart"/>
      <w:r w:rsidRPr="0081040C">
        <w:t>став</w:t>
      </w:r>
      <w:proofErr w:type="gramEnd"/>
      <w:r w:rsidRPr="0081040C">
        <w:t xml:space="preserve"> 4. Закона, под пуном материјалном и кривичном одговорношћу, као заступник понуђача, дајем следећу</w:t>
      </w:r>
    </w:p>
    <w:p w:rsidR="00CD0103" w:rsidRPr="0081040C" w:rsidRDefault="00CD0103">
      <w:pPr>
        <w:jc w:val="both"/>
      </w:pPr>
      <w:r w:rsidRPr="0081040C">
        <w:tab/>
      </w:r>
      <w:r w:rsidRPr="0081040C">
        <w:tab/>
      </w:r>
      <w:r w:rsidRPr="0081040C">
        <w:tab/>
      </w:r>
      <w:r w:rsidRPr="0081040C">
        <w:tab/>
      </w:r>
    </w:p>
    <w:p w:rsidR="00CD0103" w:rsidRPr="0081040C" w:rsidRDefault="00CD0103">
      <w:pPr>
        <w:jc w:val="both"/>
      </w:pPr>
    </w:p>
    <w:p w:rsidR="00CD0103" w:rsidRPr="0081040C" w:rsidRDefault="00EE254D">
      <w:pPr>
        <w:jc w:val="center"/>
      </w:pPr>
      <w:r>
        <w:rPr>
          <w:b/>
        </w:rPr>
        <w:t>ИЗЈАВ</w:t>
      </w:r>
      <w:r w:rsidR="00CD0103" w:rsidRPr="0081040C">
        <w:rPr>
          <w:b/>
        </w:rPr>
        <w:t>У</w:t>
      </w:r>
    </w:p>
    <w:p w:rsidR="00CD0103" w:rsidRPr="0081040C" w:rsidRDefault="00CD0103">
      <w:pPr>
        <w:jc w:val="center"/>
      </w:pPr>
    </w:p>
    <w:p w:rsidR="00CD0103" w:rsidRPr="0081040C" w:rsidRDefault="00CD0103">
      <w:pPr>
        <w:jc w:val="both"/>
      </w:pPr>
      <w:proofErr w:type="gramStart"/>
      <w:r w:rsidRPr="0081040C">
        <w:t>Понуђач  _</w:t>
      </w:r>
      <w:proofErr w:type="gramEnd"/>
      <w:r w:rsidRPr="0081040C">
        <w:t>____________________________________________ (</w:t>
      </w:r>
      <w:r w:rsidRPr="0081040C">
        <w:rPr>
          <w:i/>
        </w:rPr>
        <w:t>навести назив понуђача</w:t>
      </w:r>
      <w:r w:rsidRPr="0081040C">
        <w:t>)</w:t>
      </w:r>
      <w:r w:rsidR="00A65199">
        <w:t xml:space="preserve"> у поступку јавне набавке </w:t>
      </w:r>
      <w:r w:rsidR="00DE2755">
        <w:rPr>
          <w:lang w:val="sr-Cyrl-RS"/>
        </w:rPr>
        <w:t>клима уређаја са мон</w:t>
      </w:r>
      <w:r w:rsidR="00C44C7C">
        <w:rPr>
          <w:lang w:val="sr-Cyrl-RS"/>
        </w:rPr>
        <w:t>т</w:t>
      </w:r>
      <w:r w:rsidR="00DE2755">
        <w:rPr>
          <w:lang w:val="sr-Cyrl-RS"/>
        </w:rPr>
        <w:t>ажом,</w:t>
      </w:r>
      <w:r w:rsidR="005D3B42" w:rsidRPr="001C5C23">
        <w:t xml:space="preserve"> ознаке и броја ЈН-</w:t>
      </w:r>
      <w:r w:rsidR="005D3B42">
        <w:t>0</w:t>
      </w:r>
      <w:r w:rsidR="00DE2755">
        <w:rPr>
          <w:lang w:val="sr-Cyrl-RS"/>
        </w:rPr>
        <w:t>3</w:t>
      </w:r>
      <w:r w:rsidR="005D3B42">
        <w:t>/201</w:t>
      </w:r>
      <w:r w:rsidR="005D3B42">
        <w:rPr>
          <w:lang w:val="sr-Cyrl-RS"/>
        </w:rPr>
        <w:t xml:space="preserve">8, </w:t>
      </w:r>
      <w:r w:rsidRPr="0081040C">
        <w:t xml:space="preserve">испуњава све услове из чл. 75. </w:t>
      </w:r>
      <w:proofErr w:type="gramStart"/>
      <w:r w:rsidRPr="0081040C">
        <w:t>и</w:t>
      </w:r>
      <w:proofErr w:type="gramEnd"/>
      <w:r w:rsidRPr="0081040C">
        <w:t xml:space="preserve"> 76. Закона, односно услове дефинисане конкурсном документацијом за предметну јавну набавку, и то:</w:t>
      </w:r>
    </w:p>
    <w:p w:rsidR="00CD0103" w:rsidRPr="0081040C" w:rsidRDefault="00CD0103">
      <w:pPr>
        <w:pStyle w:val="ListParagraph"/>
        <w:numPr>
          <w:ilvl w:val="0"/>
          <w:numId w:val="10"/>
        </w:numPr>
        <w:jc w:val="both"/>
      </w:pPr>
      <w:r w:rsidRPr="0081040C">
        <w:t>Понуђач је регистрован код надлежног органа, односно</w:t>
      </w:r>
      <w:r w:rsidR="00D04F84">
        <w:t xml:space="preserve"> уписан у одговарајући регистар</w:t>
      </w:r>
      <w:r w:rsidR="00D04F84">
        <w:rPr>
          <w:lang w:val="sr-Cyrl-RS"/>
        </w:rPr>
        <w:t>.</w:t>
      </w:r>
    </w:p>
    <w:p w:rsidR="00CD0103" w:rsidRPr="0081040C" w:rsidRDefault="00CD0103">
      <w:pPr>
        <w:pStyle w:val="ListParagraph"/>
        <w:numPr>
          <w:ilvl w:val="0"/>
          <w:numId w:val="10"/>
        </w:numPr>
        <w:jc w:val="both"/>
      </w:pPr>
      <w:r w:rsidRPr="0081040C">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w:t>
      </w:r>
      <w:r w:rsidR="00D04F84">
        <w:t>ања мита, кривично дело преваре</w:t>
      </w:r>
      <w:r w:rsidR="00D04F84">
        <w:rPr>
          <w:lang w:val="sr-Cyrl-RS"/>
        </w:rPr>
        <w:t>.</w:t>
      </w:r>
    </w:p>
    <w:p w:rsidR="00CD0103" w:rsidRPr="0081040C" w:rsidRDefault="00CD0103">
      <w:pPr>
        <w:pStyle w:val="ListParagraph"/>
        <w:numPr>
          <w:ilvl w:val="0"/>
          <w:numId w:val="10"/>
        </w:numPr>
        <w:jc w:val="both"/>
      </w:pPr>
      <w:r w:rsidRPr="0081040C">
        <w:t>Понуђач је измирио доспеле порезе, доприносе и друге јавне дажбине у складу са прописима Републике Србије (или стране државе када и</w:t>
      </w:r>
      <w:r w:rsidR="00D04F84">
        <w:t>ма седиште на њеној територији)</w:t>
      </w:r>
      <w:r w:rsidR="00D04F84">
        <w:rPr>
          <w:lang w:val="sr-Cyrl-RS"/>
        </w:rPr>
        <w:t>.</w:t>
      </w:r>
    </w:p>
    <w:p w:rsidR="00CD0103" w:rsidRPr="0081040C" w:rsidRDefault="00CD0103" w:rsidP="002A061E">
      <w:pPr>
        <w:pStyle w:val="ListParagraph"/>
        <w:numPr>
          <w:ilvl w:val="0"/>
          <w:numId w:val="10"/>
        </w:numPr>
        <w:jc w:val="both"/>
      </w:pPr>
      <w:r w:rsidRPr="0081040C">
        <w:t xml:space="preserve">Понуђач испуњава додатне услове да располаже неопходним </w:t>
      </w:r>
      <w:r w:rsidRPr="0081040C">
        <w:rPr>
          <w:lang w:val="sr-Cyrl-CS"/>
        </w:rPr>
        <w:t>финансијским капацитетом;</w:t>
      </w:r>
    </w:p>
    <w:p w:rsidR="00CD0103" w:rsidRPr="00D04F84" w:rsidRDefault="00CD0103">
      <w:pPr>
        <w:pStyle w:val="ListParagraph"/>
        <w:numPr>
          <w:ilvl w:val="0"/>
          <w:numId w:val="10"/>
        </w:numPr>
        <w:jc w:val="both"/>
      </w:pPr>
      <w:r w:rsidRPr="0081040C">
        <w:t xml:space="preserve">Понуђач испуњава додатне услове да располаже неопходним </w:t>
      </w:r>
      <w:r w:rsidRPr="0081040C">
        <w:rPr>
          <w:lang w:val="sr-Cyrl-CS" w:eastAsia="en-US"/>
        </w:rPr>
        <w:t>техничким</w:t>
      </w:r>
      <w:r w:rsidRPr="0081040C">
        <w:rPr>
          <w:lang w:val="ru-RU" w:eastAsia="en-US"/>
        </w:rPr>
        <w:t xml:space="preserve"> капацитетом</w:t>
      </w:r>
      <w:r w:rsidRPr="0081040C">
        <w:t>.</w:t>
      </w:r>
    </w:p>
    <w:p w:rsidR="00D04F84" w:rsidRPr="0081040C" w:rsidRDefault="00D04F84">
      <w:pPr>
        <w:pStyle w:val="ListParagraph"/>
        <w:numPr>
          <w:ilvl w:val="0"/>
          <w:numId w:val="10"/>
        </w:numPr>
        <w:jc w:val="both"/>
      </w:pPr>
      <w:r>
        <w:rPr>
          <w:lang w:val="sr-Cyrl-RS"/>
        </w:rPr>
        <w:t>Понуђач испуњава додатне услове да располаже неопходним кадровским капацитетом.</w:t>
      </w:r>
    </w:p>
    <w:p w:rsidR="00CD0103" w:rsidRPr="0081040C" w:rsidRDefault="00CD0103">
      <w:pPr>
        <w:jc w:val="both"/>
      </w:pPr>
    </w:p>
    <w:p w:rsidR="00CD0103" w:rsidRPr="0081040C" w:rsidRDefault="00CD0103">
      <w:pPr>
        <w:jc w:val="both"/>
      </w:pPr>
    </w:p>
    <w:p w:rsidR="00CD0103" w:rsidRPr="0081040C" w:rsidRDefault="00CD0103">
      <w:pPr>
        <w:jc w:val="both"/>
      </w:pPr>
    </w:p>
    <w:tbl>
      <w:tblPr>
        <w:tblW w:w="0" w:type="auto"/>
        <w:tblLayout w:type="fixed"/>
        <w:tblLook w:val="0000" w:firstRow="0" w:lastRow="0" w:firstColumn="0" w:lastColumn="0" w:noHBand="0" w:noVBand="0"/>
      </w:tblPr>
      <w:tblGrid>
        <w:gridCol w:w="4628"/>
        <w:gridCol w:w="837"/>
        <w:gridCol w:w="4497"/>
      </w:tblGrid>
      <w:tr w:rsidR="00EE254D" w:rsidRPr="00574103" w:rsidTr="00AD4444">
        <w:tc>
          <w:tcPr>
            <w:tcW w:w="4628" w:type="dxa"/>
            <w:shd w:val="clear" w:color="auto" w:fill="auto"/>
            <w:vAlign w:val="center"/>
          </w:tcPr>
          <w:p w:rsidR="00EE254D" w:rsidRDefault="00EE254D" w:rsidP="00AD4444">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EE254D" w:rsidRPr="002321C8" w:rsidRDefault="00EE254D" w:rsidP="00AD4444">
            <w:pPr>
              <w:pStyle w:val="Stavkaspecifikacije"/>
              <w:tabs>
                <w:tab w:val="clear" w:pos="0"/>
              </w:tabs>
              <w:ind w:left="0"/>
              <w:rPr>
                <w:sz w:val="24"/>
                <w:szCs w:val="24"/>
                <w:lang w:val="sr-Cyrl-RS"/>
              </w:rPr>
            </w:pPr>
          </w:p>
          <w:p w:rsidR="00EE254D" w:rsidRPr="00574103" w:rsidRDefault="00EE254D" w:rsidP="00AD4444">
            <w:pPr>
              <w:pStyle w:val="Stavkaspecifikacije"/>
              <w:tabs>
                <w:tab w:val="clear" w:pos="0"/>
              </w:tabs>
              <w:ind w:left="0"/>
              <w:rPr>
                <w:rFonts w:eastAsia="Times New Roman"/>
              </w:rPr>
            </w:pPr>
            <w:r>
              <w:t>___________________201</w:t>
            </w:r>
            <w:r w:rsidR="005D3B42">
              <w:rPr>
                <w:lang w:val="sr-Cyrl-RS"/>
              </w:rPr>
              <w:t>8</w:t>
            </w:r>
            <w:r w:rsidRPr="00574103">
              <w:t>. године</w:t>
            </w:r>
          </w:p>
        </w:tc>
        <w:tc>
          <w:tcPr>
            <w:tcW w:w="837" w:type="dxa"/>
            <w:shd w:val="clear" w:color="auto" w:fill="auto"/>
            <w:vAlign w:val="center"/>
          </w:tcPr>
          <w:p w:rsidR="00EE254D" w:rsidRPr="00574103" w:rsidRDefault="00EE254D" w:rsidP="00AD4444">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EE254D" w:rsidRDefault="00EE254D" w:rsidP="00AD4444">
            <w:pPr>
              <w:spacing w:before="480"/>
              <w:jc w:val="center"/>
              <w:rPr>
                <w:rFonts w:eastAsia="Times New Roman"/>
                <w:lang w:val="sr-Cyrl-RS"/>
              </w:rPr>
            </w:pPr>
            <w:r w:rsidRPr="00574103">
              <w:rPr>
                <w:rFonts w:eastAsia="Times New Roman"/>
              </w:rPr>
              <w:t xml:space="preserve">              </w:t>
            </w:r>
          </w:p>
          <w:p w:rsidR="00EE254D" w:rsidRPr="00574103" w:rsidRDefault="00EE254D" w:rsidP="00AD4444">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EE254D" w:rsidRPr="00574103" w:rsidRDefault="00EE254D" w:rsidP="00AD4444">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CD0103" w:rsidRDefault="00CD0103">
      <w:pPr>
        <w:jc w:val="both"/>
        <w:rPr>
          <w:bCs/>
          <w:iCs/>
          <w:sz w:val="22"/>
          <w:szCs w:val="22"/>
          <w:lang w:val="sr-Cyrl-RS"/>
        </w:rPr>
      </w:pPr>
    </w:p>
    <w:p w:rsidR="00EE254D" w:rsidRPr="00EE254D" w:rsidRDefault="00EE254D">
      <w:pPr>
        <w:jc w:val="both"/>
        <w:rPr>
          <w:bCs/>
          <w:iCs/>
          <w:sz w:val="22"/>
          <w:szCs w:val="22"/>
          <w:lang w:val="sr-Cyrl-RS"/>
        </w:rPr>
      </w:pPr>
    </w:p>
    <w:p w:rsidR="00CD0103" w:rsidRPr="00527B04" w:rsidRDefault="00CD0103">
      <w:pPr>
        <w:jc w:val="both"/>
        <w:rPr>
          <w:b/>
          <w:bCs/>
          <w:i/>
          <w:iCs/>
          <w:sz w:val="22"/>
          <w:szCs w:val="22"/>
        </w:rPr>
      </w:pPr>
    </w:p>
    <w:p w:rsidR="00CD0103" w:rsidRDefault="00CD0103">
      <w:pPr>
        <w:jc w:val="both"/>
        <w:rPr>
          <w:b/>
          <w:bCs/>
          <w:i/>
          <w:iCs/>
        </w:rPr>
      </w:pPr>
      <w:r w:rsidRPr="00A966D4">
        <w:rPr>
          <w:b/>
          <w:bCs/>
          <w:i/>
          <w:iCs/>
        </w:rPr>
        <w:t xml:space="preserve">Напомена: </w:t>
      </w:r>
      <w:r w:rsidRPr="00A966D4">
        <w:rPr>
          <w:b/>
          <w:bCs/>
          <w:i/>
          <w:iCs/>
          <w:u w:val="single"/>
        </w:rPr>
        <w:t>Уколико понуду подноси група понуђача</w:t>
      </w:r>
      <w:r w:rsidRPr="00A966D4">
        <w:rPr>
          <w:bCs/>
          <w:i/>
          <w:iCs/>
        </w:rPr>
        <w:t>, Изјава мора бити потписана и оверена печатом од стране овлашћеног лица сваког понуђача из групе понуђача.</w:t>
      </w:r>
      <w:r w:rsidRPr="00A966D4">
        <w:rPr>
          <w:b/>
          <w:bCs/>
          <w:i/>
          <w:iCs/>
        </w:rPr>
        <w:t xml:space="preserve"> </w:t>
      </w:r>
    </w:p>
    <w:p w:rsidR="00A966D4" w:rsidRDefault="00A966D4">
      <w:pPr>
        <w:jc w:val="both"/>
        <w:rPr>
          <w:b/>
          <w:bCs/>
          <w:i/>
          <w:iCs/>
        </w:rPr>
      </w:pPr>
    </w:p>
    <w:p w:rsidR="00A966D4" w:rsidRDefault="00A966D4">
      <w:pPr>
        <w:jc w:val="both"/>
        <w:rPr>
          <w:b/>
          <w:bCs/>
          <w:i/>
          <w:iCs/>
        </w:rPr>
      </w:pPr>
    </w:p>
    <w:p w:rsidR="00CA59BA" w:rsidRDefault="00CA59BA" w:rsidP="00CA59BA">
      <w:pPr>
        <w:ind w:left="2832"/>
        <w:jc w:val="center"/>
        <w:rPr>
          <w:b/>
          <w:bCs/>
          <w:i/>
          <w:iCs/>
        </w:rPr>
      </w:pPr>
    </w:p>
    <w:p w:rsidR="00CA59BA" w:rsidRDefault="00CA59BA" w:rsidP="00237870">
      <w:pPr>
        <w:rPr>
          <w:b/>
          <w:bCs/>
          <w:i/>
          <w:iCs/>
          <w:lang w:val="sr-Cyrl-RS"/>
        </w:rPr>
      </w:pPr>
    </w:p>
    <w:p w:rsidR="00EE254D" w:rsidRPr="00EE254D" w:rsidRDefault="00EE254D" w:rsidP="00237870">
      <w:pPr>
        <w:rPr>
          <w:b/>
          <w:bCs/>
          <w:i/>
          <w:iCs/>
          <w:lang w:val="sr-Cyrl-RS"/>
        </w:rPr>
      </w:pPr>
    </w:p>
    <w:p w:rsidR="00237870" w:rsidRPr="00237870" w:rsidRDefault="00237870" w:rsidP="00237870">
      <w:pPr>
        <w:rPr>
          <w:b/>
          <w:bCs/>
          <w:i/>
          <w:iCs/>
          <w:lang w:val="sr-Cyrl-RS"/>
        </w:rPr>
      </w:pPr>
    </w:p>
    <w:p w:rsidR="002470C2" w:rsidRDefault="002470C2" w:rsidP="002470C2">
      <w:pPr>
        <w:jc w:val="center"/>
        <w:rPr>
          <w:b/>
          <w:sz w:val="28"/>
          <w:szCs w:val="28"/>
        </w:rPr>
      </w:pPr>
      <w:r w:rsidRPr="002470C2">
        <w:rPr>
          <w:b/>
          <w:sz w:val="28"/>
          <w:szCs w:val="28"/>
        </w:rPr>
        <w:lastRenderedPageBreak/>
        <w:t>ОБРАЗАЦ ИЗЈАВЕ</w:t>
      </w:r>
      <w:r w:rsidR="00CD0103" w:rsidRPr="002470C2">
        <w:rPr>
          <w:b/>
          <w:sz w:val="28"/>
          <w:szCs w:val="28"/>
        </w:rPr>
        <w:t xml:space="preserve"> ПОДИЗВОЂАЧА</w:t>
      </w:r>
    </w:p>
    <w:p w:rsidR="00CD0103" w:rsidRPr="002470C2" w:rsidRDefault="00CD0103" w:rsidP="002470C2">
      <w:pPr>
        <w:jc w:val="center"/>
        <w:rPr>
          <w:b/>
          <w:sz w:val="28"/>
          <w:szCs w:val="28"/>
        </w:rPr>
      </w:pPr>
      <w:r w:rsidRPr="002470C2">
        <w:rPr>
          <w:b/>
          <w:sz w:val="28"/>
          <w:szCs w:val="28"/>
        </w:rPr>
        <w:t>О ИСПУЊАВАЊУ УСЛОВА И</w:t>
      </w:r>
      <w:r w:rsidR="002470C2" w:rsidRPr="002470C2">
        <w:rPr>
          <w:b/>
          <w:sz w:val="28"/>
          <w:szCs w:val="28"/>
        </w:rPr>
        <w:t>З ЧЛ. 75. ЗЈН</w:t>
      </w:r>
      <w:r w:rsidR="002470C2">
        <w:rPr>
          <w:b/>
          <w:sz w:val="28"/>
          <w:szCs w:val="28"/>
        </w:rPr>
        <w:t xml:space="preserve"> (Образац 6)</w:t>
      </w:r>
    </w:p>
    <w:p w:rsidR="00CD0103" w:rsidRDefault="00CD0103">
      <w:pPr>
        <w:jc w:val="center"/>
      </w:pPr>
    </w:p>
    <w:p w:rsidR="00CD0103" w:rsidRDefault="00CD0103">
      <w:pPr>
        <w:jc w:val="center"/>
      </w:pPr>
    </w:p>
    <w:p w:rsidR="00CD0103" w:rsidRPr="00017A46" w:rsidRDefault="00CD0103" w:rsidP="00BE0CE6">
      <w:pPr>
        <w:jc w:val="both"/>
      </w:pPr>
      <w:proofErr w:type="gramStart"/>
      <w:r w:rsidRPr="00017A46">
        <w:t>У складу са чланом 77.</w:t>
      </w:r>
      <w:proofErr w:type="gramEnd"/>
      <w:r w:rsidRPr="00017A46">
        <w:t xml:space="preserve"> </w:t>
      </w:r>
      <w:proofErr w:type="gramStart"/>
      <w:r w:rsidRPr="00017A46">
        <w:t>став</w:t>
      </w:r>
      <w:proofErr w:type="gramEnd"/>
      <w:r w:rsidRPr="00017A46">
        <w:t xml:space="preserve"> 4. Закона, под пуном материјалном и кривичном одговорношћу, као заступник подизвођача, дајем следећу</w:t>
      </w:r>
    </w:p>
    <w:p w:rsidR="00CD0103" w:rsidRPr="00017A46" w:rsidRDefault="00CD0103">
      <w:pPr>
        <w:jc w:val="both"/>
      </w:pPr>
      <w:r w:rsidRPr="00017A46">
        <w:tab/>
      </w:r>
      <w:r w:rsidRPr="00017A46">
        <w:tab/>
      </w:r>
      <w:r w:rsidRPr="00017A46">
        <w:tab/>
      </w:r>
      <w:r w:rsidRPr="00017A46">
        <w:tab/>
      </w:r>
    </w:p>
    <w:p w:rsidR="00CD0103" w:rsidRPr="00017A46" w:rsidRDefault="00CD0103">
      <w:pPr>
        <w:jc w:val="both"/>
      </w:pPr>
    </w:p>
    <w:p w:rsidR="00CD0103" w:rsidRPr="00017A46" w:rsidRDefault="00EE254D">
      <w:pPr>
        <w:jc w:val="center"/>
      </w:pPr>
      <w:r>
        <w:rPr>
          <w:b/>
        </w:rPr>
        <w:t>ИЗЈАВ</w:t>
      </w:r>
      <w:r w:rsidR="00CD0103" w:rsidRPr="00017A46">
        <w:rPr>
          <w:b/>
        </w:rPr>
        <w:t>У</w:t>
      </w:r>
    </w:p>
    <w:p w:rsidR="00CD0103" w:rsidRPr="00017A46" w:rsidRDefault="00CD0103">
      <w:pPr>
        <w:jc w:val="center"/>
      </w:pPr>
    </w:p>
    <w:p w:rsidR="00CD0103" w:rsidRPr="00017A46" w:rsidRDefault="00CD0103">
      <w:pPr>
        <w:jc w:val="both"/>
      </w:pPr>
      <w:proofErr w:type="gramStart"/>
      <w:r w:rsidRPr="00017A46">
        <w:t>Подизвођач____________________________________________ (</w:t>
      </w:r>
      <w:r w:rsidRPr="00017A46">
        <w:rPr>
          <w:i/>
        </w:rPr>
        <w:t>навести назив понуђача</w:t>
      </w:r>
      <w:r w:rsidRPr="00017A46">
        <w:t>)</w:t>
      </w:r>
      <w:r w:rsidR="00EE254D">
        <w:t xml:space="preserve"> у поступку јавне набавке</w:t>
      </w:r>
      <w:r w:rsidR="005D3B42" w:rsidRPr="005D3B42">
        <w:rPr>
          <w:lang w:val="sr-Cyrl-RS"/>
        </w:rPr>
        <w:t xml:space="preserve"> </w:t>
      </w:r>
      <w:r w:rsidR="00031754">
        <w:rPr>
          <w:lang w:val="sr-Cyrl-RS"/>
        </w:rPr>
        <w:t xml:space="preserve">клима уређаја са монтажом, </w:t>
      </w:r>
      <w:r w:rsidR="005D3B42" w:rsidRPr="001C5C23">
        <w:t>ознаке и броја ЈН-</w:t>
      </w:r>
      <w:r w:rsidR="005D3B42">
        <w:t>0</w:t>
      </w:r>
      <w:r w:rsidR="00031754">
        <w:rPr>
          <w:lang w:val="sr-Cyrl-RS"/>
        </w:rPr>
        <w:t>3</w:t>
      </w:r>
      <w:r w:rsidR="005D3B42">
        <w:t>/201</w:t>
      </w:r>
      <w:r w:rsidR="005D3B42">
        <w:rPr>
          <w:lang w:val="sr-Cyrl-RS"/>
        </w:rPr>
        <w:t>8</w:t>
      </w:r>
      <w:r w:rsidRPr="00017A46">
        <w:t>, испуњава све услове из чл.</w:t>
      </w:r>
      <w:proofErr w:type="gramEnd"/>
      <w:r w:rsidRPr="00017A46">
        <w:t xml:space="preserve"> 75. Закона, односно услове дефинисане конкурсном документацијом за предметну јавну набавку, и то:</w:t>
      </w:r>
    </w:p>
    <w:p w:rsidR="00CD0103" w:rsidRPr="00017A46" w:rsidRDefault="00CD0103">
      <w:pPr>
        <w:pStyle w:val="ListParagraph"/>
        <w:numPr>
          <w:ilvl w:val="0"/>
          <w:numId w:val="15"/>
        </w:numPr>
        <w:jc w:val="both"/>
      </w:pPr>
      <w:r w:rsidRPr="00017A46">
        <w:t>Подизвођач је регистрован код надлежног органа, односно уписан у одговарајући регистар;</w:t>
      </w:r>
    </w:p>
    <w:p w:rsidR="00CD0103" w:rsidRPr="00017A46" w:rsidRDefault="00CD0103" w:rsidP="00B975D0">
      <w:pPr>
        <w:pStyle w:val="ListParagraph"/>
        <w:numPr>
          <w:ilvl w:val="0"/>
          <w:numId w:val="15"/>
        </w:numPr>
        <w:jc w:val="both"/>
      </w:pPr>
      <w:r w:rsidRPr="00017A46">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D0103" w:rsidRPr="00017A46" w:rsidRDefault="00CD0103">
      <w:pPr>
        <w:pStyle w:val="ListParagraph"/>
        <w:numPr>
          <w:ilvl w:val="0"/>
          <w:numId w:val="15"/>
        </w:numPr>
        <w:jc w:val="both"/>
      </w:pPr>
      <w:r w:rsidRPr="00017A46">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D0103" w:rsidRPr="00017A46" w:rsidRDefault="00CD0103">
      <w:pPr>
        <w:jc w:val="both"/>
      </w:pPr>
    </w:p>
    <w:p w:rsidR="00CD0103" w:rsidRPr="00017A46" w:rsidRDefault="00CD0103">
      <w:pPr>
        <w:jc w:val="both"/>
      </w:pPr>
    </w:p>
    <w:p w:rsidR="00CD0103" w:rsidRPr="00017A46" w:rsidRDefault="00CD0103">
      <w:pPr>
        <w:jc w:val="both"/>
      </w:pPr>
    </w:p>
    <w:tbl>
      <w:tblPr>
        <w:tblW w:w="0" w:type="auto"/>
        <w:tblLayout w:type="fixed"/>
        <w:tblLook w:val="0000" w:firstRow="0" w:lastRow="0" w:firstColumn="0" w:lastColumn="0" w:noHBand="0" w:noVBand="0"/>
      </w:tblPr>
      <w:tblGrid>
        <w:gridCol w:w="4628"/>
        <w:gridCol w:w="837"/>
        <w:gridCol w:w="4497"/>
      </w:tblGrid>
      <w:tr w:rsidR="00EE254D" w:rsidRPr="00574103" w:rsidTr="00AD4444">
        <w:tc>
          <w:tcPr>
            <w:tcW w:w="4628" w:type="dxa"/>
            <w:shd w:val="clear" w:color="auto" w:fill="auto"/>
            <w:vAlign w:val="center"/>
          </w:tcPr>
          <w:p w:rsidR="00EE254D" w:rsidRDefault="00EE254D" w:rsidP="00AD4444">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EE254D" w:rsidRPr="002321C8" w:rsidRDefault="00EE254D" w:rsidP="00AD4444">
            <w:pPr>
              <w:pStyle w:val="Stavkaspecifikacije"/>
              <w:tabs>
                <w:tab w:val="clear" w:pos="0"/>
              </w:tabs>
              <w:ind w:left="0"/>
              <w:rPr>
                <w:sz w:val="24"/>
                <w:szCs w:val="24"/>
                <w:lang w:val="sr-Cyrl-RS"/>
              </w:rPr>
            </w:pPr>
          </w:p>
          <w:p w:rsidR="00EE254D" w:rsidRPr="00574103" w:rsidRDefault="00EE254D" w:rsidP="00AD4444">
            <w:pPr>
              <w:pStyle w:val="Stavkaspecifikacije"/>
              <w:tabs>
                <w:tab w:val="clear" w:pos="0"/>
              </w:tabs>
              <w:ind w:left="0"/>
              <w:rPr>
                <w:rFonts w:eastAsia="Times New Roman"/>
              </w:rPr>
            </w:pPr>
            <w:r>
              <w:t>___________________201</w:t>
            </w:r>
            <w:r w:rsidR="005D3B42">
              <w:rPr>
                <w:lang w:val="sr-Cyrl-RS"/>
              </w:rPr>
              <w:t>8</w:t>
            </w:r>
            <w:r w:rsidRPr="00574103">
              <w:t>. године</w:t>
            </w:r>
          </w:p>
        </w:tc>
        <w:tc>
          <w:tcPr>
            <w:tcW w:w="837" w:type="dxa"/>
            <w:shd w:val="clear" w:color="auto" w:fill="auto"/>
            <w:vAlign w:val="center"/>
          </w:tcPr>
          <w:p w:rsidR="00EE254D" w:rsidRPr="00574103" w:rsidRDefault="00EE254D" w:rsidP="00AD4444">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EE254D" w:rsidRDefault="00EE254D" w:rsidP="00AD4444">
            <w:pPr>
              <w:spacing w:before="480"/>
              <w:jc w:val="center"/>
              <w:rPr>
                <w:rFonts w:eastAsia="Times New Roman"/>
                <w:lang w:val="sr-Cyrl-RS"/>
              </w:rPr>
            </w:pPr>
            <w:r w:rsidRPr="00574103">
              <w:rPr>
                <w:rFonts w:eastAsia="Times New Roman"/>
              </w:rPr>
              <w:t xml:space="preserve">              </w:t>
            </w:r>
          </w:p>
          <w:p w:rsidR="00EE254D" w:rsidRPr="00574103" w:rsidRDefault="00EE254D" w:rsidP="00AD4444">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EE254D" w:rsidRPr="00574103" w:rsidRDefault="00EE254D" w:rsidP="00AD4444">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CD0103" w:rsidRPr="003C791F" w:rsidRDefault="00CD0103">
      <w:pPr>
        <w:pStyle w:val="BodyText2"/>
        <w:spacing w:line="100" w:lineRule="atLeast"/>
        <w:jc w:val="both"/>
        <w:rPr>
          <w:sz w:val="22"/>
          <w:szCs w:val="22"/>
        </w:rPr>
      </w:pPr>
    </w:p>
    <w:p w:rsidR="00CD0103" w:rsidRPr="004F7405" w:rsidRDefault="00CD0103">
      <w:pPr>
        <w:pStyle w:val="BodyText2"/>
        <w:spacing w:line="100" w:lineRule="atLeast"/>
        <w:jc w:val="both"/>
        <w:rPr>
          <w:sz w:val="22"/>
          <w:szCs w:val="22"/>
          <w:highlight w:val="green"/>
        </w:rPr>
      </w:pPr>
    </w:p>
    <w:p w:rsidR="00CD0103" w:rsidRPr="004F7405" w:rsidRDefault="00CD0103">
      <w:pPr>
        <w:jc w:val="both"/>
        <w:rPr>
          <w:b/>
          <w:bCs/>
          <w:i/>
          <w:iCs/>
          <w:sz w:val="22"/>
          <w:szCs w:val="22"/>
          <w:highlight w:val="green"/>
        </w:rPr>
      </w:pPr>
    </w:p>
    <w:p w:rsidR="00CD0103" w:rsidRPr="008F42B0" w:rsidRDefault="00CD0103">
      <w:pPr>
        <w:jc w:val="both"/>
        <w:rPr>
          <w:bCs/>
          <w:iCs/>
        </w:rPr>
      </w:pPr>
      <w:r w:rsidRPr="008F42B0">
        <w:rPr>
          <w:b/>
          <w:bCs/>
          <w:i/>
          <w:iCs/>
        </w:rPr>
        <w:t>Напомена:</w:t>
      </w:r>
      <w:r w:rsidR="00F94585">
        <w:rPr>
          <w:b/>
          <w:bCs/>
          <w:i/>
          <w:iCs/>
          <w:lang w:val="sr-Cyrl-RS"/>
        </w:rPr>
        <w:t xml:space="preserve"> </w:t>
      </w:r>
      <w:r w:rsidRPr="008F42B0">
        <w:rPr>
          <w:b/>
          <w:bCs/>
          <w:i/>
          <w:iCs/>
          <w:u w:val="single"/>
        </w:rPr>
        <w:t>Уколико понуђач подноси понуду са подизвођачем</w:t>
      </w:r>
      <w:r w:rsidRPr="008F42B0">
        <w:rPr>
          <w:bCs/>
          <w:i/>
          <w:iCs/>
        </w:rPr>
        <w:t>, Изјава мора бити потписана и оверена печатом од стране овлашћеног лица подизвођача.</w:t>
      </w:r>
    </w:p>
    <w:p w:rsidR="00985063" w:rsidRPr="00B96CD4" w:rsidRDefault="00985063" w:rsidP="00B96CD4">
      <w:pPr>
        <w:pStyle w:val="ListParagraph"/>
        <w:pageBreakBefore/>
        <w:ind w:left="0"/>
        <w:jc w:val="center"/>
        <w:rPr>
          <w:sz w:val="28"/>
          <w:szCs w:val="28"/>
          <w:lang w:val="sr-Cyrl-RS"/>
        </w:rPr>
      </w:pPr>
      <w:r w:rsidRPr="00B96CD4">
        <w:rPr>
          <w:b/>
          <w:bCs/>
          <w:iCs/>
          <w:sz w:val="28"/>
          <w:szCs w:val="28"/>
        </w:rPr>
        <w:lastRenderedPageBreak/>
        <w:t xml:space="preserve">ОБРАЗАЦ ИЗЈАВЕ О ПОШТОВАЊУ </w:t>
      </w:r>
      <w:proofErr w:type="gramStart"/>
      <w:r w:rsidRPr="00B96CD4">
        <w:rPr>
          <w:b/>
          <w:bCs/>
          <w:iCs/>
          <w:sz w:val="28"/>
          <w:szCs w:val="28"/>
        </w:rPr>
        <w:t>ОБАВЕЗА  ИЗ</w:t>
      </w:r>
      <w:proofErr w:type="gramEnd"/>
      <w:r w:rsidRPr="00B96CD4">
        <w:rPr>
          <w:b/>
          <w:bCs/>
          <w:iCs/>
          <w:sz w:val="28"/>
          <w:szCs w:val="28"/>
        </w:rPr>
        <w:t xml:space="preserve"> ЧЛAНА 75. СТАВ 2. ЗАКОНА</w:t>
      </w:r>
      <w:r w:rsidR="00B96CD4">
        <w:rPr>
          <w:b/>
          <w:bCs/>
          <w:iCs/>
          <w:sz w:val="28"/>
          <w:szCs w:val="28"/>
          <w:lang w:val="sr-Cyrl-RS"/>
        </w:rPr>
        <w:t xml:space="preserve"> (Образац 7)</w:t>
      </w:r>
    </w:p>
    <w:p w:rsidR="00985063" w:rsidRDefault="00985063" w:rsidP="00985063">
      <w:pPr>
        <w:pStyle w:val="BodyText3"/>
        <w:spacing w:after="0"/>
        <w:jc w:val="center"/>
        <w:rPr>
          <w:sz w:val="22"/>
          <w:szCs w:val="22"/>
        </w:rPr>
      </w:pPr>
    </w:p>
    <w:p w:rsidR="00985063" w:rsidRDefault="00985063" w:rsidP="00985063">
      <w:pPr>
        <w:pStyle w:val="BodyText3"/>
        <w:spacing w:after="0"/>
        <w:jc w:val="center"/>
        <w:rPr>
          <w:sz w:val="22"/>
          <w:szCs w:val="22"/>
        </w:rPr>
      </w:pPr>
    </w:p>
    <w:p w:rsidR="00985063" w:rsidRDefault="00985063" w:rsidP="00985063">
      <w:pPr>
        <w:pStyle w:val="BodyText3"/>
        <w:spacing w:after="0"/>
        <w:jc w:val="center"/>
        <w:rPr>
          <w:sz w:val="22"/>
          <w:szCs w:val="22"/>
          <w:lang w:val="sr-Cyrl-CS"/>
        </w:rPr>
      </w:pPr>
    </w:p>
    <w:p w:rsidR="00985063" w:rsidRPr="00534869" w:rsidRDefault="00985063" w:rsidP="00985063">
      <w:pPr>
        <w:pStyle w:val="BodyText3"/>
        <w:spacing w:after="0"/>
        <w:jc w:val="center"/>
        <w:rPr>
          <w:sz w:val="22"/>
          <w:szCs w:val="22"/>
          <w:lang w:val="sr-Cyrl-CS"/>
        </w:rPr>
      </w:pPr>
    </w:p>
    <w:p w:rsidR="00985063" w:rsidRDefault="00985063" w:rsidP="00985063">
      <w:pPr>
        <w:tabs>
          <w:tab w:val="left" w:pos="6028"/>
        </w:tabs>
        <w:autoSpaceDE w:val="0"/>
        <w:spacing w:line="240" w:lineRule="auto"/>
        <w:ind w:left="360"/>
        <w:rPr>
          <w:bCs/>
          <w:iCs/>
          <w:lang w:val="ru-RU"/>
        </w:rPr>
      </w:pPr>
    </w:p>
    <w:p w:rsidR="00985063" w:rsidRDefault="00985063" w:rsidP="00BE0CE6">
      <w:pPr>
        <w:tabs>
          <w:tab w:val="left" w:pos="0"/>
        </w:tabs>
        <w:autoSpaceDE w:val="0"/>
        <w:spacing w:line="240" w:lineRule="auto"/>
        <w:jc w:val="both"/>
        <w:rPr>
          <w:bCs/>
          <w:iCs/>
          <w:lang w:val="sr-Cyrl-CS"/>
        </w:rPr>
      </w:pPr>
      <w:proofErr w:type="gramStart"/>
      <w:r>
        <w:rPr>
          <w:bCs/>
          <w:iCs/>
        </w:rPr>
        <w:t>У вези члана 75.</w:t>
      </w:r>
      <w:proofErr w:type="gramEnd"/>
      <w:r>
        <w:rPr>
          <w:bCs/>
          <w:iCs/>
        </w:rPr>
        <w:t xml:space="preserve"> </w:t>
      </w:r>
      <w:proofErr w:type="gramStart"/>
      <w:r>
        <w:rPr>
          <w:bCs/>
          <w:iCs/>
        </w:rPr>
        <w:t>став</w:t>
      </w:r>
      <w:proofErr w:type="gramEnd"/>
      <w:r>
        <w:rPr>
          <w:bCs/>
          <w:iCs/>
        </w:rPr>
        <w:t xml:space="preserve"> 2. Закона о јавним набавкама, као заступник понуђача дајем следећу </w:t>
      </w:r>
    </w:p>
    <w:p w:rsidR="00985063" w:rsidRDefault="00985063" w:rsidP="00985063">
      <w:pPr>
        <w:tabs>
          <w:tab w:val="left" w:pos="0"/>
        </w:tabs>
        <w:autoSpaceDE w:val="0"/>
        <w:spacing w:line="240" w:lineRule="auto"/>
        <w:ind w:firstLine="709"/>
        <w:jc w:val="both"/>
        <w:rPr>
          <w:bCs/>
          <w:iCs/>
          <w:lang w:val="sr-Cyrl-CS"/>
        </w:rPr>
      </w:pPr>
    </w:p>
    <w:p w:rsidR="00985063" w:rsidRPr="005D3B42" w:rsidRDefault="00985063" w:rsidP="005D3B42">
      <w:pPr>
        <w:tabs>
          <w:tab w:val="left" w:pos="6028"/>
        </w:tabs>
        <w:autoSpaceDE w:val="0"/>
        <w:spacing w:line="240" w:lineRule="auto"/>
        <w:rPr>
          <w:bCs/>
          <w:iCs/>
          <w:lang w:val="sr-Cyrl-RS"/>
        </w:rPr>
      </w:pPr>
    </w:p>
    <w:p w:rsidR="00985063" w:rsidRDefault="000F5999" w:rsidP="00985063">
      <w:pPr>
        <w:tabs>
          <w:tab w:val="left" w:pos="6028"/>
        </w:tabs>
        <w:autoSpaceDE w:val="0"/>
        <w:spacing w:line="240" w:lineRule="auto"/>
        <w:ind w:left="360"/>
        <w:jc w:val="center"/>
        <w:rPr>
          <w:b/>
          <w:bCs/>
          <w:iCs/>
          <w:lang w:val="sr-Cyrl-RS"/>
        </w:rPr>
      </w:pPr>
      <w:r>
        <w:rPr>
          <w:b/>
          <w:bCs/>
          <w:iCs/>
        </w:rPr>
        <w:t>ИЗЈАВ</w:t>
      </w:r>
      <w:r w:rsidR="00985063">
        <w:rPr>
          <w:b/>
          <w:bCs/>
          <w:iCs/>
        </w:rPr>
        <w:t>У</w:t>
      </w:r>
    </w:p>
    <w:p w:rsidR="005D3B42" w:rsidRDefault="005D3B42" w:rsidP="00985063">
      <w:pPr>
        <w:tabs>
          <w:tab w:val="left" w:pos="6028"/>
        </w:tabs>
        <w:autoSpaceDE w:val="0"/>
        <w:spacing w:line="240" w:lineRule="auto"/>
        <w:ind w:left="360"/>
        <w:jc w:val="center"/>
        <w:rPr>
          <w:b/>
          <w:bCs/>
          <w:iCs/>
          <w:lang w:val="sr-Cyrl-RS"/>
        </w:rPr>
      </w:pPr>
    </w:p>
    <w:p w:rsidR="005D3B42" w:rsidRPr="005D3B42" w:rsidRDefault="005D3B42" w:rsidP="00985063">
      <w:pPr>
        <w:tabs>
          <w:tab w:val="left" w:pos="6028"/>
        </w:tabs>
        <w:autoSpaceDE w:val="0"/>
        <w:spacing w:line="240" w:lineRule="auto"/>
        <w:ind w:left="360"/>
        <w:jc w:val="center"/>
        <w:rPr>
          <w:bCs/>
          <w:iCs/>
          <w:lang w:val="sr-Cyrl-RS"/>
        </w:rPr>
      </w:pPr>
    </w:p>
    <w:p w:rsidR="00985063" w:rsidRDefault="00985063" w:rsidP="00985063">
      <w:pPr>
        <w:tabs>
          <w:tab w:val="left" w:pos="6028"/>
        </w:tabs>
        <w:autoSpaceDE w:val="0"/>
        <w:spacing w:line="240" w:lineRule="auto"/>
        <w:ind w:left="360"/>
        <w:jc w:val="center"/>
        <w:rPr>
          <w:bCs/>
          <w:iCs/>
        </w:rPr>
      </w:pPr>
    </w:p>
    <w:p w:rsidR="00985063" w:rsidRPr="00EF278F" w:rsidRDefault="00985063" w:rsidP="00BE0CE6">
      <w:pPr>
        <w:tabs>
          <w:tab w:val="left" w:pos="0"/>
        </w:tabs>
        <w:autoSpaceDE w:val="0"/>
        <w:spacing w:line="240" w:lineRule="auto"/>
        <w:jc w:val="both"/>
        <w:rPr>
          <w:bCs/>
          <w:iCs/>
        </w:rPr>
      </w:pPr>
      <w:r>
        <w:rPr>
          <w:bCs/>
          <w:iCs/>
        </w:rPr>
        <w:t xml:space="preserve">Понуђач </w:t>
      </w:r>
      <w:r>
        <w:t>_________________________________________  (</w:t>
      </w:r>
      <w:r>
        <w:rPr>
          <w:i/>
        </w:rPr>
        <w:t>навести назив понуђача</w:t>
      </w:r>
      <w:r>
        <w:t>),</w:t>
      </w:r>
      <w:r>
        <w:rPr>
          <w:i/>
          <w:lang w:val="sr-Cyrl-CS"/>
        </w:rPr>
        <w:t xml:space="preserve"> </w:t>
      </w:r>
      <w:r>
        <w:t>у поступку јавне набавке</w:t>
      </w:r>
      <w:r w:rsidR="005D3B42" w:rsidRPr="005D3B42">
        <w:rPr>
          <w:lang w:val="sr-Cyrl-RS"/>
        </w:rPr>
        <w:t xml:space="preserve"> </w:t>
      </w:r>
      <w:r w:rsidR="00031754">
        <w:rPr>
          <w:lang w:val="sr-Cyrl-RS"/>
        </w:rPr>
        <w:t>клима уређаја са мо</w:t>
      </w:r>
      <w:r w:rsidR="00C44C7C">
        <w:rPr>
          <w:lang w:val="sr-Cyrl-RS"/>
        </w:rPr>
        <w:t>н</w:t>
      </w:r>
      <w:r w:rsidR="00031754">
        <w:rPr>
          <w:lang w:val="sr-Cyrl-RS"/>
        </w:rPr>
        <w:t xml:space="preserve">тажом, </w:t>
      </w:r>
      <w:r w:rsidR="005D3B42" w:rsidRPr="001C5C23">
        <w:t>ознаке и броја ЈН-</w:t>
      </w:r>
      <w:r w:rsidR="005D3B42">
        <w:t>0</w:t>
      </w:r>
      <w:r w:rsidR="00031754">
        <w:rPr>
          <w:lang w:val="sr-Cyrl-RS"/>
        </w:rPr>
        <w:t>3</w:t>
      </w:r>
      <w:r w:rsidR="005D3B42">
        <w:t>/201</w:t>
      </w:r>
      <w:r w:rsidR="005D3B42">
        <w:rPr>
          <w:lang w:val="sr-Cyrl-RS"/>
        </w:rPr>
        <w:t>8</w:t>
      </w:r>
      <w:r w:rsidRPr="00CF74B3">
        <w:t>,</w:t>
      </w:r>
      <w:r>
        <w:rPr>
          <w:bCs/>
          <w:iCs/>
        </w:rPr>
        <w:t xml:space="preserve"> поштовао је обавезе које произлазе из важећих прописа о заштити на раду, запошљавању и условима рада, заштити животне средине</w:t>
      </w:r>
      <w:r w:rsidR="00BE0CE6">
        <w:rPr>
          <w:bCs/>
          <w:iCs/>
          <w:lang w:val="sr-Cyrl-CS"/>
        </w:rPr>
        <w:t xml:space="preserve">, </w:t>
      </w:r>
      <w:r w:rsidRPr="00153D82">
        <w:t>као и да нема</w:t>
      </w:r>
      <w:r>
        <w:rPr>
          <w:lang w:val="sr-Cyrl-CS"/>
        </w:rPr>
        <w:t xml:space="preserve"> </w:t>
      </w:r>
      <w:r w:rsidRPr="00153D82">
        <w:t>забрану обављања делатности која је на снази у време подношења понуде</w:t>
      </w:r>
      <w:r>
        <w:rPr>
          <w:lang w:val="sr-Cyrl-CS"/>
        </w:rPr>
        <w:t>.</w:t>
      </w:r>
    </w:p>
    <w:p w:rsidR="00985063" w:rsidRPr="00501E9D" w:rsidRDefault="00985063" w:rsidP="00985063">
      <w:pPr>
        <w:rPr>
          <w:sz w:val="22"/>
          <w:szCs w:val="22"/>
          <w:lang w:val="sr-Cyrl-CS"/>
        </w:rPr>
      </w:pPr>
    </w:p>
    <w:p w:rsidR="00985063" w:rsidRPr="008E11FB" w:rsidRDefault="00985063" w:rsidP="008E11FB">
      <w:pPr>
        <w:tabs>
          <w:tab w:val="left" w:pos="6028"/>
        </w:tabs>
        <w:autoSpaceDE w:val="0"/>
        <w:spacing w:line="240" w:lineRule="auto"/>
        <w:rPr>
          <w:bCs/>
          <w:iCs/>
          <w:color w:val="002060"/>
          <w:lang w:val="sr-Cyrl-RS"/>
        </w:rPr>
      </w:pPr>
    </w:p>
    <w:p w:rsidR="00985063" w:rsidRDefault="00985063" w:rsidP="00985063">
      <w:pPr>
        <w:tabs>
          <w:tab w:val="left" w:pos="6028"/>
        </w:tabs>
        <w:autoSpaceDE w:val="0"/>
        <w:spacing w:line="240" w:lineRule="auto"/>
        <w:ind w:left="360"/>
        <w:rPr>
          <w:bCs/>
          <w:iCs/>
          <w:color w:val="002060"/>
        </w:rPr>
      </w:pPr>
    </w:p>
    <w:p w:rsidR="00985063" w:rsidRDefault="00985063" w:rsidP="00985063">
      <w:pPr>
        <w:tabs>
          <w:tab w:val="left" w:pos="6028"/>
        </w:tabs>
        <w:autoSpaceDE w:val="0"/>
        <w:spacing w:line="240" w:lineRule="auto"/>
        <w:ind w:left="360"/>
      </w:pPr>
      <w:r>
        <w:rPr>
          <w:rFonts w:eastAsia="Times New Roman"/>
          <w:bCs/>
          <w:iCs/>
        </w:rPr>
        <w:t xml:space="preserve">          </w:t>
      </w:r>
    </w:p>
    <w:p w:rsidR="00985063" w:rsidRDefault="00985063" w:rsidP="00985063">
      <w:pPr>
        <w:pStyle w:val="Default"/>
        <w:rPr>
          <w:lang w:val="sr-Cyrl-CS"/>
        </w:rPr>
      </w:pPr>
    </w:p>
    <w:tbl>
      <w:tblPr>
        <w:tblW w:w="0" w:type="auto"/>
        <w:tblLayout w:type="fixed"/>
        <w:tblLook w:val="0000" w:firstRow="0" w:lastRow="0" w:firstColumn="0" w:lastColumn="0" w:noHBand="0" w:noVBand="0"/>
      </w:tblPr>
      <w:tblGrid>
        <w:gridCol w:w="4628"/>
        <w:gridCol w:w="837"/>
        <w:gridCol w:w="4497"/>
      </w:tblGrid>
      <w:tr w:rsidR="008E11FB" w:rsidRPr="00574103" w:rsidTr="00AD4444">
        <w:tc>
          <w:tcPr>
            <w:tcW w:w="4628" w:type="dxa"/>
            <w:shd w:val="clear" w:color="auto" w:fill="auto"/>
            <w:vAlign w:val="center"/>
          </w:tcPr>
          <w:p w:rsidR="008E11FB" w:rsidRDefault="008E11FB" w:rsidP="00AD4444">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8E11FB" w:rsidRPr="002321C8" w:rsidRDefault="008E11FB" w:rsidP="00AD4444">
            <w:pPr>
              <w:pStyle w:val="Stavkaspecifikacije"/>
              <w:tabs>
                <w:tab w:val="clear" w:pos="0"/>
              </w:tabs>
              <w:ind w:left="0"/>
              <w:rPr>
                <w:sz w:val="24"/>
                <w:szCs w:val="24"/>
                <w:lang w:val="sr-Cyrl-RS"/>
              </w:rPr>
            </w:pPr>
          </w:p>
          <w:p w:rsidR="008E11FB" w:rsidRPr="00574103" w:rsidRDefault="008E11FB" w:rsidP="00AD4444">
            <w:pPr>
              <w:pStyle w:val="Stavkaspecifikacije"/>
              <w:tabs>
                <w:tab w:val="clear" w:pos="0"/>
              </w:tabs>
              <w:ind w:left="0"/>
              <w:rPr>
                <w:rFonts w:eastAsia="Times New Roman"/>
              </w:rPr>
            </w:pPr>
            <w:r>
              <w:t>___________________201</w:t>
            </w:r>
            <w:r w:rsidR="005D3B42">
              <w:rPr>
                <w:lang w:val="sr-Cyrl-RS"/>
              </w:rPr>
              <w:t>8</w:t>
            </w:r>
            <w:r w:rsidRPr="00574103">
              <w:t>. године</w:t>
            </w:r>
          </w:p>
        </w:tc>
        <w:tc>
          <w:tcPr>
            <w:tcW w:w="837" w:type="dxa"/>
            <w:shd w:val="clear" w:color="auto" w:fill="auto"/>
            <w:vAlign w:val="center"/>
          </w:tcPr>
          <w:p w:rsidR="008E11FB" w:rsidRPr="00574103" w:rsidRDefault="008E11FB" w:rsidP="00AD4444">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8E11FB" w:rsidRDefault="008E11FB" w:rsidP="00AD4444">
            <w:pPr>
              <w:spacing w:before="480"/>
              <w:jc w:val="center"/>
              <w:rPr>
                <w:rFonts w:eastAsia="Times New Roman"/>
                <w:lang w:val="sr-Cyrl-RS"/>
              </w:rPr>
            </w:pPr>
            <w:r w:rsidRPr="00574103">
              <w:rPr>
                <w:rFonts w:eastAsia="Times New Roman"/>
              </w:rPr>
              <w:t xml:space="preserve">              </w:t>
            </w:r>
          </w:p>
          <w:p w:rsidR="008E11FB" w:rsidRPr="00574103" w:rsidRDefault="008E11FB" w:rsidP="00AD4444">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8E11FB" w:rsidRPr="00574103" w:rsidRDefault="008E11FB" w:rsidP="00AD4444">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F94585" w:rsidRPr="00F94585" w:rsidRDefault="00F94585" w:rsidP="00F94585">
      <w:pPr>
        <w:tabs>
          <w:tab w:val="left" w:pos="6028"/>
        </w:tabs>
        <w:autoSpaceDE w:val="0"/>
        <w:spacing w:line="240" w:lineRule="auto"/>
        <w:jc w:val="both"/>
        <w:rPr>
          <w:b/>
          <w:bCs/>
          <w:i/>
          <w:iCs/>
          <w:noProof/>
          <w:color w:val="auto"/>
          <w:lang w:val="sr-Cyrl-RS"/>
        </w:rPr>
      </w:pPr>
      <w:r w:rsidRPr="00F94585">
        <w:rPr>
          <w:b/>
          <w:bCs/>
          <w:i/>
          <w:iCs/>
          <w:noProof/>
          <w:color w:val="auto"/>
          <w:lang w:val="sr-Cyrl-RS"/>
        </w:rPr>
        <w:t>Напомена:</w:t>
      </w:r>
      <w:r>
        <w:rPr>
          <w:b/>
          <w:bCs/>
          <w:i/>
          <w:iCs/>
          <w:noProof/>
          <w:color w:val="auto"/>
          <w:lang w:val="sr-Cyrl-RS"/>
        </w:rPr>
        <w:t xml:space="preserve"> </w:t>
      </w:r>
      <w:r w:rsidRPr="00F94585">
        <w:rPr>
          <w:b/>
          <w:bCs/>
          <w:i/>
          <w:iCs/>
          <w:noProof/>
          <w:u w:val="single"/>
          <w:lang w:val="sr-Cyrl-RS"/>
        </w:rPr>
        <w:t>Изјаву о поштовању прописа</w:t>
      </w:r>
      <w:r w:rsidRPr="00F94585">
        <w:rPr>
          <w:bCs/>
          <w:i/>
          <w:iCs/>
          <w:noProof/>
          <w:lang w:val="sr-Cyrl-RS"/>
        </w:rPr>
        <w:t xml:space="preserve"> морају да потпишу и </w:t>
      </w:r>
      <w:r w:rsidRPr="00F94585">
        <w:rPr>
          <w:bCs/>
          <w:i/>
          <w:iCs/>
          <w:noProof/>
          <w:color w:val="auto"/>
          <w:lang w:val="sr-Cyrl-RS"/>
        </w:rPr>
        <w:t>овере печатом</w:t>
      </w:r>
      <w:r w:rsidRPr="00F94585">
        <w:rPr>
          <w:bCs/>
          <w:i/>
          <w:iCs/>
          <w:noProof/>
          <w:lang w:val="sr-Cyrl-RS"/>
        </w:rPr>
        <w:t xml:space="preserve"> сви понуђачи. </w:t>
      </w:r>
      <w:r w:rsidRPr="00F94585">
        <w:rPr>
          <w:b/>
          <w:bCs/>
          <w:i/>
          <w:iCs/>
          <w:noProof/>
          <w:color w:val="auto"/>
          <w:u w:val="single"/>
          <w:lang w:val="sr-Cyrl-RS"/>
        </w:rPr>
        <w:t>Уколико понуду подноси група понуђача,</w:t>
      </w:r>
      <w:r w:rsidRPr="00F94585">
        <w:rPr>
          <w:bCs/>
          <w:i/>
          <w:iCs/>
          <w:noProof/>
          <w:color w:val="auto"/>
          <w:lang w:val="sr-Cyrl-RS"/>
        </w:rPr>
        <w:t xml:space="preserve"> ова изјава мора бити потписана од стране овлашћеног лица сваког понуђача из групе понуђача и оверена печатом.</w:t>
      </w:r>
    </w:p>
    <w:p w:rsidR="00985063" w:rsidRDefault="00985063" w:rsidP="00985063">
      <w:pPr>
        <w:pStyle w:val="Default"/>
        <w:rPr>
          <w:lang w:val="sr-Cyrl-CS"/>
        </w:rPr>
      </w:pPr>
    </w:p>
    <w:p w:rsidR="004F6CBD" w:rsidRDefault="004F6CBD" w:rsidP="004F6CBD">
      <w:pPr>
        <w:spacing w:before="29"/>
        <w:rPr>
          <w:i/>
          <w:lang w:val="sr-Cyrl-RS"/>
        </w:rPr>
      </w:pPr>
    </w:p>
    <w:p w:rsidR="00031754" w:rsidRDefault="00031754" w:rsidP="004F6CBD">
      <w:pPr>
        <w:spacing w:before="29"/>
        <w:rPr>
          <w:i/>
          <w:lang w:val="sr-Cyrl-RS"/>
        </w:rPr>
      </w:pPr>
    </w:p>
    <w:p w:rsidR="00031754" w:rsidRDefault="00031754" w:rsidP="004F6CBD">
      <w:pPr>
        <w:spacing w:before="29"/>
        <w:rPr>
          <w:i/>
          <w:lang w:val="sr-Cyrl-RS"/>
        </w:rPr>
      </w:pPr>
    </w:p>
    <w:p w:rsidR="00031754" w:rsidRDefault="00031754" w:rsidP="004F6CBD">
      <w:pPr>
        <w:spacing w:before="29"/>
        <w:rPr>
          <w:i/>
          <w:lang w:val="sr-Cyrl-RS"/>
        </w:rPr>
      </w:pPr>
    </w:p>
    <w:p w:rsidR="003A7990" w:rsidRDefault="003A7990" w:rsidP="004F6CBD">
      <w:pPr>
        <w:spacing w:before="29"/>
        <w:rPr>
          <w:i/>
          <w:lang w:val="sr-Cyrl-RS"/>
        </w:rPr>
      </w:pPr>
    </w:p>
    <w:p w:rsidR="003A7990" w:rsidRDefault="003A7990" w:rsidP="004F6CBD">
      <w:pPr>
        <w:spacing w:before="29"/>
        <w:rPr>
          <w:i/>
          <w:lang w:val="sr-Cyrl-RS"/>
        </w:rPr>
      </w:pPr>
    </w:p>
    <w:p w:rsidR="003A7990" w:rsidRDefault="003A7990" w:rsidP="004F6CBD">
      <w:pPr>
        <w:spacing w:before="29"/>
        <w:rPr>
          <w:i/>
          <w:lang w:val="sr-Cyrl-RS"/>
        </w:rPr>
      </w:pPr>
    </w:p>
    <w:p w:rsidR="003A7990" w:rsidRDefault="003A7990" w:rsidP="004F6CBD">
      <w:pPr>
        <w:spacing w:before="29"/>
        <w:rPr>
          <w:i/>
          <w:lang w:val="sr-Cyrl-RS"/>
        </w:rPr>
      </w:pPr>
    </w:p>
    <w:p w:rsidR="003A7990" w:rsidRDefault="003A7990" w:rsidP="004F6CBD">
      <w:pPr>
        <w:spacing w:before="29"/>
        <w:rPr>
          <w:i/>
          <w:lang w:val="sr-Cyrl-RS"/>
        </w:rPr>
      </w:pPr>
    </w:p>
    <w:p w:rsidR="003A7990" w:rsidRDefault="003A7990" w:rsidP="004F6CBD">
      <w:pPr>
        <w:spacing w:before="29"/>
        <w:rPr>
          <w:i/>
          <w:lang w:val="sr-Cyrl-RS"/>
        </w:rPr>
      </w:pPr>
    </w:p>
    <w:p w:rsidR="003A7990" w:rsidRDefault="003A7990" w:rsidP="004F6CBD">
      <w:pPr>
        <w:spacing w:before="29"/>
        <w:rPr>
          <w:i/>
          <w:lang w:val="sr-Cyrl-RS"/>
        </w:rPr>
      </w:pPr>
    </w:p>
    <w:p w:rsidR="003A7990" w:rsidRPr="00DD6208" w:rsidRDefault="003A7990" w:rsidP="003A7990">
      <w:pPr>
        <w:spacing w:before="70"/>
        <w:ind w:left="625" w:right="628"/>
        <w:jc w:val="center"/>
        <w:rPr>
          <w:b/>
          <w:sz w:val="28"/>
          <w:szCs w:val="28"/>
          <w:lang w:val="sr-Cyrl-RS"/>
        </w:rPr>
      </w:pPr>
      <w:r>
        <w:rPr>
          <w:b/>
          <w:sz w:val="28"/>
          <w:szCs w:val="28"/>
        </w:rPr>
        <w:lastRenderedPageBreak/>
        <w:t>O</w:t>
      </w:r>
      <w:r>
        <w:rPr>
          <w:b/>
          <w:sz w:val="28"/>
          <w:szCs w:val="28"/>
          <w:lang w:val="sr-Cyrl-RS"/>
        </w:rPr>
        <w:t xml:space="preserve">БРАЗАЦ </w:t>
      </w:r>
      <w:r w:rsidRPr="001166EF">
        <w:rPr>
          <w:b/>
          <w:sz w:val="28"/>
          <w:szCs w:val="28"/>
        </w:rPr>
        <w:t>И</w:t>
      </w:r>
      <w:r w:rsidRPr="001166EF">
        <w:rPr>
          <w:b/>
          <w:spacing w:val="1"/>
          <w:sz w:val="28"/>
          <w:szCs w:val="28"/>
        </w:rPr>
        <w:t>З</w:t>
      </w:r>
      <w:r>
        <w:rPr>
          <w:b/>
          <w:sz w:val="28"/>
          <w:szCs w:val="28"/>
        </w:rPr>
        <w:t>ЈАВ</w:t>
      </w:r>
      <w:r>
        <w:rPr>
          <w:b/>
          <w:sz w:val="28"/>
          <w:szCs w:val="28"/>
          <w:lang w:val="sr-Cyrl-RS"/>
        </w:rPr>
        <w:t>Е</w:t>
      </w:r>
      <w:r w:rsidRPr="001166EF">
        <w:rPr>
          <w:b/>
          <w:sz w:val="28"/>
          <w:szCs w:val="28"/>
        </w:rPr>
        <w:t xml:space="preserve"> П</w:t>
      </w:r>
      <w:r w:rsidRPr="001166EF">
        <w:rPr>
          <w:b/>
          <w:spacing w:val="1"/>
          <w:sz w:val="28"/>
          <w:szCs w:val="28"/>
        </w:rPr>
        <w:t>О</w:t>
      </w:r>
      <w:r w:rsidRPr="001166EF">
        <w:rPr>
          <w:b/>
          <w:sz w:val="28"/>
          <w:szCs w:val="28"/>
        </w:rPr>
        <w:t>НУЂ</w:t>
      </w:r>
      <w:r w:rsidRPr="001166EF">
        <w:rPr>
          <w:b/>
          <w:spacing w:val="-1"/>
          <w:sz w:val="28"/>
          <w:szCs w:val="28"/>
        </w:rPr>
        <w:t>АЧ</w:t>
      </w:r>
      <w:r w:rsidRPr="001166EF">
        <w:rPr>
          <w:b/>
          <w:sz w:val="28"/>
          <w:szCs w:val="28"/>
        </w:rPr>
        <w:t>А О ФИ</w:t>
      </w:r>
      <w:r w:rsidRPr="001166EF">
        <w:rPr>
          <w:b/>
          <w:spacing w:val="1"/>
          <w:sz w:val="28"/>
          <w:szCs w:val="28"/>
        </w:rPr>
        <w:t>Н</w:t>
      </w:r>
      <w:r w:rsidRPr="001166EF">
        <w:rPr>
          <w:b/>
          <w:sz w:val="28"/>
          <w:szCs w:val="28"/>
        </w:rPr>
        <w:t>АНСИЈСК</w:t>
      </w:r>
      <w:r w:rsidRPr="001166EF">
        <w:rPr>
          <w:b/>
          <w:spacing w:val="1"/>
          <w:sz w:val="28"/>
          <w:szCs w:val="28"/>
        </w:rPr>
        <w:t>О</w:t>
      </w:r>
      <w:r w:rsidRPr="001166EF">
        <w:rPr>
          <w:b/>
          <w:sz w:val="28"/>
          <w:szCs w:val="28"/>
        </w:rPr>
        <w:t>М С</w:t>
      </w:r>
      <w:r w:rsidRPr="001166EF">
        <w:rPr>
          <w:b/>
          <w:spacing w:val="-3"/>
          <w:sz w:val="28"/>
          <w:szCs w:val="28"/>
        </w:rPr>
        <w:t>Р</w:t>
      </w:r>
      <w:r w:rsidRPr="001166EF">
        <w:rPr>
          <w:b/>
          <w:sz w:val="28"/>
          <w:szCs w:val="28"/>
        </w:rPr>
        <w:t>Е</w:t>
      </w:r>
      <w:r w:rsidRPr="001166EF">
        <w:rPr>
          <w:b/>
          <w:spacing w:val="1"/>
          <w:sz w:val="28"/>
          <w:szCs w:val="28"/>
        </w:rPr>
        <w:t>Д</w:t>
      </w:r>
      <w:r w:rsidRPr="001166EF">
        <w:rPr>
          <w:b/>
          <w:sz w:val="28"/>
          <w:szCs w:val="28"/>
        </w:rPr>
        <w:t>СТ</w:t>
      </w:r>
      <w:r w:rsidRPr="001166EF">
        <w:rPr>
          <w:b/>
          <w:spacing w:val="1"/>
          <w:sz w:val="28"/>
          <w:szCs w:val="28"/>
        </w:rPr>
        <w:t>В</w:t>
      </w:r>
      <w:r w:rsidRPr="001166EF">
        <w:rPr>
          <w:b/>
          <w:sz w:val="28"/>
          <w:szCs w:val="28"/>
        </w:rPr>
        <w:t>У ОБ</w:t>
      </w:r>
      <w:r w:rsidRPr="001166EF">
        <w:rPr>
          <w:b/>
          <w:spacing w:val="1"/>
          <w:sz w:val="28"/>
          <w:szCs w:val="28"/>
        </w:rPr>
        <w:t>Е</w:t>
      </w:r>
      <w:r w:rsidRPr="001166EF">
        <w:rPr>
          <w:b/>
          <w:sz w:val="28"/>
          <w:szCs w:val="28"/>
        </w:rPr>
        <w:t>ЗБ</w:t>
      </w:r>
      <w:r w:rsidRPr="001166EF">
        <w:rPr>
          <w:b/>
          <w:spacing w:val="1"/>
          <w:sz w:val="28"/>
          <w:szCs w:val="28"/>
        </w:rPr>
        <w:t>Е</w:t>
      </w:r>
      <w:r w:rsidRPr="001166EF">
        <w:rPr>
          <w:b/>
          <w:sz w:val="28"/>
          <w:szCs w:val="28"/>
        </w:rPr>
        <w:t xml:space="preserve">ЂЕЊА </w:t>
      </w:r>
      <w:r w:rsidR="00DD6208">
        <w:rPr>
          <w:b/>
          <w:spacing w:val="-1"/>
          <w:sz w:val="28"/>
          <w:szCs w:val="28"/>
          <w:lang w:val="sr-Cyrl-RS"/>
        </w:rPr>
        <w:t>ЗА ДОБРО ИЗВРШЕЊЕ ПОСЛА</w:t>
      </w:r>
    </w:p>
    <w:p w:rsidR="003A7990" w:rsidRPr="001166EF" w:rsidRDefault="003A7990" w:rsidP="003A7990">
      <w:pPr>
        <w:spacing w:before="70"/>
        <w:ind w:left="625" w:right="628"/>
        <w:jc w:val="center"/>
        <w:rPr>
          <w:sz w:val="28"/>
          <w:szCs w:val="28"/>
        </w:rPr>
      </w:pPr>
      <w:r>
        <w:rPr>
          <w:b/>
          <w:sz w:val="28"/>
          <w:szCs w:val="28"/>
        </w:rPr>
        <w:t>(О</w:t>
      </w:r>
      <w:r>
        <w:rPr>
          <w:b/>
          <w:sz w:val="28"/>
          <w:szCs w:val="28"/>
          <w:lang w:val="sr-Cyrl-RS"/>
        </w:rPr>
        <w:t>бразац</w:t>
      </w:r>
      <w:r>
        <w:rPr>
          <w:b/>
          <w:sz w:val="28"/>
          <w:szCs w:val="28"/>
        </w:rPr>
        <w:t xml:space="preserve"> </w:t>
      </w:r>
      <w:r>
        <w:rPr>
          <w:b/>
          <w:sz w:val="28"/>
          <w:szCs w:val="28"/>
          <w:lang w:val="sr-Cyrl-RS"/>
        </w:rPr>
        <w:t>8</w:t>
      </w:r>
      <w:r w:rsidRPr="001166EF">
        <w:rPr>
          <w:b/>
          <w:sz w:val="28"/>
          <w:szCs w:val="28"/>
        </w:rPr>
        <w:t>)</w:t>
      </w:r>
    </w:p>
    <w:p w:rsidR="003A7990" w:rsidRDefault="003A7990" w:rsidP="003A7990">
      <w:pPr>
        <w:spacing w:before="12" w:line="260" w:lineRule="exact"/>
        <w:rPr>
          <w:sz w:val="26"/>
          <w:szCs w:val="26"/>
        </w:rPr>
      </w:pPr>
    </w:p>
    <w:p w:rsidR="003A7990" w:rsidRPr="004F6CBD" w:rsidRDefault="00927C30" w:rsidP="003A7990">
      <w:pPr>
        <w:jc w:val="both"/>
      </w:pPr>
      <w:r w:rsidRPr="004F6CBD">
        <w:t>По</w:t>
      </w:r>
      <w:r w:rsidRPr="004F6CBD">
        <w:rPr>
          <w:spacing w:val="3"/>
        </w:rPr>
        <w:t>н</w:t>
      </w:r>
      <w:r w:rsidRPr="004F6CBD">
        <w:rPr>
          <w:spacing w:val="-5"/>
        </w:rPr>
        <w:t>у</w:t>
      </w:r>
      <w:r w:rsidRPr="004F6CBD">
        <w:t>ђач_______________________________</w:t>
      </w:r>
      <w:r w:rsidRPr="004F6CBD">
        <w:rPr>
          <w:spacing w:val="1"/>
        </w:rPr>
        <w:t>и</w:t>
      </w:r>
      <w:r>
        <w:t>з_________________________</w:t>
      </w:r>
      <w:r>
        <w:rPr>
          <w:lang w:val="sr-Cyrl-RS"/>
        </w:rPr>
        <w:t>, з</w:t>
      </w:r>
      <w:r w:rsidR="003A7990" w:rsidRPr="004F6CBD">
        <w:t>а ја</w:t>
      </w:r>
      <w:r w:rsidR="003A7990" w:rsidRPr="004F6CBD">
        <w:rPr>
          <w:spacing w:val="-1"/>
        </w:rPr>
        <w:t>в</w:t>
      </w:r>
      <w:r w:rsidR="003A7990" w:rsidRPr="004F6CBD">
        <w:rPr>
          <w:spacing w:val="6"/>
        </w:rPr>
        <w:t>н</w:t>
      </w:r>
      <w:r w:rsidR="003A7990" w:rsidRPr="004F6CBD">
        <w:t xml:space="preserve">у </w:t>
      </w:r>
      <w:r w:rsidR="003A7990" w:rsidRPr="004F6CBD">
        <w:rPr>
          <w:spacing w:val="1"/>
        </w:rPr>
        <w:t>н</w:t>
      </w:r>
      <w:r w:rsidR="003A7990" w:rsidRPr="004F6CBD">
        <w:rPr>
          <w:spacing w:val="-1"/>
        </w:rPr>
        <w:t>а</w:t>
      </w:r>
      <w:r w:rsidR="003A7990" w:rsidRPr="004F6CBD">
        <w:rPr>
          <w:spacing w:val="2"/>
        </w:rPr>
        <w:t>б</w:t>
      </w:r>
      <w:r w:rsidR="003A7990" w:rsidRPr="004F6CBD">
        <w:rPr>
          <w:spacing w:val="-1"/>
        </w:rPr>
        <w:t>а</w:t>
      </w:r>
      <w:r w:rsidR="003A7990" w:rsidRPr="004F6CBD">
        <w:t>в</w:t>
      </w:r>
      <w:r w:rsidR="003A7990" w:rsidRPr="004F6CBD">
        <w:rPr>
          <w:spacing w:val="3"/>
        </w:rPr>
        <w:t>к</w:t>
      </w:r>
      <w:r w:rsidR="003A7990">
        <w:t xml:space="preserve">у </w:t>
      </w:r>
      <w:r w:rsidR="003A7990">
        <w:rPr>
          <w:lang w:val="sr-Cyrl-RS"/>
        </w:rPr>
        <w:t>клима уређаја са монтажом</w:t>
      </w:r>
      <w:r w:rsidR="003A7990" w:rsidRPr="004F6CBD">
        <w:rPr>
          <w:lang w:val="sr-Cyrl-CS"/>
        </w:rPr>
        <w:t xml:space="preserve">, </w:t>
      </w:r>
      <w:r w:rsidR="003A7990" w:rsidRPr="004F6CBD">
        <w:t>ЈН – 0</w:t>
      </w:r>
      <w:r w:rsidR="003A7990">
        <w:rPr>
          <w:lang w:val="sr-Cyrl-RS"/>
        </w:rPr>
        <w:t>3</w:t>
      </w:r>
      <w:r w:rsidR="003A7990">
        <w:t>/201</w:t>
      </w:r>
      <w:r w:rsidR="003A7990">
        <w:rPr>
          <w:lang w:val="sr-Cyrl-RS"/>
        </w:rPr>
        <w:t>8</w:t>
      </w:r>
      <w:r w:rsidR="003A7990" w:rsidRPr="004F6CBD">
        <w:rPr>
          <w:spacing w:val="1"/>
        </w:rPr>
        <w:t>,</w:t>
      </w:r>
      <w:r w:rsidR="003A7990" w:rsidRPr="004F6CBD">
        <w:rPr>
          <w:spacing w:val="1"/>
          <w:lang w:val="sr-Cyrl-RS"/>
        </w:rPr>
        <w:t xml:space="preserve"> </w:t>
      </w:r>
      <w:r w:rsidR="003A7990" w:rsidRPr="004F6CBD">
        <w:t>д</w:t>
      </w:r>
      <w:r w:rsidR="003A7990" w:rsidRPr="004F6CBD">
        <w:rPr>
          <w:spacing w:val="-1"/>
        </w:rPr>
        <w:t>а</w:t>
      </w:r>
      <w:r>
        <w:t>је</w:t>
      </w:r>
      <w:r w:rsidR="003A7990" w:rsidRPr="004F6CBD">
        <w:rPr>
          <w:spacing w:val="-1"/>
        </w:rPr>
        <w:t xml:space="preserve"> с</w:t>
      </w:r>
      <w:r w:rsidR="003A7990" w:rsidRPr="004F6CBD">
        <w:t>л</w:t>
      </w:r>
      <w:r w:rsidR="003A7990" w:rsidRPr="004F6CBD">
        <w:rPr>
          <w:spacing w:val="-6"/>
        </w:rPr>
        <w:t>е</w:t>
      </w:r>
      <w:r w:rsidR="003A7990" w:rsidRPr="004F6CBD">
        <w:rPr>
          <w:spacing w:val="3"/>
        </w:rPr>
        <w:t>д</w:t>
      </w:r>
      <w:r w:rsidR="003A7990" w:rsidRPr="004F6CBD">
        <w:rPr>
          <w:spacing w:val="1"/>
        </w:rPr>
        <w:t>е</w:t>
      </w:r>
      <w:r w:rsidR="003A7990" w:rsidRPr="004F6CBD">
        <w:rPr>
          <w:spacing w:val="2"/>
        </w:rPr>
        <w:t>ћ</w:t>
      </w:r>
      <w:r w:rsidR="003A7990" w:rsidRPr="004F6CBD">
        <w:t>у</w:t>
      </w:r>
    </w:p>
    <w:p w:rsidR="003A7990" w:rsidRPr="004F6CBD" w:rsidRDefault="003A7990" w:rsidP="003A7990"/>
    <w:p w:rsidR="003A7990" w:rsidRPr="005D3B42" w:rsidRDefault="003A7990" w:rsidP="003A7990">
      <w:pPr>
        <w:tabs>
          <w:tab w:val="left" w:pos="0"/>
        </w:tabs>
        <w:ind w:right="8540"/>
        <w:rPr>
          <w:lang w:val="sr-Cyrl-RS"/>
        </w:rPr>
      </w:pPr>
    </w:p>
    <w:p w:rsidR="003A7990" w:rsidRDefault="003A7990" w:rsidP="003A7990">
      <w:pPr>
        <w:tabs>
          <w:tab w:val="left" w:pos="0"/>
        </w:tabs>
        <w:jc w:val="center"/>
        <w:rPr>
          <w:b/>
          <w:lang w:val="sr-Cyrl-RS"/>
        </w:rPr>
      </w:pPr>
      <w:r w:rsidRPr="004F6CBD">
        <w:rPr>
          <w:b/>
        </w:rPr>
        <w:t>И</w:t>
      </w:r>
      <w:r w:rsidRPr="004F6CBD">
        <w:rPr>
          <w:b/>
          <w:spacing w:val="1"/>
        </w:rPr>
        <w:t>З</w:t>
      </w:r>
      <w:r w:rsidRPr="004F6CBD">
        <w:rPr>
          <w:b/>
        </w:rPr>
        <w:t>ЈА</w:t>
      </w:r>
      <w:r w:rsidRPr="004F6CBD">
        <w:rPr>
          <w:b/>
          <w:spacing w:val="-6"/>
        </w:rPr>
        <w:t>В</w:t>
      </w:r>
      <w:r w:rsidRPr="004F6CBD">
        <w:rPr>
          <w:b/>
        </w:rPr>
        <w:t>У</w:t>
      </w:r>
    </w:p>
    <w:p w:rsidR="003A7990" w:rsidRDefault="003A7990" w:rsidP="00927C30">
      <w:pPr>
        <w:rPr>
          <w:b/>
          <w:lang w:val="sr-Cyrl-RS"/>
        </w:rPr>
      </w:pPr>
    </w:p>
    <w:p w:rsidR="00927C30" w:rsidRPr="00927C30" w:rsidRDefault="00927C30" w:rsidP="00927C30">
      <w:pPr>
        <w:rPr>
          <w:lang w:val="sr-Cyrl-RS"/>
        </w:rPr>
      </w:pPr>
    </w:p>
    <w:p w:rsidR="003A7990" w:rsidRPr="003A7990" w:rsidRDefault="00927C30" w:rsidP="003A7990">
      <w:pPr>
        <w:pStyle w:val="ListParagraph"/>
        <w:tabs>
          <w:tab w:val="left" w:pos="0"/>
        </w:tabs>
        <w:ind w:left="0"/>
        <w:jc w:val="both"/>
        <w:rPr>
          <w:rFonts w:eastAsia="TimesNewRomanPSMT"/>
          <w:bCs/>
          <w:iCs/>
          <w:noProof/>
          <w:color w:val="auto"/>
          <w:lang w:val="sr-Cyrl-RS"/>
        </w:rPr>
      </w:pPr>
      <w:r>
        <w:rPr>
          <w:spacing w:val="1"/>
          <w:lang w:val="sr-Cyrl-RS"/>
        </w:rPr>
        <w:t>И</w:t>
      </w:r>
      <w:r w:rsidR="003A7990" w:rsidRPr="004F6CBD">
        <w:rPr>
          <w:spacing w:val="1"/>
        </w:rPr>
        <w:t>з</w:t>
      </w:r>
      <w:r w:rsidR="003A7990" w:rsidRPr="004F6CBD">
        <w:t>ја</w:t>
      </w:r>
      <w:r w:rsidR="003A7990" w:rsidRPr="004F6CBD">
        <w:rPr>
          <w:spacing w:val="-1"/>
        </w:rPr>
        <w:t>в</w:t>
      </w:r>
      <w:r w:rsidR="003A7990" w:rsidRPr="004F6CBD">
        <w:rPr>
          <w:spacing w:val="3"/>
        </w:rPr>
        <w:t>љ</w:t>
      </w:r>
      <w:r w:rsidR="003A7990" w:rsidRPr="004F6CBD">
        <w:rPr>
          <w:spacing w:val="-7"/>
        </w:rPr>
        <w:t>у</w:t>
      </w:r>
      <w:r w:rsidR="003A7990" w:rsidRPr="004F6CBD">
        <w:t>ј</w:t>
      </w:r>
      <w:r w:rsidR="003A7990" w:rsidRPr="004F6CBD">
        <w:rPr>
          <w:spacing w:val="2"/>
        </w:rPr>
        <w:t>е</w:t>
      </w:r>
      <w:r w:rsidR="003A7990" w:rsidRPr="004F6CBD">
        <w:t xml:space="preserve">м да </w:t>
      </w:r>
      <w:r w:rsidR="003A7990" w:rsidRPr="004F6CBD">
        <w:rPr>
          <w:spacing w:val="1"/>
        </w:rPr>
        <w:t>с</w:t>
      </w:r>
      <w:r w:rsidR="003A7990" w:rsidRPr="004F6CBD">
        <w:rPr>
          <w:spacing w:val="-1"/>
        </w:rPr>
        <w:t>а</w:t>
      </w:r>
      <w:r w:rsidR="003A7990" w:rsidRPr="004F6CBD">
        <w:t xml:space="preserve">м </w:t>
      </w:r>
      <w:r w:rsidR="003A7990" w:rsidRPr="004F6CBD">
        <w:rPr>
          <w:spacing w:val="-1"/>
        </w:rPr>
        <w:t>са</w:t>
      </w:r>
      <w:r w:rsidR="003A7990" w:rsidRPr="004F6CBD">
        <w:t>гл</w:t>
      </w:r>
      <w:r w:rsidR="003A7990" w:rsidRPr="004F6CBD">
        <w:rPr>
          <w:spacing w:val="-1"/>
        </w:rPr>
        <w:t>а</w:t>
      </w:r>
      <w:r w:rsidR="003A7990" w:rsidRPr="004F6CBD">
        <w:rPr>
          <w:spacing w:val="1"/>
        </w:rPr>
        <w:t>с</w:t>
      </w:r>
      <w:r w:rsidR="003A7990" w:rsidRPr="004F6CBD">
        <w:rPr>
          <w:spacing w:val="-1"/>
        </w:rPr>
        <w:t>а</w:t>
      </w:r>
      <w:r w:rsidR="003A7990" w:rsidRPr="004F6CBD">
        <w:rPr>
          <w:spacing w:val="4"/>
        </w:rPr>
        <w:t>н</w:t>
      </w:r>
      <w:r w:rsidR="003A7990" w:rsidRPr="004F6CBD">
        <w:t>,</w:t>
      </w:r>
      <w:r w:rsidR="003A7990">
        <w:rPr>
          <w:lang w:val="sr-Cyrl-RS"/>
        </w:rPr>
        <w:t xml:space="preserve"> </w:t>
      </w:r>
      <w:r w:rsidR="003A7990" w:rsidRPr="004F6CBD">
        <w:t xml:space="preserve">да </w:t>
      </w:r>
      <w:r w:rsidR="003A7990" w:rsidRPr="004F6CBD">
        <w:rPr>
          <w:spacing w:val="5"/>
        </w:rPr>
        <w:t>ћ</w:t>
      </w:r>
      <w:r w:rsidR="003A7990" w:rsidRPr="004F6CBD">
        <w:t xml:space="preserve">у у </w:t>
      </w:r>
      <w:r w:rsidR="003A7990" w:rsidRPr="004F6CBD">
        <w:rPr>
          <w:spacing w:val="-1"/>
        </w:rPr>
        <w:t>с</w:t>
      </w:r>
      <w:r w:rsidR="003A7990" w:rsidRPr="004F6CBD">
        <w:rPr>
          <w:spacing w:val="5"/>
        </w:rPr>
        <w:t>л</w:t>
      </w:r>
      <w:r w:rsidR="003A7990" w:rsidRPr="004F6CBD">
        <w:rPr>
          <w:spacing w:val="-5"/>
        </w:rPr>
        <w:t>у</w:t>
      </w:r>
      <w:r w:rsidR="003A7990" w:rsidRPr="004F6CBD">
        <w:rPr>
          <w:spacing w:val="1"/>
        </w:rPr>
        <w:t>ч</w:t>
      </w:r>
      <w:r w:rsidR="003A7990" w:rsidRPr="004F6CBD">
        <w:rPr>
          <w:spacing w:val="-1"/>
        </w:rPr>
        <w:t>а</w:t>
      </w:r>
      <w:r w:rsidR="003A7990" w:rsidRPr="004F6CBD">
        <w:rPr>
          <w:spacing w:val="3"/>
        </w:rPr>
        <w:t>ј</w:t>
      </w:r>
      <w:r w:rsidR="003A7990" w:rsidRPr="004F6CBD">
        <w:t xml:space="preserve">у </w:t>
      </w:r>
      <w:r w:rsidR="003A7990" w:rsidRPr="004F6CBD">
        <w:rPr>
          <w:spacing w:val="2"/>
        </w:rPr>
        <w:t>д</w:t>
      </w:r>
      <w:r w:rsidR="003A7990" w:rsidRPr="004F6CBD">
        <w:t xml:space="preserve">а </w:t>
      </w:r>
      <w:r w:rsidR="003A7990" w:rsidRPr="004F6CBD">
        <w:rPr>
          <w:spacing w:val="-1"/>
        </w:rPr>
        <w:t>м</w:t>
      </w:r>
      <w:r w:rsidR="003A7990" w:rsidRPr="004F6CBD">
        <w:t xml:space="preserve">и </w:t>
      </w:r>
      <w:r w:rsidR="003A7990" w:rsidRPr="004F6CBD">
        <w:rPr>
          <w:spacing w:val="2"/>
        </w:rPr>
        <w:t>б</w:t>
      </w:r>
      <w:r w:rsidR="003A7990" w:rsidRPr="004F6CBD">
        <w:rPr>
          <w:spacing w:val="-5"/>
        </w:rPr>
        <w:t>у</w:t>
      </w:r>
      <w:r w:rsidR="003A7990" w:rsidRPr="004F6CBD">
        <w:rPr>
          <w:spacing w:val="2"/>
        </w:rPr>
        <w:t>д</w:t>
      </w:r>
      <w:r w:rsidR="003A7990">
        <w:t>е дод</w:t>
      </w:r>
      <w:r w:rsidR="003A7990">
        <w:rPr>
          <w:lang w:val="sr-Cyrl-RS"/>
        </w:rPr>
        <w:t xml:space="preserve">ељен оквирни споразум, </w:t>
      </w:r>
      <w:r w:rsidR="003A7990">
        <w:rPr>
          <w:rFonts w:eastAsia="TimesNewRomanPSMT"/>
          <w:bCs/>
          <w:iCs/>
          <w:noProof/>
          <w:color w:val="auto"/>
          <w:lang w:val="sr-Cyrl-RS"/>
        </w:rPr>
        <w:t>у тренутку закључења оквирног споразума, предати Наручиоцу бланко сопствену меницу</w:t>
      </w:r>
      <w:r w:rsidR="003A7990" w:rsidRPr="003A7990">
        <w:rPr>
          <w:rFonts w:eastAsia="TimesNewRomanPSMT"/>
          <w:bCs/>
          <w:iCs/>
          <w:noProof/>
          <w:color w:val="auto"/>
          <w:lang w:val="sr-Cyrl-RS"/>
        </w:rPr>
        <w:t>, као обезбеђење за и</w:t>
      </w:r>
      <w:r w:rsidR="003A7990">
        <w:rPr>
          <w:rFonts w:eastAsia="TimesNewRomanPSMT"/>
          <w:bCs/>
          <w:iCs/>
          <w:noProof/>
          <w:color w:val="auto"/>
          <w:lang w:val="sr-Cyrl-RS"/>
        </w:rPr>
        <w:t>звршење оквирног споразума</w:t>
      </w:r>
      <w:r w:rsidR="00DD6208">
        <w:rPr>
          <w:rFonts w:eastAsia="TimesNewRomanPSMT"/>
          <w:bCs/>
          <w:iCs/>
          <w:noProof/>
          <w:color w:val="auto"/>
          <w:lang w:val="sr-Cyrl-RS"/>
        </w:rPr>
        <w:t>, односно појединачних уговора/наруџбеница који ми буду додељени</w:t>
      </w:r>
      <w:r w:rsidR="003A7990">
        <w:rPr>
          <w:rFonts w:eastAsia="TimesNewRomanPSMT"/>
          <w:bCs/>
          <w:iCs/>
          <w:noProof/>
          <w:color w:val="auto"/>
          <w:lang w:val="sr-Cyrl-RS"/>
        </w:rPr>
        <w:t>, која мора бити евидентирана</w:t>
      </w:r>
      <w:r w:rsidR="003A7990" w:rsidRPr="003A7990">
        <w:rPr>
          <w:rFonts w:eastAsia="TimesNewRomanPSMT"/>
          <w:bCs/>
          <w:iCs/>
          <w:noProof/>
          <w:color w:val="auto"/>
          <w:lang w:val="sr-Cyrl-RS"/>
        </w:rPr>
        <w:t xml:space="preserve"> у Регистру меница. </w:t>
      </w:r>
    </w:p>
    <w:p w:rsidR="00C04266" w:rsidRPr="00C04266" w:rsidRDefault="003A7990" w:rsidP="00C04266">
      <w:pPr>
        <w:jc w:val="both"/>
        <w:rPr>
          <w:lang w:val="sr-Cyrl-RS"/>
        </w:rPr>
      </w:pPr>
      <w:r w:rsidRPr="003A7990">
        <w:rPr>
          <w:rFonts w:eastAsia="TimesNewRomanPSMT"/>
          <w:bCs/>
          <w:iCs/>
          <w:noProof/>
          <w:color w:val="auto"/>
          <w:lang w:val="sr-Cyrl-RS"/>
        </w:rPr>
        <w:t>Меница мора бити оверена печатом и потписана од стране лица овлашћеног за</w:t>
      </w:r>
      <w:r w:rsidR="00C04266">
        <w:rPr>
          <w:rFonts w:eastAsia="TimesNewRomanPSMT"/>
          <w:bCs/>
          <w:iCs/>
          <w:noProof/>
          <w:color w:val="auto"/>
          <w:lang w:val="sr-Cyrl-RS"/>
        </w:rPr>
        <w:t xml:space="preserve"> заступање, а уз исту ћу доставити</w:t>
      </w:r>
      <w:r w:rsidRPr="003A7990">
        <w:rPr>
          <w:rFonts w:eastAsia="TimesNewRomanPSMT"/>
          <w:bCs/>
          <w:iCs/>
          <w:noProof/>
          <w:color w:val="auto"/>
          <w:lang w:val="sr-Cyrl-RS"/>
        </w:rPr>
        <w:t xml:space="preserve"> попуњено и оверено менично овлашћење - писмо, са назначеним износом </w:t>
      </w:r>
      <w:r w:rsidR="00C04266">
        <w:rPr>
          <w:rFonts w:eastAsia="TimesNewRomanPSMT"/>
          <w:bCs/>
          <w:iCs/>
          <w:noProof/>
          <w:color w:val="auto"/>
          <w:lang w:val="sr-Cyrl-RS"/>
        </w:rPr>
        <w:t xml:space="preserve">за попуну </w:t>
      </w:r>
      <w:r w:rsidR="00C04266" w:rsidRPr="004F6CBD">
        <w:t>у ви</w:t>
      </w:r>
      <w:r w:rsidR="00C04266" w:rsidRPr="004F6CBD">
        <w:rPr>
          <w:spacing w:val="-1"/>
        </w:rPr>
        <w:t>с</w:t>
      </w:r>
      <w:r w:rsidR="00C04266" w:rsidRPr="004F6CBD">
        <w:rPr>
          <w:spacing w:val="1"/>
        </w:rPr>
        <w:t>ин</w:t>
      </w:r>
      <w:r w:rsidR="00C04266" w:rsidRPr="004F6CBD">
        <w:t>и од 10% од вр</w:t>
      </w:r>
      <w:r w:rsidR="00C04266" w:rsidRPr="004F6CBD">
        <w:rPr>
          <w:spacing w:val="-1"/>
        </w:rPr>
        <w:t>е</w:t>
      </w:r>
      <w:r w:rsidR="00C04266" w:rsidRPr="004F6CBD">
        <w:t>д</w:t>
      </w:r>
      <w:r w:rsidR="00C04266" w:rsidRPr="004F6CBD">
        <w:rPr>
          <w:spacing w:val="1"/>
        </w:rPr>
        <w:t>н</w:t>
      </w:r>
      <w:r w:rsidR="00C04266" w:rsidRPr="004F6CBD">
        <w:t>о</w:t>
      </w:r>
      <w:r w:rsidR="00C04266" w:rsidRPr="004F6CBD">
        <w:rPr>
          <w:spacing w:val="-1"/>
        </w:rPr>
        <w:t>с</w:t>
      </w:r>
      <w:r w:rsidR="00C04266" w:rsidRPr="004F6CBD">
        <w:t>т</w:t>
      </w:r>
      <w:r w:rsidR="00C04266" w:rsidRPr="004F6CBD">
        <w:rPr>
          <w:spacing w:val="1"/>
        </w:rPr>
        <w:t>и</w:t>
      </w:r>
      <w:r w:rsidR="00C04266">
        <w:rPr>
          <w:spacing w:val="1"/>
          <w:lang w:val="sr-Cyrl-RS"/>
        </w:rPr>
        <w:t xml:space="preserve"> оквирног спотразума</w:t>
      </w:r>
      <w:r w:rsidR="00C04266" w:rsidRPr="004F6CBD">
        <w:t>,</w:t>
      </w:r>
      <w:r w:rsidR="00C04266" w:rsidRPr="004F6CBD">
        <w:rPr>
          <w:lang w:val="sr-Cyrl-RS"/>
        </w:rPr>
        <w:t xml:space="preserve"> </w:t>
      </w:r>
      <w:r w:rsidR="00C04266" w:rsidRPr="004F6CBD">
        <w:t>б</w:t>
      </w:r>
      <w:r w:rsidR="00C04266" w:rsidRPr="004F6CBD">
        <w:rPr>
          <w:spacing w:val="-1"/>
        </w:rPr>
        <w:t>е</w:t>
      </w:r>
      <w:r w:rsidR="00C04266" w:rsidRPr="004F6CBD">
        <w:t>з ПД</w:t>
      </w:r>
      <w:r w:rsidR="00C04266" w:rsidRPr="004F6CBD">
        <w:rPr>
          <w:spacing w:val="1"/>
        </w:rPr>
        <w:t>В</w:t>
      </w:r>
      <w:r w:rsidR="00C04266" w:rsidRPr="004F6CBD">
        <w:rPr>
          <w:spacing w:val="-1"/>
        </w:rPr>
        <w:t>-а</w:t>
      </w:r>
      <w:r w:rsidR="00C04266" w:rsidRPr="004F6CBD">
        <w:t>,</w:t>
      </w:r>
      <w:r w:rsidR="00C04266" w:rsidRPr="004F6CBD">
        <w:rPr>
          <w:lang w:val="sr-Cyrl-RS"/>
        </w:rPr>
        <w:t xml:space="preserve"> </w:t>
      </w:r>
      <w:r w:rsidR="00C04266" w:rsidRPr="004F6CBD">
        <w:rPr>
          <w:spacing w:val="-1"/>
        </w:rPr>
        <w:t>с</w:t>
      </w:r>
      <w:r w:rsidR="00C04266" w:rsidRPr="004F6CBD">
        <w:t xml:space="preserve">а </w:t>
      </w:r>
      <w:r w:rsidR="00C04266" w:rsidRPr="004F6CBD">
        <w:rPr>
          <w:spacing w:val="1"/>
        </w:rPr>
        <w:t>к</w:t>
      </w:r>
      <w:r w:rsidR="00C04266" w:rsidRPr="004F6CBD">
        <w:t>л</w:t>
      </w:r>
      <w:r w:rsidR="00C04266" w:rsidRPr="004F6CBD">
        <w:rPr>
          <w:spacing w:val="4"/>
        </w:rPr>
        <w:t>а</w:t>
      </w:r>
      <w:r w:rsidR="00C04266" w:rsidRPr="004F6CBD">
        <w:rPr>
          <w:spacing w:val="-5"/>
        </w:rPr>
        <w:t>у</w:t>
      </w:r>
      <w:r w:rsidR="00C04266" w:rsidRPr="004F6CBD">
        <w:rPr>
          <w:spacing w:val="6"/>
        </w:rPr>
        <w:t>з</w:t>
      </w:r>
      <w:r w:rsidR="00C04266" w:rsidRPr="004F6CBD">
        <w:rPr>
          <w:spacing w:val="-5"/>
        </w:rPr>
        <w:t>у</w:t>
      </w:r>
      <w:r w:rsidR="00C04266" w:rsidRPr="004F6CBD">
        <w:t>лом</w:t>
      </w:r>
      <w:r w:rsidR="00C04266" w:rsidRPr="004F6CBD">
        <w:rPr>
          <w:lang w:val="sr-Cyrl-RS"/>
        </w:rPr>
        <w:t xml:space="preserve"> </w:t>
      </w:r>
      <w:r w:rsidR="00C04266" w:rsidRPr="004F6CBD">
        <w:rPr>
          <w:spacing w:val="1"/>
        </w:rPr>
        <w:t>„</w:t>
      </w:r>
      <w:r w:rsidR="00C04266" w:rsidRPr="004F6CBD">
        <w:t>б</w:t>
      </w:r>
      <w:r w:rsidR="00C04266" w:rsidRPr="004F6CBD">
        <w:rPr>
          <w:spacing w:val="-1"/>
        </w:rPr>
        <w:t>е</w:t>
      </w:r>
      <w:r w:rsidR="00C04266" w:rsidRPr="004F6CBD">
        <w:t xml:space="preserve">з </w:t>
      </w:r>
      <w:r w:rsidR="00C04266" w:rsidRPr="004F6CBD">
        <w:rPr>
          <w:spacing w:val="1"/>
        </w:rPr>
        <w:t>п</w:t>
      </w:r>
      <w:r w:rsidR="00C04266" w:rsidRPr="004F6CBD">
        <w:t>рот</w:t>
      </w:r>
      <w:r w:rsidR="00C04266" w:rsidRPr="004F6CBD">
        <w:rPr>
          <w:spacing w:val="-1"/>
        </w:rPr>
        <w:t>ес</w:t>
      </w:r>
      <w:r w:rsidR="00C04266" w:rsidRPr="004F6CBD">
        <w:t>т</w:t>
      </w:r>
      <w:r w:rsidR="00C04266" w:rsidRPr="004F6CBD">
        <w:rPr>
          <w:spacing w:val="1"/>
        </w:rPr>
        <w:t>а</w:t>
      </w:r>
      <w:r w:rsidR="00C04266" w:rsidRPr="004F6CBD">
        <w:t xml:space="preserve">“ и </w:t>
      </w:r>
      <w:r w:rsidR="00C04266" w:rsidRPr="004F6CBD">
        <w:rPr>
          <w:spacing w:val="1"/>
        </w:rPr>
        <w:t>„п</w:t>
      </w:r>
      <w:r w:rsidR="00C04266" w:rsidRPr="004F6CBD">
        <w:t>о виђ</w:t>
      </w:r>
      <w:r w:rsidR="00C04266" w:rsidRPr="004F6CBD">
        <w:rPr>
          <w:spacing w:val="-2"/>
        </w:rPr>
        <w:t>е</w:t>
      </w:r>
      <w:r w:rsidR="00C04266" w:rsidRPr="004F6CBD">
        <w:rPr>
          <w:spacing w:val="4"/>
        </w:rPr>
        <w:t>њ</w:t>
      </w:r>
      <w:r w:rsidR="00C04266" w:rsidRPr="004F6CBD">
        <w:rPr>
          <w:spacing w:val="-4"/>
        </w:rPr>
        <w:t>у</w:t>
      </w:r>
      <w:r w:rsidR="00C04266" w:rsidRPr="004F6CBD">
        <w:t xml:space="preserve">“ </w:t>
      </w:r>
      <w:r w:rsidR="00C04266" w:rsidRPr="004F6CBD">
        <w:rPr>
          <w:spacing w:val="1"/>
        </w:rPr>
        <w:t>н</w:t>
      </w:r>
      <w:r w:rsidR="00C04266" w:rsidRPr="004F6CBD">
        <w:t xml:space="preserve">а </w:t>
      </w:r>
      <w:r w:rsidR="00C04266" w:rsidRPr="004F6CBD">
        <w:rPr>
          <w:spacing w:val="1"/>
        </w:rPr>
        <w:t>и</w:t>
      </w:r>
      <w:r w:rsidR="00C04266" w:rsidRPr="004F6CBD">
        <w:rPr>
          <w:spacing w:val="-1"/>
        </w:rPr>
        <w:t>м</w:t>
      </w:r>
      <w:r w:rsidR="00C04266" w:rsidRPr="004F6CBD">
        <w:t>е доброг</w:t>
      </w:r>
      <w:r w:rsidR="00C04266" w:rsidRPr="004F6CBD">
        <w:rPr>
          <w:spacing w:val="1"/>
        </w:rPr>
        <w:t xml:space="preserve"> из</w:t>
      </w:r>
      <w:r w:rsidR="00C04266" w:rsidRPr="004F6CBD">
        <w:t>врш</w:t>
      </w:r>
      <w:r w:rsidR="00C04266" w:rsidRPr="004F6CBD">
        <w:rPr>
          <w:spacing w:val="-1"/>
        </w:rPr>
        <w:t>е</w:t>
      </w:r>
      <w:r w:rsidR="00C04266" w:rsidRPr="004F6CBD">
        <w:rPr>
          <w:spacing w:val="1"/>
        </w:rPr>
        <w:t>њ</w:t>
      </w:r>
      <w:r w:rsidR="00C04266" w:rsidRPr="004F6CBD">
        <w:t xml:space="preserve">а </w:t>
      </w:r>
      <w:r w:rsidR="00C04266" w:rsidRPr="004F6CBD">
        <w:rPr>
          <w:spacing w:val="1"/>
        </w:rPr>
        <w:t>п</w:t>
      </w:r>
      <w:r w:rsidR="00C04266" w:rsidRPr="004F6CBD">
        <w:t>о</w:t>
      </w:r>
      <w:r w:rsidR="00C04266" w:rsidRPr="004F6CBD">
        <w:rPr>
          <w:spacing w:val="-1"/>
        </w:rPr>
        <w:t>с</w:t>
      </w:r>
      <w:r w:rsidR="00C04266">
        <w:t>ла</w:t>
      </w:r>
      <w:r w:rsidR="00C04266">
        <w:rPr>
          <w:lang w:val="sr-Cyrl-RS"/>
        </w:rPr>
        <w:t>.</w:t>
      </w:r>
    </w:p>
    <w:p w:rsidR="003A7990" w:rsidRPr="003A7990" w:rsidRDefault="00C04266" w:rsidP="003A7990">
      <w:pPr>
        <w:pStyle w:val="ListParagraph"/>
        <w:tabs>
          <w:tab w:val="left" w:pos="0"/>
        </w:tabs>
        <w:ind w:left="0"/>
        <w:jc w:val="both"/>
        <w:rPr>
          <w:rFonts w:eastAsia="TimesNewRomanPSMT"/>
          <w:bCs/>
          <w:iCs/>
          <w:noProof/>
          <w:color w:val="auto"/>
          <w:lang w:val="sr-Cyrl-RS"/>
        </w:rPr>
      </w:pPr>
      <w:r>
        <w:rPr>
          <w:rFonts w:eastAsia="TimesNewRomanPSMT"/>
          <w:bCs/>
          <w:iCs/>
          <w:noProof/>
          <w:color w:val="auto"/>
          <w:lang w:val="sr-Cyrl-RS"/>
        </w:rPr>
        <w:t>Уз меницу ћу доставити копију</w:t>
      </w:r>
      <w:r w:rsidR="003A7990" w:rsidRPr="003A7990">
        <w:rPr>
          <w:rFonts w:eastAsia="TimesNewRomanPSMT"/>
          <w:bCs/>
          <w:iCs/>
          <w:noProof/>
          <w:color w:val="auto"/>
          <w:lang w:val="sr-Cyrl-RS"/>
        </w:rPr>
        <w:t xml:space="preserve"> картона депонованих потписа који је издат од стране пословне банке коју добављач наводи у меничном овлашћењу</w:t>
      </w:r>
      <w:r w:rsidR="00F43D8B">
        <w:rPr>
          <w:rFonts w:eastAsia="TimesNewRomanPSMT"/>
          <w:bCs/>
          <w:iCs/>
          <w:noProof/>
          <w:color w:val="auto"/>
          <w:lang w:val="sr-Cyrl-RS"/>
        </w:rPr>
        <w:t xml:space="preserve"> - писму. Рок важења менице је 1</w:t>
      </w:r>
      <w:r w:rsidR="003A7990" w:rsidRPr="003A7990">
        <w:rPr>
          <w:rFonts w:eastAsia="TimesNewRomanPSMT"/>
          <w:bCs/>
          <w:iCs/>
          <w:noProof/>
          <w:color w:val="auto"/>
          <w:lang w:val="sr-Cyrl-RS"/>
        </w:rPr>
        <w:t>0 дана дужи од истека важења оквирног споразума.</w:t>
      </w:r>
    </w:p>
    <w:p w:rsidR="003A7990" w:rsidRPr="003A7990" w:rsidRDefault="003A7990" w:rsidP="003A7990">
      <w:pPr>
        <w:pStyle w:val="ListParagraph"/>
        <w:tabs>
          <w:tab w:val="left" w:pos="0"/>
        </w:tabs>
        <w:ind w:left="0"/>
        <w:jc w:val="both"/>
        <w:rPr>
          <w:rFonts w:eastAsia="TimesNewRomanPSMT"/>
          <w:bCs/>
          <w:iCs/>
          <w:noProof/>
          <w:color w:val="FF0000"/>
          <w:lang w:val="sr-Cyrl-RS"/>
        </w:rPr>
      </w:pPr>
    </w:p>
    <w:p w:rsidR="003A7990" w:rsidRPr="00F43D8B" w:rsidRDefault="003A7990" w:rsidP="00F43D8B">
      <w:pPr>
        <w:pStyle w:val="ListParagraph"/>
        <w:ind w:left="0"/>
        <w:jc w:val="both"/>
        <w:rPr>
          <w:rFonts w:eastAsia="TimesNewRomanPSMT"/>
          <w:bCs/>
          <w:iCs/>
          <w:noProof/>
          <w:color w:val="auto"/>
          <w:lang w:val="sr-Cyrl-RS"/>
        </w:rPr>
      </w:pPr>
      <w:r w:rsidRPr="003A7990">
        <w:rPr>
          <w:rFonts w:eastAsia="TimesNewRomanPSMT"/>
          <w:bCs/>
          <w:iCs/>
          <w:noProof/>
          <w:color w:val="auto"/>
          <w:lang w:val="sr-Cyrl-RS"/>
        </w:rPr>
        <w:t>Наручилац ће уновч</w:t>
      </w:r>
      <w:r w:rsidR="00C04266">
        <w:rPr>
          <w:rFonts w:eastAsia="TimesNewRomanPSMT"/>
          <w:bCs/>
          <w:iCs/>
          <w:noProof/>
          <w:color w:val="auto"/>
          <w:lang w:val="sr-Cyrl-RS"/>
        </w:rPr>
        <w:t xml:space="preserve">ити дату меницу уколико </w:t>
      </w:r>
      <w:r w:rsidR="00F43D8B">
        <w:rPr>
          <w:rFonts w:eastAsia="TimesNewRomanPSMT"/>
          <w:bCs/>
          <w:iCs/>
          <w:noProof/>
          <w:color w:val="auto"/>
          <w:lang w:val="sr-Cyrl-RS"/>
        </w:rPr>
        <w:t xml:space="preserve">: </w:t>
      </w:r>
    </w:p>
    <w:p w:rsidR="003A7990" w:rsidRDefault="003A7990" w:rsidP="003A7990">
      <w:pPr>
        <w:pStyle w:val="ListParagraph"/>
        <w:numPr>
          <w:ilvl w:val="0"/>
          <w:numId w:val="46"/>
        </w:numPr>
        <w:suppressAutoHyphens w:val="0"/>
        <w:autoSpaceDE w:val="0"/>
        <w:autoSpaceDN w:val="0"/>
        <w:adjustRightInd w:val="0"/>
        <w:spacing w:line="240" w:lineRule="auto"/>
        <w:jc w:val="both"/>
        <w:rPr>
          <w:iCs/>
          <w:noProof/>
          <w:color w:val="auto"/>
          <w:lang w:val="sr-Cyrl-RS"/>
        </w:rPr>
      </w:pPr>
      <w:r w:rsidRPr="003A7990">
        <w:rPr>
          <w:iCs/>
          <w:noProof/>
          <w:color w:val="auto"/>
          <w:lang w:val="sr-Cyrl-RS"/>
        </w:rPr>
        <w:t>без оправданог разлога одбије</w:t>
      </w:r>
      <w:r w:rsidR="00C04266">
        <w:rPr>
          <w:iCs/>
          <w:noProof/>
          <w:color w:val="auto"/>
          <w:lang w:val="sr-Cyrl-RS"/>
        </w:rPr>
        <w:t>м</w:t>
      </w:r>
      <w:r w:rsidRPr="003A7990">
        <w:rPr>
          <w:iCs/>
          <w:noProof/>
          <w:color w:val="auto"/>
          <w:lang w:val="sr-Cyrl-RS"/>
        </w:rPr>
        <w:t xml:space="preserve"> да закључи</w:t>
      </w:r>
      <w:r w:rsidR="00C04266">
        <w:rPr>
          <w:iCs/>
          <w:noProof/>
          <w:color w:val="auto"/>
          <w:lang w:val="sr-Cyrl-RS"/>
        </w:rPr>
        <w:t>м</w:t>
      </w:r>
      <w:r w:rsidRPr="003A7990">
        <w:rPr>
          <w:iCs/>
          <w:noProof/>
          <w:color w:val="auto"/>
          <w:lang w:val="sr-Cyrl-RS"/>
        </w:rPr>
        <w:t xml:space="preserve"> појединачни уговор</w:t>
      </w:r>
      <w:r w:rsidR="00C04266">
        <w:rPr>
          <w:iCs/>
          <w:noProof/>
          <w:color w:val="auto"/>
          <w:lang w:val="sr-Cyrl-RS"/>
        </w:rPr>
        <w:t>/наруџбеницу, када ми</w:t>
      </w:r>
      <w:r w:rsidRPr="003A7990">
        <w:rPr>
          <w:iCs/>
          <w:noProof/>
          <w:color w:val="auto"/>
          <w:lang w:val="sr-Cyrl-RS"/>
        </w:rPr>
        <w:t xml:space="preserve"> је исти додељен у складу са овим оквирним споразумом или</w:t>
      </w:r>
    </w:p>
    <w:p w:rsidR="00C04266" w:rsidRPr="003A7990" w:rsidRDefault="00C04266" w:rsidP="003A7990">
      <w:pPr>
        <w:pStyle w:val="ListParagraph"/>
        <w:numPr>
          <w:ilvl w:val="0"/>
          <w:numId w:val="46"/>
        </w:numPr>
        <w:suppressAutoHyphens w:val="0"/>
        <w:autoSpaceDE w:val="0"/>
        <w:autoSpaceDN w:val="0"/>
        <w:adjustRightInd w:val="0"/>
        <w:spacing w:line="240" w:lineRule="auto"/>
        <w:jc w:val="both"/>
        <w:rPr>
          <w:iCs/>
          <w:noProof/>
          <w:color w:val="auto"/>
          <w:lang w:val="sr-Cyrl-RS"/>
        </w:rPr>
      </w:pPr>
      <w:r>
        <w:rPr>
          <w:iCs/>
          <w:noProof/>
          <w:color w:val="auto"/>
          <w:lang w:val="sr-Cyrl-RS"/>
        </w:rPr>
        <w:t>не извршим испоруку предмета набавке на основу већ закљученог појединачног уговора/наруџбенице.</w:t>
      </w:r>
    </w:p>
    <w:p w:rsidR="003A7990" w:rsidRPr="004F6CBD" w:rsidRDefault="003A7990" w:rsidP="003A7990">
      <w:pPr>
        <w:jc w:val="both"/>
      </w:pPr>
    </w:p>
    <w:p w:rsidR="003A7990" w:rsidRPr="004F6CBD" w:rsidRDefault="003A7990" w:rsidP="003A7990">
      <w:pPr>
        <w:spacing w:line="200" w:lineRule="exact"/>
      </w:pPr>
    </w:p>
    <w:p w:rsidR="003A7990" w:rsidRPr="004F6CBD" w:rsidRDefault="003A7990" w:rsidP="003A7990">
      <w:pPr>
        <w:spacing w:line="200" w:lineRule="exact"/>
      </w:pPr>
    </w:p>
    <w:p w:rsidR="003A7990" w:rsidRPr="004F6CBD" w:rsidRDefault="003A7990" w:rsidP="003A7990">
      <w:pPr>
        <w:spacing w:line="200" w:lineRule="exact"/>
      </w:pPr>
    </w:p>
    <w:p w:rsidR="003A7990" w:rsidRPr="004F6CBD" w:rsidRDefault="003A7990" w:rsidP="003A7990">
      <w:pPr>
        <w:spacing w:before="4" w:line="200" w:lineRule="exact"/>
      </w:pPr>
    </w:p>
    <w:tbl>
      <w:tblPr>
        <w:tblW w:w="0" w:type="auto"/>
        <w:tblLayout w:type="fixed"/>
        <w:tblLook w:val="0000" w:firstRow="0" w:lastRow="0" w:firstColumn="0" w:lastColumn="0" w:noHBand="0" w:noVBand="0"/>
      </w:tblPr>
      <w:tblGrid>
        <w:gridCol w:w="4628"/>
        <w:gridCol w:w="837"/>
        <w:gridCol w:w="4497"/>
      </w:tblGrid>
      <w:tr w:rsidR="003A7990" w:rsidRPr="00574103" w:rsidTr="003A7990">
        <w:tc>
          <w:tcPr>
            <w:tcW w:w="4628" w:type="dxa"/>
            <w:shd w:val="clear" w:color="auto" w:fill="auto"/>
            <w:vAlign w:val="center"/>
          </w:tcPr>
          <w:p w:rsidR="003A7990" w:rsidRDefault="003A7990" w:rsidP="003A7990">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3A7990" w:rsidRPr="002321C8" w:rsidRDefault="003A7990" w:rsidP="003A7990">
            <w:pPr>
              <w:pStyle w:val="Stavkaspecifikacije"/>
              <w:tabs>
                <w:tab w:val="clear" w:pos="0"/>
              </w:tabs>
              <w:ind w:left="0"/>
              <w:rPr>
                <w:sz w:val="24"/>
                <w:szCs w:val="24"/>
                <w:lang w:val="sr-Cyrl-RS"/>
              </w:rPr>
            </w:pPr>
          </w:p>
          <w:p w:rsidR="003A7990" w:rsidRPr="00574103" w:rsidRDefault="003A7990" w:rsidP="003A7990">
            <w:pPr>
              <w:pStyle w:val="Stavkaspecifikacije"/>
              <w:tabs>
                <w:tab w:val="clear" w:pos="0"/>
              </w:tabs>
              <w:ind w:left="0"/>
              <w:rPr>
                <w:rFonts w:eastAsia="Times New Roman"/>
              </w:rPr>
            </w:pPr>
            <w:r>
              <w:t>___________________201</w:t>
            </w:r>
            <w:r>
              <w:rPr>
                <w:lang w:val="sr-Cyrl-RS"/>
              </w:rPr>
              <w:t>8</w:t>
            </w:r>
            <w:r w:rsidRPr="00574103">
              <w:t>. године</w:t>
            </w:r>
          </w:p>
        </w:tc>
        <w:tc>
          <w:tcPr>
            <w:tcW w:w="837" w:type="dxa"/>
            <w:shd w:val="clear" w:color="auto" w:fill="auto"/>
            <w:vAlign w:val="center"/>
          </w:tcPr>
          <w:p w:rsidR="003A7990" w:rsidRPr="00574103" w:rsidRDefault="003A7990" w:rsidP="003A7990">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3A7990" w:rsidRDefault="003A7990" w:rsidP="003A7990">
            <w:pPr>
              <w:spacing w:before="480"/>
              <w:jc w:val="center"/>
              <w:rPr>
                <w:rFonts w:eastAsia="Times New Roman"/>
                <w:lang w:val="sr-Cyrl-RS"/>
              </w:rPr>
            </w:pPr>
            <w:r w:rsidRPr="00574103">
              <w:rPr>
                <w:rFonts w:eastAsia="Times New Roman"/>
              </w:rPr>
              <w:t xml:space="preserve">              </w:t>
            </w:r>
          </w:p>
          <w:p w:rsidR="003A7990" w:rsidRPr="00574103" w:rsidRDefault="003A7990" w:rsidP="003A7990">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3A7990" w:rsidRPr="00574103" w:rsidRDefault="003A7990" w:rsidP="003A7990">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3A7990" w:rsidRPr="004F6CBD" w:rsidRDefault="003A7990" w:rsidP="003A7990">
      <w:pPr>
        <w:spacing w:line="200" w:lineRule="exact"/>
      </w:pPr>
    </w:p>
    <w:p w:rsidR="003A7990" w:rsidRPr="004F6CBD" w:rsidRDefault="003A7990" w:rsidP="003A7990">
      <w:pPr>
        <w:spacing w:line="200" w:lineRule="exact"/>
      </w:pPr>
    </w:p>
    <w:p w:rsidR="003A7990" w:rsidRPr="004F6CBD" w:rsidRDefault="003A7990" w:rsidP="003A7990">
      <w:pPr>
        <w:spacing w:line="200" w:lineRule="exact"/>
      </w:pPr>
    </w:p>
    <w:p w:rsidR="003A7990" w:rsidRPr="004F6CBD" w:rsidRDefault="003A7990" w:rsidP="003A7990">
      <w:pPr>
        <w:spacing w:line="200" w:lineRule="exact"/>
      </w:pPr>
    </w:p>
    <w:p w:rsidR="003A7990" w:rsidRPr="004F6CBD" w:rsidRDefault="003A7990" w:rsidP="003A7990">
      <w:pPr>
        <w:spacing w:before="20" w:line="260" w:lineRule="exact"/>
      </w:pPr>
    </w:p>
    <w:p w:rsidR="003A7990" w:rsidRPr="004F6CBD" w:rsidRDefault="003A7990" w:rsidP="003A7990">
      <w:pPr>
        <w:spacing w:before="29"/>
        <w:rPr>
          <w:i/>
        </w:rPr>
      </w:pPr>
      <w:r w:rsidRPr="004F6CBD">
        <w:rPr>
          <w:b/>
          <w:i/>
        </w:rPr>
        <w:t>На</w:t>
      </w:r>
      <w:r w:rsidRPr="004F6CBD">
        <w:rPr>
          <w:b/>
          <w:i/>
          <w:spacing w:val="1"/>
        </w:rPr>
        <w:t>п</w:t>
      </w:r>
      <w:r w:rsidRPr="004F6CBD">
        <w:rPr>
          <w:b/>
          <w:i/>
        </w:rPr>
        <w:t>ом</w:t>
      </w:r>
      <w:r w:rsidRPr="004F6CBD">
        <w:rPr>
          <w:b/>
          <w:i/>
          <w:spacing w:val="-1"/>
        </w:rPr>
        <w:t>е</w:t>
      </w:r>
      <w:r w:rsidRPr="004F6CBD">
        <w:rPr>
          <w:b/>
          <w:i/>
          <w:spacing w:val="1"/>
        </w:rPr>
        <w:t>н</w:t>
      </w:r>
      <w:r w:rsidRPr="004F6CBD">
        <w:rPr>
          <w:b/>
          <w:i/>
          <w:spacing w:val="-1"/>
        </w:rPr>
        <w:t>е</w:t>
      </w:r>
      <w:proofErr w:type="gramStart"/>
      <w:r w:rsidRPr="004F6CBD">
        <w:rPr>
          <w:b/>
        </w:rPr>
        <w:t>:</w:t>
      </w:r>
      <w:r w:rsidRPr="004F6CBD">
        <w:rPr>
          <w:i/>
        </w:rPr>
        <w:t>Уколи</w:t>
      </w:r>
      <w:r w:rsidRPr="004F6CBD">
        <w:rPr>
          <w:i/>
          <w:spacing w:val="1"/>
        </w:rPr>
        <w:t>к</w:t>
      </w:r>
      <w:r w:rsidRPr="004F6CBD">
        <w:rPr>
          <w:i/>
        </w:rPr>
        <w:t>о</w:t>
      </w:r>
      <w:proofErr w:type="gramEnd"/>
      <w:r w:rsidRPr="004F6CBD">
        <w:rPr>
          <w:i/>
        </w:rPr>
        <w:t xml:space="preserve"> по</w:t>
      </w:r>
      <w:r w:rsidRPr="004F6CBD">
        <w:rPr>
          <w:i/>
          <w:spacing w:val="1"/>
        </w:rPr>
        <w:t>н</w:t>
      </w:r>
      <w:r w:rsidRPr="004F6CBD">
        <w:rPr>
          <w:i/>
          <w:spacing w:val="-1"/>
        </w:rPr>
        <w:t>у</w:t>
      </w:r>
      <w:r w:rsidRPr="004F6CBD">
        <w:rPr>
          <w:i/>
        </w:rPr>
        <w:t>ђа</w:t>
      </w:r>
      <w:r w:rsidRPr="004F6CBD">
        <w:rPr>
          <w:i/>
          <w:spacing w:val="1"/>
        </w:rPr>
        <w:t>ч</w:t>
      </w:r>
      <w:r w:rsidRPr="004F6CBD">
        <w:rPr>
          <w:i/>
        </w:rPr>
        <w:t>и по</w:t>
      </w:r>
      <w:r w:rsidRPr="004F6CBD">
        <w:rPr>
          <w:i/>
          <w:spacing w:val="-1"/>
        </w:rPr>
        <w:t>дн</w:t>
      </w:r>
      <w:r w:rsidRPr="004F6CBD">
        <w:rPr>
          <w:i/>
        </w:rPr>
        <w:t>о</w:t>
      </w:r>
      <w:r w:rsidRPr="004F6CBD">
        <w:rPr>
          <w:i/>
          <w:spacing w:val="-1"/>
        </w:rPr>
        <w:t>с</w:t>
      </w:r>
      <w:r w:rsidRPr="004F6CBD">
        <w:rPr>
          <w:i/>
        </w:rPr>
        <w:t>е зајед</w:t>
      </w:r>
      <w:r w:rsidRPr="004F6CBD">
        <w:rPr>
          <w:i/>
          <w:spacing w:val="1"/>
        </w:rPr>
        <w:t>н</w:t>
      </w:r>
      <w:r w:rsidRPr="004F6CBD">
        <w:rPr>
          <w:i/>
        </w:rPr>
        <w:t>ичку по</w:t>
      </w:r>
      <w:r w:rsidRPr="004F6CBD">
        <w:rPr>
          <w:i/>
          <w:spacing w:val="1"/>
        </w:rPr>
        <w:t>н</w:t>
      </w:r>
      <w:r w:rsidRPr="004F6CBD">
        <w:rPr>
          <w:i/>
          <w:spacing w:val="-1"/>
        </w:rPr>
        <w:t>у</w:t>
      </w:r>
      <w:r w:rsidRPr="004F6CBD">
        <w:rPr>
          <w:i/>
          <w:spacing w:val="1"/>
        </w:rPr>
        <w:t>д</w:t>
      </w:r>
      <w:r w:rsidRPr="004F6CBD">
        <w:rPr>
          <w:i/>
          <w:spacing w:val="-1"/>
        </w:rPr>
        <w:t>у</w:t>
      </w:r>
      <w:r w:rsidRPr="004F6CBD">
        <w:rPr>
          <w:i/>
        </w:rPr>
        <w:t>,гр</w:t>
      </w:r>
      <w:r w:rsidRPr="004F6CBD">
        <w:rPr>
          <w:i/>
          <w:spacing w:val="-1"/>
        </w:rPr>
        <w:t>у</w:t>
      </w:r>
      <w:r w:rsidRPr="004F6CBD">
        <w:rPr>
          <w:i/>
        </w:rPr>
        <w:t>па по</w:t>
      </w:r>
      <w:r w:rsidRPr="004F6CBD">
        <w:rPr>
          <w:i/>
          <w:spacing w:val="1"/>
        </w:rPr>
        <w:t>н</w:t>
      </w:r>
      <w:r w:rsidRPr="004F6CBD">
        <w:rPr>
          <w:i/>
          <w:spacing w:val="-1"/>
        </w:rPr>
        <w:t>у</w:t>
      </w:r>
      <w:r w:rsidRPr="004F6CBD">
        <w:rPr>
          <w:i/>
        </w:rPr>
        <w:t>ђа</w:t>
      </w:r>
      <w:r w:rsidRPr="004F6CBD">
        <w:rPr>
          <w:i/>
          <w:spacing w:val="1"/>
        </w:rPr>
        <w:t>ч</w:t>
      </w:r>
      <w:r w:rsidRPr="004F6CBD">
        <w:rPr>
          <w:i/>
        </w:rPr>
        <w:t xml:space="preserve">а може </w:t>
      </w:r>
      <w:r w:rsidRPr="004F6CBD">
        <w:rPr>
          <w:i/>
          <w:spacing w:val="1"/>
        </w:rPr>
        <w:t>д</w:t>
      </w:r>
      <w:r w:rsidRPr="004F6CBD">
        <w:rPr>
          <w:i/>
        </w:rPr>
        <w:t xml:space="preserve">а </w:t>
      </w:r>
      <w:r w:rsidRPr="004F6CBD">
        <w:rPr>
          <w:i/>
          <w:spacing w:val="-1"/>
        </w:rPr>
        <w:t>с</w:t>
      </w:r>
      <w:r w:rsidRPr="004F6CBD">
        <w:rPr>
          <w:i/>
        </w:rPr>
        <w:t>е опр</w:t>
      </w:r>
      <w:r w:rsidRPr="004F6CBD">
        <w:rPr>
          <w:i/>
          <w:spacing w:val="-1"/>
        </w:rPr>
        <w:t>е</w:t>
      </w:r>
      <w:r w:rsidRPr="004F6CBD">
        <w:rPr>
          <w:i/>
          <w:spacing w:val="1"/>
        </w:rPr>
        <w:t>д</w:t>
      </w:r>
      <w:r w:rsidRPr="004F6CBD">
        <w:rPr>
          <w:i/>
          <w:spacing w:val="-1"/>
        </w:rPr>
        <w:t>е</w:t>
      </w:r>
      <w:r w:rsidRPr="004F6CBD">
        <w:rPr>
          <w:i/>
          <w:spacing w:val="1"/>
        </w:rPr>
        <w:t>л</w:t>
      </w:r>
      <w:r w:rsidRPr="004F6CBD">
        <w:rPr>
          <w:i/>
        </w:rPr>
        <w:t xml:space="preserve">и </w:t>
      </w:r>
      <w:r w:rsidRPr="004F6CBD">
        <w:rPr>
          <w:i/>
          <w:spacing w:val="1"/>
        </w:rPr>
        <w:t>д</w:t>
      </w:r>
      <w:r w:rsidRPr="004F6CBD">
        <w:rPr>
          <w:i/>
        </w:rPr>
        <w:t>а о</w:t>
      </w:r>
      <w:r w:rsidRPr="004F6CBD">
        <w:rPr>
          <w:i/>
          <w:spacing w:val="-1"/>
        </w:rPr>
        <w:t>б</w:t>
      </w:r>
      <w:r w:rsidRPr="004F6CBD">
        <w:rPr>
          <w:i/>
        </w:rPr>
        <w:t>разац потпи</w:t>
      </w:r>
      <w:r w:rsidRPr="004F6CBD">
        <w:rPr>
          <w:i/>
          <w:spacing w:val="1"/>
        </w:rPr>
        <w:t>с</w:t>
      </w:r>
      <w:r w:rsidRPr="004F6CBD">
        <w:rPr>
          <w:i/>
          <w:spacing w:val="-1"/>
        </w:rPr>
        <w:t>у</w:t>
      </w:r>
      <w:r w:rsidRPr="004F6CBD">
        <w:rPr>
          <w:i/>
        </w:rPr>
        <w:t xml:space="preserve">ју и </w:t>
      </w:r>
      <w:r w:rsidRPr="004F6CBD">
        <w:rPr>
          <w:i/>
          <w:spacing w:val="2"/>
        </w:rPr>
        <w:t>п</w:t>
      </w:r>
      <w:r w:rsidRPr="004F6CBD">
        <w:rPr>
          <w:i/>
          <w:spacing w:val="1"/>
        </w:rPr>
        <w:t>е</w:t>
      </w:r>
      <w:r w:rsidRPr="004F6CBD">
        <w:rPr>
          <w:i/>
        </w:rPr>
        <w:t>чатом о</w:t>
      </w:r>
      <w:r w:rsidRPr="004F6CBD">
        <w:rPr>
          <w:i/>
          <w:spacing w:val="-1"/>
        </w:rPr>
        <w:t>ве</w:t>
      </w:r>
      <w:r w:rsidRPr="004F6CBD">
        <w:rPr>
          <w:i/>
        </w:rPr>
        <w:t>ра</w:t>
      </w:r>
      <w:r w:rsidRPr="004F6CBD">
        <w:rPr>
          <w:i/>
          <w:spacing w:val="-1"/>
        </w:rPr>
        <w:t>в</w:t>
      </w:r>
      <w:r w:rsidRPr="004F6CBD">
        <w:rPr>
          <w:i/>
        </w:rPr>
        <w:t xml:space="preserve">ају </w:t>
      </w:r>
      <w:r w:rsidRPr="004F6CBD">
        <w:rPr>
          <w:i/>
          <w:spacing w:val="1"/>
        </w:rPr>
        <w:t>с</w:t>
      </w:r>
      <w:r w:rsidRPr="004F6CBD">
        <w:rPr>
          <w:i/>
          <w:spacing w:val="-1"/>
        </w:rPr>
        <w:t>в</w:t>
      </w:r>
      <w:r w:rsidRPr="004F6CBD">
        <w:rPr>
          <w:i/>
        </w:rPr>
        <w:t xml:space="preserve">и </w:t>
      </w:r>
      <w:r w:rsidRPr="004F6CBD">
        <w:rPr>
          <w:i/>
          <w:spacing w:val="2"/>
        </w:rPr>
        <w:t>п</w:t>
      </w:r>
      <w:r w:rsidRPr="004F6CBD">
        <w:rPr>
          <w:i/>
        </w:rPr>
        <w:t>о</w:t>
      </w:r>
      <w:r w:rsidRPr="004F6CBD">
        <w:rPr>
          <w:i/>
          <w:spacing w:val="1"/>
        </w:rPr>
        <w:t>н</w:t>
      </w:r>
      <w:r w:rsidRPr="004F6CBD">
        <w:rPr>
          <w:i/>
          <w:spacing w:val="-1"/>
        </w:rPr>
        <w:t>у</w:t>
      </w:r>
      <w:r w:rsidRPr="004F6CBD">
        <w:rPr>
          <w:i/>
        </w:rPr>
        <w:t>ђа</w:t>
      </w:r>
      <w:r w:rsidRPr="004F6CBD">
        <w:rPr>
          <w:i/>
          <w:spacing w:val="1"/>
        </w:rPr>
        <w:t>ч</w:t>
      </w:r>
      <w:r w:rsidRPr="004F6CBD">
        <w:rPr>
          <w:i/>
        </w:rPr>
        <w:t>и из гр</w:t>
      </w:r>
      <w:r w:rsidRPr="004F6CBD">
        <w:rPr>
          <w:i/>
          <w:spacing w:val="-1"/>
        </w:rPr>
        <w:t>у</w:t>
      </w:r>
      <w:r w:rsidRPr="004F6CBD">
        <w:rPr>
          <w:i/>
        </w:rPr>
        <w:t>пе по</w:t>
      </w:r>
      <w:r w:rsidRPr="004F6CBD">
        <w:rPr>
          <w:i/>
          <w:spacing w:val="1"/>
        </w:rPr>
        <w:t>н</w:t>
      </w:r>
      <w:r w:rsidRPr="004F6CBD">
        <w:rPr>
          <w:i/>
          <w:spacing w:val="-1"/>
        </w:rPr>
        <w:t>у</w:t>
      </w:r>
      <w:r w:rsidRPr="004F6CBD">
        <w:rPr>
          <w:i/>
          <w:spacing w:val="2"/>
        </w:rPr>
        <w:t>ђ</w:t>
      </w:r>
      <w:r w:rsidRPr="004F6CBD">
        <w:rPr>
          <w:i/>
        </w:rPr>
        <w:t>ача и</w:t>
      </w:r>
      <w:r w:rsidRPr="004F6CBD">
        <w:rPr>
          <w:i/>
          <w:spacing w:val="1"/>
        </w:rPr>
        <w:t>л</w:t>
      </w:r>
      <w:r w:rsidRPr="004F6CBD">
        <w:rPr>
          <w:i/>
        </w:rPr>
        <w:t>и гр</w:t>
      </w:r>
      <w:r w:rsidRPr="004F6CBD">
        <w:rPr>
          <w:i/>
          <w:spacing w:val="-1"/>
        </w:rPr>
        <w:t>у</w:t>
      </w:r>
      <w:r w:rsidRPr="004F6CBD">
        <w:rPr>
          <w:i/>
        </w:rPr>
        <w:t>па по</w:t>
      </w:r>
      <w:r w:rsidRPr="004F6CBD">
        <w:rPr>
          <w:i/>
          <w:spacing w:val="1"/>
        </w:rPr>
        <w:t>н</w:t>
      </w:r>
      <w:r w:rsidRPr="004F6CBD">
        <w:rPr>
          <w:i/>
          <w:spacing w:val="-1"/>
        </w:rPr>
        <w:t>у</w:t>
      </w:r>
      <w:r w:rsidRPr="004F6CBD">
        <w:rPr>
          <w:i/>
        </w:rPr>
        <w:t>ђа</w:t>
      </w:r>
      <w:r w:rsidRPr="004F6CBD">
        <w:rPr>
          <w:i/>
          <w:spacing w:val="1"/>
        </w:rPr>
        <w:t>ч</w:t>
      </w:r>
      <w:r w:rsidRPr="004F6CBD">
        <w:rPr>
          <w:i/>
        </w:rPr>
        <w:t xml:space="preserve">а може </w:t>
      </w:r>
      <w:r w:rsidRPr="004F6CBD">
        <w:rPr>
          <w:i/>
          <w:spacing w:val="1"/>
        </w:rPr>
        <w:t>д</w:t>
      </w:r>
      <w:r w:rsidRPr="004F6CBD">
        <w:rPr>
          <w:i/>
        </w:rPr>
        <w:t>а о</w:t>
      </w:r>
      <w:r w:rsidRPr="004F6CBD">
        <w:rPr>
          <w:i/>
          <w:spacing w:val="1"/>
        </w:rPr>
        <w:t>д</w:t>
      </w:r>
      <w:r w:rsidRPr="004F6CBD">
        <w:rPr>
          <w:i/>
        </w:rPr>
        <w:t>р</w:t>
      </w:r>
      <w:r w:rsidRPr="004F6CBD">
        <w:rPr>
          <w:i/>
          <w:spacing w:val="-1"/>
        </w:rPr>
        <w:t>е</w:t>
      </w:r>
      <w:r w:rsidRPr="004F6CBD">
        <w:rPr>
          <w:i/>
          <w:spacing w:val="1"/>
        </w:rPr>
        <w:t>д</w:t>
      </w:r>
      <w:r w:rsidRPr="004F6CBD">
        <w:rPr>
          <w:i/>
        </w:rPr>
        <w:t>и је</w:t>
      </w:r>
      <w:r w:rsidRPr="004F6CBD">
        <w:rPr>
          <w:i/>
          <w:spacing w:val="-2"/>
        </w:rPr>
        <w:t>д</w:t>
      </w:r>
      <w:r w:rsidRPr="004F6CBD">
        <w:rPr>
          <w:i/>
          <w:spacing w:val="1"/>
        </w:rPr>
        <w:t>н</w:t>
      </w:r>
      <w:r w:rsidRPr="004F6CBD">
        <w:rPr>
          <w:i/>
        </w:rPr>
        <w:t>ог по</w:t>
      </w:r>
      <w:r w:rsidRPr="004F6CBD">
        <w:rPr>
          <w:i/>
          <w:spacing w:val="1"/>
        </w:rPr>
        <w:t>н</w:t>
      </w:r>
      <w:r w:rsidRPr="004F6CBD">
        <w:rPr>
          <w:i/>
          <w:spacing w:val="2"/>
        </w:rPr>
        <w:t>у</w:t>
      </w:r>
      <w:r w:rsidRPr="004F6CBD">
        <w:rPr>
          <w:i/>
        </w:rPr>
        <w:t>ђа</w:t>
      </w:r>
      <w:r w:rsidRPr="004F6CBD">
        <w:rPr>
          <w:i/>
          <w:spacing w:val="1"/>
        </w:rPr>
        <w:t>ч</w:t>
      </w:r>
      <w:r w:rsidRPr="004F6CBD">
        <w:rPr>
          <w:i/>
        </w:rPr>
        <w:t>а из гр</w:t>
      </w:r>
      <w:r w:rsidRPr="004F6CBD">
        <w:rPr>
          <w:i/>
          <w:spacing w:val="-1"/>
        </w:rPr>
        <w:t>у</w:t>
      </w:r>
      <w:r w:rsidRPr="004F6CBD">
        <w:rPr>
          <w:i/>
        </w:rPr>
        <w:t>пе ко</w:t>
      </w:r>
      <w:r w:rsidRPr="004F6CBD">
        <w:rPr>
          <w:i/>
          <w:spacing w:val="1"/>
        </w:rPr>
        <w:t>ј</w:t>
      </w:r>
      <w:r w:rsidRPr="004F6CBD">
        <w:rPr>
          <w:i/>
        </w:rPr>
        <w:t>и ће поп</w:t>
      </w:r>
      <w:r w:rsidRPr="004F6CBD">
        <w:rPr>
          <w:i/>
          <w:spacing w:val="-1"/>
        </w:rPr>
        <w:t>у</w:t>
      </w:r>
      <w:r w:rsidRPr="004F6CBD">
        <w:rPr>
          <w:i/>
          <w:spacing w:val="1"/>
        </w:rPr>
        <w:t>н</w:t>
      </w:r>
      <w:r w:rsidRPr="004F6CBD">
        <w:rPr>
          <w:i/>
        </w:rPr>
        <w:t>ити,потпи</w:t>
      </w:r>
      <w:r w:rsidRPr="004F6CBD">
        <w:rPr>
          <w:i/>
          <w:spacing w:val="-1"/>
        </w:rPr>
        <w:t>с</w:t>
      </w:r>
      <w:r w:rsidRPr="004F6CBD">
        <w:rPr>
          <w:i/>
          <w:spacing w:val="2"/>
        </w:rPr>
        <w:t>а</w:t>
      </w:r>
      <w:r w:rsidRPr="004F6CBD">
        <w:rPr>
          <w:i/>
        </w:rPr>
        <w:t>ти и о</w:t>
      </w:r>
      <w:r w:rsidRPr="004F6CBD">
        <w:rPr>
          <w:i/>
          <w:spacing w:val="-1"/>
        </w:rPr>
        <w:t>ве</w:t>
      </w:r>
      <w:r w:rsidRPr="004F6CBD">
        <w:rPr>
          <w:i/>
        </w:rPr>
        <w:t>рити п</w:t>
      </w:r>
      <w:r w:rsidRPr="004F6CBD">
        <w:rPr>
          <w:i/>
          <w:spacing w:val="-1"/>
        </w:rPr>
        <w:t>е</w:t>
      </w:r>
      <w:r w:rsidRPr="004F6CBD">
        <w:rPr>
          <w:i/>
        </w:rPr>
        <w:t>чатом о</w:t>
      </w:r>
      <w:r w:rsidRPr="004F6CBD">
        <w:rPr>
          <w:i/>
          <w:spacing w:val="-1"/>
        </w:rPr>
        <w:t>б</w:t>
      </w:r>
      <w:r w:rsidRPr="004F6CBD">
        <w:rPr>
          <w:i/>
        </w:rPr>
        <w:t>разац.</w:t>
      </w:r>
    </w:p>
    <w:p w:rsidR="00483BA0" w:rsidRDefault="00483BA0" w:rsidP="00985063">
      <w:pPr>
        <w:pStyle w:val="Default"/>
        <w:rPr>
          <w:rFonts w:eastAsia="Arial Unicode MS"/>
          <w:i/>
          <w:kern w:val="1"/>
          <w:lang w:val="sr-Cyrl-RS"/>
        </w:rPr>
      </w:pPr>
    </w:p>
    <w:p w:rsidR="00BE0CE6" w:rsidRDefault="00BE0CE6" w:rsidP="00985063">
      <w:pPr>
        <w:pStyle w:val="Default"/>
        <w:rPr>
          <w:rFonts w:eastAsia="Arial Unicode MS"/>
          <w:i/>
          <w:kern w:val="1"/>
          <w:sz w:val="28"/>
          <w:szCs w:val="28"/>
          <w:lang w:val="sr-Cyrl-RS"/>
        </w:rPr>
      </w:pPr>
    </w:p>
    <w:p w:rsidR="009E7914" w:rsidRDefault="009E7914" w:rsidP="00985063">
      <w:pPr>
        <w:pStyle w:val="Default"/>
        <w:rPr>
          <w:lang w:val="sr-Cyrl-CS"/>
        </w:rPr>
      </w:pPr>
    </w:p>
    <w:p w:rsidR="005E48AB" w:rsidRPr="00031754" w:rsidRDefault="00031754">
      <w:pPr>
        <w:jc w:val="both"/>
        <w:rPr>
          <w:b/>
          <w:bCs/>
          <w:iCs/>
          <w:color w:val="000000" w:themeColor="text1"/>
          <w:sz w:val="28"/>
          <w:szCs w:val="28"/>
          <w:lang w:val="sr-Cyrl-RS"/>
        </w:rPr>
      </w:pPr>
      <w:r>
        <w:rPr>
          <w:b/>
          <w:bCs/>
          <w:iCs/>
          <w:color w:val="000000" w:themeColor="text1"/>
          <w:sz w:val="28"/>
          <w:szCs w:val="28"/>
        </w:rPr>
        <w:lastRenderedPageBreak/>
        <w:t>VI MОДЕЛ</w:t>
      </w:r>
      <w:r>
        <w:rPr>
          <w:b/>
          <w:bCs/>
          <w:iCs/>
          <w:color w:val="000000" w:themeColor="text1"/>
          <w:sz w:val="28"/>
          <w:szCs w:val="28"/>
          <w:lang w:val="sr-Cyrl-RS"/>
        </w:rPr>
        <w:t xml:space="preserve"> ОКВИРНОГ СПОРАЗУМА</w:t>
      </w:r>
    </w:p>
    <w:p w:rsidR="00AC43C5" w:rsidRDefault="00AC43C5">
      <w:pPr>
        <w:jc w:val="both"/>
        <w:rPr>
          <w:b/>
          <w:bCs/>
          <w:iCs/>
          <w:color w:val="000000" w:themeColor="text1"/>
          <w:sz w:val="28"/>
          <w:szCs w:val="28"/>
        </w:rPr>
      </w:pPr>
    </w:p>
    <w:p w:rsidR="00AC43C5" w:rsidRPr="00031754" w:rsidRDefault="00AC43C5" w:rsidP="00AC43C5">
      <w:pPr>
        <w:jc w:val="center"/>
        <w:rPr>
          <w:b/>
          <w:bCs/>
          <w:lang w:val="sr-Cyrl-RS"/>
        </w:rPr>
      </w:pPr>
      <w:r w:rsidRPr="007A4B75">
        <w:rPr>
          <w:b/>
          <w:bCs/>
          <w:iCs/>
          <w:sz w:val="28"/>
          <w:szCs w:val="28"/>
          <w:lang w:val="sr-Cyrl-CS"/>
        </w:rPr>
        <w:t xml:space="preserve"> М</w:t>
      </w:r>
      <w:r w:rsidR="00031754">
        <w:rPr>
          <w:b/>
          <w:bCs/>
          <w:iCs/>
          <w:sz w:val="28"/>
          <w:szCs w:val="28"/>
        </w:rPr>
        <w:t xml:space="preserve">ОДЕЛ </w:t>
      </w:r>
      <w:r w:rsidR="00031754">
        <w:rPr>
          <w:b/>
          <w:bCs/>
          <w:iCs/>
          <w:sz w:val="28"/>
          <w:szCs w:val="28"/>
          <w:lang w:val="sr-Cyrl-RS"/>
        </w:rPr>
        <w:t>ОКВИРНОГ СПОРАЗУМА</w:t>
      </w:r>
    </w:p>
    <w:p w:rsidR="00AC43C5" w:rsidRDefault="008E11FB" w:rsidP="00AC43C5">
      <w:pPr>
        <w:widowControl w:val="0"/>
        <w:tabs>
          <w:tab w:val="left" w:pos="855"/>
        </w:tabs>
        <w:autoSpaceDE w:val="0"/>
        <w:spacing w:line="240" w:lineRule="auto"/>
        <w:jc w:val="center"/>
        <w:rPr>
          <w:b/>
          <w:bCs/>
          <w:sz w:val="28"/>
          <w:szCs w:val="28"/>
          <w:lang w:val="sr-Cyrl-RS"/>
        </w:rPr>
      </w:pPr>
      <w:r>
        <w:rPr>
          <w:b/>
          <w:bCs/>
          <w:sz w:val="28"/>
          <w:szCs w:val="28"/>
          <w:lang w:val="sr-Cyrl-RS"/>
        </w:rPr>
        <w:t>за наба</w:t>
      </w:r>
      <w:r w:rsidR="00031754">
        <w:rPr>
          <w:b/>
          <w:bCs/>
          <w:sz w:val="28"/>
          <w:szCs w:val="28"/>
          <w:lang w:val="sr-Cyrl-RS"/>
        </w:rPr>
        <w:t>вку и испоруку клима уређаја са монтажом</w:t>
      </w:r>
    </w:p>
    <w:p w:rsidR="00884D14" w:rsidRPr="00884D14" w:rsidRDefault="00884D14" w:rsidP="00AC43C5">
      <w:pPr>
        <w:widowControl w:val="0"/>
        <w:tabs>
          <w:tab w:val="left" w:pos="855"/>
        </w:tabs>
        <w:autoSpaceDE w:val="0"/>
        <w:spacing w:line="240" w:lineRule="auto"/>
        <w:jc w:val="center"/>
        <w:rPr>
          <w:b/>
          <w:bCs/>
          <w:i/>
          <w:sz w:val="28"/>
          <w:szCs w:val="28"/>
          <w:lang w:val="sr-Cyrl-RS"/>
        </w:rPr>
      </w:pPr>
    </w:p>
    <w:p w:rsidR="00AC43C5" w:rsidRPr="007A4B75" w:rsidRDefault="00AC43C5" w:rsidP="00AC43C5">
      <w:pPr>
        <w:widowControl w:val="0"/>
        <w:tabs>
          <w:tab w:val="center" w:pos="5674"/>
        </w:tabs>
        <w:autoSpaceDE w:val="0"/>
        <w:spacing w:line="240" w:lineRule="auto"/>
        <w:jc w:val="both"/>
        <w:rPr>
          <w:b/>
          <w:bCs/>
          <w:sz w:val="28"/>
          <w:szCs w:val="28"/>
        </w:rPr>
      </w:pPr>
    </w:p>
    <w:p w:rsidR="00AC43C5" w:rsidRPr="0090737A" w:rsidRDefault="00AC43C5" w:rsidP="00AC43C5">
      <w:pPr>
        <w:widowControl w:val="0"/>
        <w:tabs>
          <w:tab w:val="center" w:pos="5674"/>
        </w:tabs>
        <w:autoSpaceDE w:val="0"/>
        <w:spacing w:line="240" w:lineRule="auto"/>
        <w:jc w:val="both"/>
        <w:rPr>
          <w:b/>
          <w:bCs/>
          <w:sz w:val="22"/>
          <w:szCs w:val="22"/>
        </w:rPr>
      </w:pPr>
    </w:p>
    <w:p w:rsidR="00AC43C5" w:rsidRPr="000161F6" w:rsidRDefault="00031754" w:rsidP="00AC43C5">
      <w:pPr>
        <w:widowControl w:val="0"/>
        <w:tabs>
          <w:tab w:val="center" w:pos="5674"/>
        </w:tabs>
        <w:autoSpaceDE w:val="0"/>
        <w:spacing w:line="240" w:lineRule="auto"/>
        <w:jc w:val="both"/>
        <w:rPr>
          <w:b/>
          <w:bCs/>
          <w:lang w:val="sr-Cyrl-CS"/>
        </w:rPr>
      </w:pPr>
      <w:r>
        <w:rPr>
          <w:b/>
          <w:lang w:val="sr-Cyrl-CS"/>
        </w:rPr>
        <w:t>Уговорне стране</w:t>
      </w:r>
      <w:r w:rsidR="00AC43C5" w:rsidRPr="000161F6">
        <w:rPr>
          <w:b/>
          <w:lang w:val="sr-Cyrl-CS"/>
        </w:rPr>
        <w:t xml:space="preserve">: </w:t>
      </w:r>
    </w:p>
    <w:p w:rsidR="00AC43C5" w:rsidRPr="00F504E6" w:rsidRDefault="00AC43C5" w:rsidP="00AC43C5">
      <w:pPr>
        <w:rPr>
          <w:b/>
          <w:iCs/>
          <w:kern w:val="2"/>
          <w:lang w:val="sr-Cyrl-CS" w:eastAsia="ar-SA"/>
        </w:rPr>
      </w:pPr>
    </w:p>
    <w:p w:rsidR="00AC43C5" w:rsidRPr="00F504E6" w:rsidRDefault="00AC43C5" w:rsidP="00AC43C5">
      <w:pPr>
        <w:spacing w:line="240" w:lineRule="auto"/>
        <w:jc w:val="both"/>
        <w:rPr>
          <w:iCs/>
          <w:kern w:val="2"/>
          <w:lang w:val="sr-Cyrl-CS" w:eastAsia="ar-SA"/>
        </w:rPr>
      </w:pPr>
      <w:r w:rsidRPr="00F504E6">
        <w:rPr>
          <w:b/>
          <w:iCs/>
          <w:kern w:val="2"/>
          <w:lang w:val="sr-Cyrl-CS" w:eastAsia="ar-SA"/>
        </w:rPr>
        <w:tab/>
        <w:t>1</w:t>
      </w:r>
      <w:r w:rsidRPr="00574103">
        <w:rPr>
          <w:b/>
          <w:iCs/>
          <w:kern w:val="2"/>
          <w:lang w:val="sr-Cyrl-CS" w:eastAsia="ar-SA"/>
        </w:rPr>
        <w:t xml:space="preserve">. </w:t>
      </w:r>
      <w:r w:rsidRPr="000161F6">
        <w:rPr>
          <w:b/>
          <w:kern w:val="2"/>
          <w:lang w:eastAsia="ar-SA"/>
        </w:rPr>
        <w:t>Математичког факултета, Универзитет</w:t>
      </w:r>
      <w:r>
        <w:rPr>
          <w:b/>
          <w:kern w:val="2"/>
          <w:lang w:eastAsia="ar-SA"/>
        </w:rPr>
        <w:t>а</w:t>
      </w:r>
      <w:r w:rsidRPr="000161F6">
        <w:rPr>
          <w:b/>
          <w:kern w:val="2"/>
          <w:lang w:eastAsia="ar-SA"/>
        </w:rPr>
        <w:t xml:space="preserve"> у Београду</w:t>
      </w:r>
      <w:r w:rsidRPr="00574103">
        <w:rPr>
          <w:kern w:val="2"/>
          <w:lang w:val="sr-Cyrl-CS" w:eastAsia="ar-SA"/>
        </w:rPr>
        <w:t>,</w:t>
      </w:r>
      <w:r w:rsidRPr="00574103">
        <w:rPr>
          <w:iCs/>
          <w:kern w:val="2"/>
          <w:lang w:val="sr-Cyrl-CS" w:eastAsia="ar-SA"/>
        </w:rPr>
        <w:t xml:space="preserve"> са седиштем у Београду, улица </w:t>
      </w:r>
      <w:r w:rsidRPr="00574103">
        <w:rPr>
          <w:iCs/>
          <w:kern w:val="2"/>
          <w:lang w:eastAsia="ar-SA"/>
        </w:rPr>
        <w:t xml:space="preserve">Студентски трг </w:t>
      </w:r>
      <w:r w:rsidRPr="00574103">
        <w:rPr>
          <w:iCs/>
          <w:kern w:val="2"/>
          <w:lang w:val="sr-Cyrl-CS" w:eastAsia="ar-SA"/>
        </w:rPr>
        <w:t>бр.</w:t>
      </w:r>
      <w:r w:rsidRPr="00574103">
        <w:rPr>
          <w:iCs/>
          <w:kern w:val="2"/>
          <w:lang w:eastAsia="ar-SA"/>
        </w:rPr>
        <w:t xml:space="preserve"> 16</w:t>
      </w:r>
      <w:r w:rsidRPr="00574103">
        <w:rPr>
          <w:iCs/>
          <w:kern w:val="2"/>
          <w:lang w:val="sr-Cyrl-CS" w:eastAsia="ar-SA"/>
        </w:rPr>
        <w:t xml:space="preserve">, ПИБ: </w:t>
      </w:r>
      <w:r w:rsidRPr="00604635">
        <w:rPr>
          <w:kern w:val="2"/>
          <w:shd w:val="clear" w:color="auto" w:fill="FFFFFF"/>
          <w:lang w:eastAsia="ar-SA"/>
        </w:rPr>
        <w:t>100046603</w:t>
      </w:r>
      <w:r w:rsidRPr="00574103">
        <w:rPr>
          <w:rFonts w:ascii="Trebuchet MS" w:hAnsi="Trebuchet MS"/>
          <w:kern w:val="2"/>
          <w:sz w:val="21"/>
          <w:szCs w:val="21"/>
          <w:shd w:val="clear" w:color="auto" w:fill="FFFFFF"/>
          <w:lang w:eastAsia="ar-SA"/>
        </w:rPr>
        <w:t xml:space="preserve">, </w:t>
      </w:r>
      <w:r w:rsidRPr="00574103">
        <w:rPr>
          <w:iCs/>
          <w:kern w:val="2"/>
          <w:lang w:val="sr-Cyrl-CS" w:eastAsia="ar-SA"/>
        </w:rPr>
        <w:t>матични број:</w:t>
      </w:r>
      <w:r>
        <w:rPr>
          <w:iCs/>
          <w:kern w:val="2"/>
          <w:lang w:eastAsia="ar-SA"/>
        </w:rPr>
        <w:t xml:space="preserve"> 07048211</w:t>
      </w:r>
      <w:r w:rsidRPr="00574103">
        <w:rPr>
          <w:iCs/>
          <w:kern w:val="2"/>
          <w:lang w:eastAsia="ar-SA"/>
        </w:rPr>
        <w:t>,</w:t>
      </w:r>
      <w:r w:rsidRPr="00574103">
        <w:rPr>
          <w:iCs/>
          <w:kern w:val="2"/>
          <w:lang w:val="sr-Cyrl-CS" w:eastAsia="ar-SA"/>
        </w:rPr>
        <w:t xml:space="preserve"> број рачуна: </w:t>
      </w:r>
      <w:r w:rsidRPr="00604635">
        <w:rPr>
          <w:kern w:val="2"/>
          <w:shd w:val="clear" w:color="auto" w:fill="FFFFFF"/>
          <w:lang w:eastAsia="ar-SA"/>
        </w:rPr>
        <w:t>840-1815666-68</w:t>
      </w:r>
      <w:r w:rsidRPr="00574103">
        <w:rPr>
          <w:iCs/>
          <w:kern w:val="2"/>
          <w:lang w:val="sr-Cyrl-CS" w:eastAsia="ar-SA"/>
        </w:rPr>
        <w:t xml:space="preserve">; назив банке: Управа за трезор; кога заступа </w:t>
      </w:r>
      <w:r>
        <w:rPr>
          <w:iCs/>
          <w:kern w:val="2"/>
          <w:lang w:val="sr-Cyrl-CS" w:eastAsia="ar-SA"/>
        </w:rPr>
        <w:t>декан проф. др Зоран Ракић</w:t>
      </w:r>
      <w:r w:rsidRPr="00574103">
        <w:rPr>
          <w:iCs/>
          <w:kern w:val="2"/>
          <w:lang w:val="sr-Cyrl-CS" w:eastAsia="ar-SA"/>
        </w:rPr>
        <w:t xml:space="preserve">  (у даљем тексту</w:t>
      </w:r>
      <w:r w:rsidRPr="00F504E6">
        <w:rPr>
          <w:iCs/>
          <w:kern w:val="2"/>
          <w:lang w:val="sr-Cyrl-CS" w:eastAsia="ar-SA"/>
        </w:rPr>
        <w:t xml:space="preserve">: </w:t>
      </w:r>
      <w:r w:rsidRPr="00F504E6">
        <w:rPr>
          <w:b/>
          <w:bCs/>
          <w:iCs/>
          <w:kern w:val="2"/>
          <w:lang w:val="sr-Cyrl-CS" w:eastAsia="ar-SA"/>
        </w:rPr>
        <w:t>Наручилац</w:t>
      </w:r>
      <w:r w:rsidRPr="00F504E6">
        <w:rPr>
          <w:iCs/>
          <w:kern w:val="2"/>
          <w:lang w:val="sr-Cyrl-CS" w:eastAsia="ar-SA"/>
        </w:rPr>
        <w:t>) и</w:t>
      </w:r>
    </w:p>
    <w:p w:rsidR="00AC43C5" w:rsidRPr="00F504E6" w:rsidRDefault="00AC43C5" w:rsidP="00AC43C5">
      <w:pPr>
        <w:spacing w:line="240" w:lineRule="auto"/>
        <w:jc w:val="both"/>
        <w:rPr>
          <w:iCs/>
          <w:kern w:val="2"/>
          <w:lang w:val="sr-Cyrl-CS" w:eastAsia="ar-SA"/>
        </w:rPr>
      </w:pPr>
      <w:r w:rsidRPr="00F504E6">
        <w:rPr>
          <w:iCs/>
          <w:kern w:val="2"/>
          <w:lang w:val="sr-Cyrl-CS" w:eastAsia="ar-SA"/>
        </w:rPr>
        <w:tab/>
      </w:r>
      <w:r w:rsidRPr="00F504E6">
        <w:rPr>
          <w:b/>
          <w:iCs/>
          <w:kern w:val="2"/>
          <w:lang w:val="sr-Cyrl-CS" w:eastAsia="ar-SA"/>
        </w:rPr>
        <w:t>2</w:t>
      </w:r>
      <w:r w:rsidRPr="00F504E6">
        <w:rPr>
          <w:iCs/>
          <w:kern w:val="2"/>
          <w:lang w:val="sr-Cyrl-CS" w:eastAsia="ar-SA"/>
        </w:rPr>
        <w:t>.</w:t>
      </w:r>
      <w:r w:rsidRPr="000161F6">
        <w:rPr>
          <w:iCs/>
          <w:kern w:val="2"/>
          <w:lang w:val="sr-Cyrl-CS" w:eastAsia="ar-SA"/>
        </w:rPr>
        <w:t>_________________________________________________</w:t>
      </w:r>
      <w:r w:rsidRPr="00F504E6">
        <w:rPr>
          <w:iCs/>
          <w:kern w:val="2"/>
          <w:lang w:val="sr-Cyrl-CS" w:eastAsia="ar-SA"/>
        </w:rPr>
        <w:t>, са седиштем у ______________________________, улица  _____________________, број _______</w:t>
      </w:r>
    </w:p>
    <w:p w:rsidR="00AC43C5" w:rsidRPr="00F504E6" w:rsidRDefault="00AC43C5" w:rsidP="00AC43C5">
      <w:pPr>
        <w:spacing w:line="240" w:lineRule="auto"/>
        <w:jc w:val="both"/>
        <w:rPr>
          <w:iCs/>
          <w:kern w:val="2"/>
          <w:lang w:val="sr-Cyrl-CS" w:eastAsia="ar-SA"/>
        </w:rPr>
      </w:pPr>
      <w:r w:rsidRPr="00F504E6">
        <w:rPr>
          <w:iCs/>
          <w:kern w:val="2"/>
          <w:lang w:val="sr-Cyrl-CS" w:eastAsia="ar-SA"/>
        </w:rPr>
        <w:t>ПИБ: ________________________Матични број: ____________________________ број рачуна: _________________________,  назив банке: _____________________ ,</w:t>
      </w:r>
    </w:p>
    <w:p w:rsidR="00031754" w:rsidRDefault="00AC43C5" w:rsidP="00031754">
      <w:pPr>
        <w:spacing w:line="240" w:lineRule="auto"/>
        <w:jc w:val="both"/>
        <w:rPr>
          <w:iCs/>
          <w:kern w:val="2"/>
          <w:lang w:val="sr-Cyrl-CS" w:eastAsia="ar-SA"/>
        </w:rPr>
      </w:pPr>
      <w:r w:rsidRPr="00F504E6">
        <w:rPr>
          <w:iCs/>
          <w:kern w:val="2"/>
          <w:lang w:val="sr-Cyrl-CS" w:eastAsia="ar-SA"/>
        </w:rPr>
        <w:t xml:space="preserve">кога заступа ______________________________________(у даљем тексту: </w:t>
      </w:r>
      <w:r w:rsidRPr="00F504E6">
        <w:rPr>
          <w:b/>
          <w:iCs/>
          <w:kern w:val="2"/>
          <w:lang w:val="sr-Cyrl-CS" w:eastAsia="ar-SA"/>
        </w:rPr>
        <w:t>Испоручилац</w:t>
      </w:r>
      <w:r w:rsidR="00031754">
        <w:rPr>
          <w:b/>
          <w:iCs/>
          <w:kern w:val="2"/>
          <w:lang w:val="sr-Cyrl-CS" w:eastAsia="ar-SA"/>
        </w:rPr>
        <w:t xml:space="preserve"> 1</w:t>
      </w:r>
      <w:r w:rsidR="00031754">
        <w:rPr>
          <w:iCs/>
          <w:kern w:val="2"/>
          <w:lang w:val="sr-Cyrl-CS" w:eastAsia="ar-SA"/>
        </w:rPr>
        <w:t>),</w:t>
      </w:r>
    </w:p>
    <w:p w:rsidR="00031754" w:rsidRPr="00F504E6" w:rsidRDefault="00031754" w:rsidP="00031754">
      <w:pPr>
        <w:spacing w:line="240" w:lineRule="auto"/>
        <w:jc w:val="both"/>
        <w:rPr>
          <w:iCs/>
          <w:kern w:val="2"/>
          <w:lang w:val="sr-Cyrl-CS" w:eastAsia="ar-SA"/>
        </w:rPr>
      </w:pPr>
      <w:r>
        <w:rPr>
          <w:b/>
          <w:iCs/>
          <w:kern w:val="2"/>
          <w:lang w:val="sr-Cyrl-CS" w:eastAsia="ar-SA"/>
        </w:rPr>
        <w:t xml:space="preserve">           </w:t>
      </w:r>
      <w:r w:rsidRPr="00031754">
        <w:rPr>
          <w:b/>
          <w:iCs/>
          <w:kern w:val="2"/>
          <w:lang w:val="sr-Cyrl-CS" w:eastAsia="ar-SA"/>
        </w:rPr>
        <w:t>3.</w:t>
      </w:r>
      <w:r w:rsidRPr="000161F6">
        <w:rPr>
          <w:iCs/>
          <w:kern w:val="2"/>
          <w:lang w:val="sr-Cyrl-CS" w:eastAsia="ar-SA"/>
        </w:rPr>
        <w:t>_________________________________________________</w:t>
      </w:r>
      <w:r w:rsidRPr="00F504E6">
        <w:rPr>
          <w:iCs/>
          <w:kern w:val="2"/>
          <w:lang w:val="sr-Cyrl-CS" w:eastAsia="ar-SA"/>
        </w:rPr>
        <w:t>, са седиштем у ______________________________, улица  _____________________, број _______</w:t>
      </w:r>
    </w:p>
    <w:p w:rsidR="00031754" w:rsidRPr="00F504E6" w:rsidRDefault="00031754" w:rsidP="00031754">
      <w:pPr>
        <w:spacing w:line="240" w:lineRule="auto"/>
        <w:jc w:val="both"/>
        <w:rPr>
          <w:iCs/>
          <w:kern w:val="2"/>
          <w:lang w:val="sr-Cyrl-CS" w:eastAsia="ar-SA"/>
        </w:rPr>
      </w:pPr>
      <w:r w:rsidRPr="00F504E6">
        <w:rPr>
          <w:iCs/>
          <w:kern w:val="2"/>
          <w:lang w:val="sr-Cyrl-CS" w:eastAsia="ar-SA"/>
        </w:rPr>
        <w:t>ПИБ: ________________________Матични број: ____________________________ број рачуна: _________________________,  назив банке: _____________________ ,</w:t>
      </w:r>
    </w:p>
    <w:p w:rsidR="00031754" w:rsidRDefault="00031754" w:rsidP="00031754">
      <w:pPr>
        <w:spacing w:line="240" w:lineRule="auto"/>
        <w:jc w:val="both"/>
        <w:rPr>
          <w:iCs/>
          <w:kern w:val="2"/>
          <w:lang w:val="sr-Cyrl-CS" w:eastAsia="ar-SA"/>
        </w:rPr>
      </w:pPr>
      <w:r w:rsidRPr="00F504E6">
        <w:rPr>
          <w:iCs/>
          <w:kern w:val="2"/>
          <w:lang w:val="sr-Cyrl-CS" w:eastAsia="ar-SA"/>
        </w:rPr>
        <w:t xml:space="preserve">кога заступа ______________________________________(у даљем тексту: </w:t>
      </w:r>
      <w:r w:rsidRPr="00F504E6">
        <w:rPr>
          <w:b/>
          <w:iCs/>
          <w:kern w:val="2"/>
          <w:lang w:val="sr-Cyrl-CS" w:eastAsia="ar-SA"/>
        </w:rPr>
        <w:t>Испоручилац</w:t>
      </w:r>
      <w:r>
        <w:rPr>
          <w:b/>
          <w:iCs/>
          <w:kern w:val="2"/>
          <w:lang w:val="sr-Cyrl-CS" w:eastAsia="ar-SA"/>
        </w:rPr>
        <w:t xml:space="preserve"> 2</w:t>
      </w:r>
      <w:r>
        <w:rPr>
          <w:iCs/>
          <w:kern w:val="2"/>
          <w:lang w:val="sr-Cyrl-CS" w:eastAsia="ar-SA"/>
        </w:rPr>
        <w:t>),</w:t>
      </w:r>
    </w:p>
    <w:p w:rsidR="00031754" w:rsidRPr="00F504E6" w:rsidRDefault="00031754" w:rsidP="00031754">
      <w:pPr>
        <w:spacing w:line="240" w:lineRule="auto"/>
        <w:jc w:val="both"/>
        <w:rPr>
          <w:iCs/>
          <w:kern w:val="2"/>
          <w:lang w:val="sr-Cyrl-CS" w:eastAsia="ar-SA"/>
        </w:rPr>
      </w:pPr>
      <w:r>
        <w:rPr>
          <w:b/>
          <w:iCs/>
          <w:kern w:val="2"/>
          <w:lang w:val="sr-Cyrl-CS" w:eastAsia="ar-SA"/>
        </w:rPr>
        <w:t xml:space="preserve">           4.</w:t>
      </w:r>
      <w:r w:rsidRPr="000161F6">
        <w:rPr>
          <w:iCs/>
          <w:kern w:val="2"/>
          <w:lang w:val="sr-Cyrl-CS" w:eastAsia="ar-SA"/>
        </w:rPr>
        <w:t>_________________________________________________</w:t>
      </w:r>
      <w:r w:rsidRPr="00F504E6">
        <w:rPr>
          <w:iCs/>
          <w:kern w:val="2"/>
          <w:lang w:val="sr-Cyrl-CS" w:eastAsia="ar-SA"/>
        </w:rPr>
        <w:t>, са седиштем у ______________________________, улица  _____________________, број _______</w:t>
      </w:r>
    </w:p>
    <w:p w:rsidR="00031754" w:rsidRPr="00F504E6" w:rsidRDefault="00031754" w:rsidP="00031754">
      <w:pPr>
        <w:spacing w:line="240" w:lineRule="auto"/>
        <w:jc w:val="both"/>
        <w:rPr>
          <w:iCs/>
          <w:kern w:val="2"/>
          <w:lang w:val="sr-Cyrl-CS" w:eastAsia="ar-SA"/>
        </w:rPr>
      </w:pPr>
      <w:r w:rsidRPr="00F504E6">
        <w:rPr>
          <w:iCs/>
          <w:kern w:val="2"/>
          <w:lang w:val="sr-Cyrl-CS" w:eastAsia="ar-SA"/>
        </w:rPr>
        <w:t>ПИБ: ________________________Матични број: ____________________________ број рачуна: _________________________,  назив банке: _____________________ ,</w:t>
      </w:r>
    </w:p>
    <w:p w:rsidR="00031754" w:rsidRPr="00F504E6" w:rsidRDefault="00031754" w:rsidP="00031754">
      <w:pPr>
        <w:spacing w:line="240" w:lineRule="auto"/>
        <w:jc w:val="both"/>
        <w:rPr>
          <w:iCs/>
          <w:kern w:val="2"/>
          <w:lang w:val="sr-Cyrl-CS" w:eastAsia="ar-SA"/>
        </w:rPr>
      </w:pPr>
      <w:r w:rsidRPr="00F504E6">
        <w:rPr>
          <w:iCs/>
          <w:kern w:val="2"/>
          <w:lang w:val="sr-Cyrl-CS" w:eastAsia="ar-SA"/>
        </w:rPr>
        <w:t xml:space="preserve">кога заступа ______________________________________(у даљем тексту: </w:t>
      </w:r>
      <w:r w:rsidRPr="00F504E6">
        <w:rPr>
          <w:b/>
          <w:iCs/>
          <w:kern w:val="2"/>
          <w:lang w:val="sr-Cyrl-CS" w:eastAsia="ar-SA"/>
        </w:rPr>
        <w:t>Испоручилац</w:t>
      </w:r>
      <w:r>
        <w:rPr>
          <w:b/>
          <w:iCs/>
          <w:kern w:val="2"/>
          <w:lang w:val="sr-Cyrl-CS" w:eastAsia="ar-SA"/>
        </w:rPr>
        <w:t xml:space="preserve"> 3</w:t>
      </w:r>
      <w:r w:rsidRPr="00F504E6">
        <w:rPr>
          <w:iCs/>
          <w:kern w:val="2"/>
          <w:lang w:val="sr-Cyrl-CS" w:eastAsia="ar-SA"/>
        </w:rPr>
        <w:t>).</w:t>
      </w:r>
    </w:p>
    <w:p w:rsidR="00031754" w:rsidRPr="00031754" w:rsidRDefault="00031754" w:rsidP="00031754">
      <w:pPr>
        <w:pStyle w:val="ListParagraph"/>
        <w:spacing w:line="240" w:lineRule="auto"/>
        <w:jc w:val="both"/>
        <w:rPr>
          <w:iCs/>
          <w:kern w:val="2"/>
          <w:lang w:val="sr-Cyrl-CS" w:eastAsia="ar-SA"/>
        </w:rPr>
      </w:pPr>
    </w:p>
    <w:p w:rsidR="00483BA0" w:rsidRPr="00483BA0" w:rsidRDefault="00483BA0" w:rsidP="00483BA0">
      <w:pPr>
        <w:suppressAutoHyphens w:val="0"/>
        <w:autoSpaceDE w:val="0"/>
        <w:autoSpaceDN w:val="0"/>
        <w:adjustRightInd w:val="0"/>
        <w:spacing w:line="240" w:lineRule="auto"/>
        <w:jc w:val="both"/>
        <w:rPr>
          <w:rFonts w:eastAsia="Times New Roman"/>
          <w:b/>
          <w:noProof/>
          <w:kern w:val="0"/>
          <w:lang w:val="sr-Cyrl-RS" w:eastAsia="sr-Cyrl-RS"/>
        </w:rPr>
      </w:pPr>
      <w:r w:rsidRPr="00483BA0">
        <w:rPr>
          <w:rFonts w:eastAsia="Times New Roman"/>
          <w:b/>
          <w:noProof/>
          <w:kern w:val="0"/>
          <w:lang w:val="sr-Cyrl-RS" w:eastAsia="sr-Cyrl-RS"/>
        </w:rPr>
        <w:t>Стране у оквирном споразуму сагласно констатују:</w:t>
      </w:r>
    </w:p>
    <w:p w:rsidR="00483BA0" w:rsidRPr="00483BA0" w:rsidRDefault="00483BA0" w:rsidP="00483BA0">
      <w:pPr>
        <w:suppressAutoHyphens w:val="0"/>
        <w:autoSpaceDE w:val="0"/>
        <w:autoSpaceDN w:val="0"/>
        <w:adjustRightInd w:val="0"/>
        <w:spacing w:line="240" w:lineRule="auto"/>
        <w:jc w:val="both"/>
        <w:rPr>
          <w:rFonts w:eastAsia="Times New Roman"/>
          <w:b/>
          <w:noProof/>
          <w:kern w:val="0"/>
          <w:lang w:val="sr-Cyrl-RS" w:eastAsia="sr-Cyrl-RS"/>
        </w:rPr>
      </w:pPr>
    </w:p>
    <w:p w:rsidR="00483BA0" w:rsidRPr="00483BA0" w:rsidRDefault="00483BA0" w:rsidP="00483BA0">
      <w:pPr>
        <w:numPr>
          <w:ilvl w:val="0"/>
          <w:numId w:val="43"/>
        </w:numPr>
        <w:suppressAutoHyphens w:val="0"/>
        <w:autoSpaceDE w:val="0"/>
        <w:autoSpaceDN w:val="0"/>
        <w:adjustRightInd w:val="0"/>
        <w:spacing w:line="240" w:lineRule="auto"/>
        <w:jc w:val="both"/>
        <w:rPr>
          <w:rFonts w:eastAsia="Times New Roman"/>
          <w:noProof/>
          <w:kern w:val="0"/>
          <w:lang w:val="sr-Cyrl-RS" w:eastAsia="sr-Cyrl-RS"/>
        </w:rPr>
      </w:pPr>
      <w:r w:rsidRPr="00483BA0">
        <w:rPr>
          <w:rFonts w:eastAsia="Times New Roman"/>
          <w:noProof/>
          <w:kern w:val="0"/>
          <w:lang w:val="sr-Cyrl-RS" w:eastAsia="sr-Cyrl-RS"/>
        </w:rPr>
        <w:t>да је Наручилац у складу са Законом о ја</w:t>
      </w:r>
      <w:r>
        <w:rPr>
          <w:rFonts w:eastAsia="Times New Roman"/>
          <w:noProof/>
          <w:kern w:val="0"/>
          <w:lang w:val="sr-Cyrl-RS" w:eastAsia="sr-Cyrl-RS"/>
        </w:rPr>
        <w:t xml:space="preserve">вним набавкама спровео </w:t>
      </w:r>
      <w:r w:rsidRPr="00483BA0">
        <w:rPr>
          <w:rFonts w:eastAsia="Times New Roman"/>
          <w:noProof/>
          <w:kern w:val="0"/>
          <w:lang w:val="sr-Cyrl-RS" w:eastAsia="sr-Cyrl-RS"/>
        </w:rPr>
        <w:t>посту</w:t>
      </w:r>
      <w:r>
        <w:rPr>
          <w:rFonts w:eastAsia="Times New Roman"/>
          <w:noProof/>
          <w:kern w:val="0"/>
          <w:lang w:val="sr-Cyrl-RS" w:eastAsia="sr-Cyrl-RS"/>
        </w:rPr>
        <w:t>пак јавне набавке добара – клима уређаји са монтажом</w:t>
      </w:r>
      <w:r w:rsidRPr="00483BA0">
        <w:rPr>
          <w:rFonts w:eastAsia="Times New Roman"/>
          <w:noProof/>
          <w:kern w:val="0"/>
          <w:lang w:val="sr-Cyrl-RS" w:eastAsia="sr-Cyrl-RS"/>
        </w:rPr>
        <w:t xml:space="preserve"> бр.</w:t>
      </w:r>
      <w:r w:rsidRPr="00483BA0">
        <w:rPr>
          <w:noProof/>
          <w:lang w:val="sr-Cyrl-RS"/>
        </w:rPr>
        <w:t xml:space="preserve"> </w:t>
      </w:r>
      <w:r>
        <w:rPr>
          <w:noProof/>
          <w:lang w:val="sr-Cyrl-RS"/>
        </w:rPr>
        <w:t xml:space="preserve">ЈН – 03/2018, </w:t>
      </w:r>
      <w:r w:rsidRPr="00483BA0">
        <w:rPr>
          <w:rFonts w:eastAsia="Times New Roman"/>
          <w:noProof/>
          <w:kern w:val="0"/>
          <w:lang w:val="sr-Cyrl-RS" w:eastAsia="sr-Cyrl-RS"/>
        </w:rPr>
        <w:t>са циљем закључивања оквирног споразума са</w:t>
      </w:r>
      <w:r>
        <w:rPr>
          <w:rFonts w:eastAsia="Times New Roman"/>
          <w:noProof/>
          <w:kern w:val="0"/>
          <w:lang w:val="sr-Cyrl-RS" w:eastAsia="sr-Cyrl-RS"/>
        </w:rPr>
        <w:t xml:space="preserve"> више понуђача на период од годину дана</w:t>
      </w:r>
      <w:r w:rsidRPr="00483BA0">
        <w:rPr>
          <w:rFonts w:eastAsia="Times New Roman"/>
          <w:noProof/>
          <w:kern w:val="0"/>
          <w:lang w:val="sr-Cyrl-RS" w:eastAsia="sr-Cyrl-RS"/>
        </w:rPr>
        <w:t>;</w:t>
      </w:r>
    </w:p>
    <w:p w:rsidR="00483BA0" w:rsidRPr="00483BA0" w:rsidRDefault="00483BA0" w:rsidP="00483BA0">
      <w:pPr>
        <w:numPr>
          <w:ilvl w:val="0"/>
          <w:numId w:val="43"/>
        </w:numPr>
        <w:suppressAutoHyphens w:val="0"/>
        <w:autoSpaceDE w:val="0"/>
        <w:autoSpaceDN w:val="0"/>
        <w:adjustRightInd w:val="0"/>
        <w:spacing w:line="240" w:lineRule="auto"/>
        <w:jc w:val="both"/>
        <w:rPr>
          <w:rFonts w:eastAsia="Times New Roman"/>
          <w:noProof/>
          <w:kern w:val="0"/>
          <w:lang w:val="sr-Cyrl-RS" w:eastAsia="sr-Cyrl-RS"/>
        </w:rPr>
      </w:pPr>
      <w:r w:rsidRPr="00483BA0">
        <w:rPr>
          <w:rFonts w:eastAsia="Times New Roman"/>
          <w:noProof/>
          <w:kern w:val="0"/>
          <w:lang w:val="sr-Cyrl-RS" w:eastAsia="sr-Cyrl-RS"/>
        </w:rPr>
        <w:t>да је Наручилац донео Одлуку о закључивању оквирног споразума број ............ од ................., у складу са којом се закључује овај оквирни спора</w:t>
      </w:r>
      <w:r>
        <w:rPr>
          <w:rFonts w:eastAsia="Times New Roman"/>
          <w:noProof/>
          <w:kern w:val="0"/>
          <w:lang w:val="sr-Cyrl-RS" w:eastAsia="sr-Cyrl-RS"/>
        </w:rPr>
        <w:t>зум између Наручиоца и Испоручиоца 1, Испоручиоца 2, Испоручиоца</w:t>
      </w:r>
      <w:r w:rsidRPr="00483BA0">
        <w:rPr>
          <w:rFonts w:eastAsia="Times New Roman"/>
          <w:noProof/>
          <w:kern w:val="0"/>
          <w:lang w:val="sr-Cyrl-RS" w:eastAsia="sr-Cyrl-RS"/>
        </w:rPr>
        <w:t xml:space="preserve"> 3;</w:t>
      </w:r>
    </w:p>
    <w:p w:rsidR="00483BA0" w:rsidRPr="00483BA0" w:rsidRDefault="00483BA0" w:rsidP="00483BA0">
      <w:pPr>
        <w:numPr>
          <w:ilvl w:val="0"/>
          <w:numId w:val="43"/>
        </w:numPr>
        <w:suppressAutoHyphens w:val="0"/>
        <w:autoSpaceDE w:val="0"/>
        <w:autoSpaceDN w:val="0"/>
        <w:adjustRightInd w:val="0"/>
        <w:spacing w:line="240" w:lineRule="auto"/>
        <w:jc w:val="both"/>
        <w:rPr>
          <w:rFonts w:eastAsia="Times New Roman"/>
          <w:noProof/>
          <w:kern w:val="0"/>
          <w:lang w:val="sr-Cyrl-RS" w:eastAsia="sr-Cyrl-RS"/>
        </w:rPr>
      </w:pPr>
      <w:r>
        <w:rPr>
          <w:rFonts w:eastAsia="Times New Roman"/>
          <w:noProof/>
          <w:kern w:val="0"/>
          <w:lang w:val="sr-Cyrl-RS" w:eastAsia="sr-Cyrl-RS"/>
        </w:rPr>
        <w:t>да је Испоручилац</w:t>
      </w:r>
      <w:r w:rsidRPr="00483BA0">
        <w:rPr>
          <w:rFonts w:eastAsia="Times New Roman"/>
          <w:noProof/>
          <w:kern w:val="0"/>
          <w:lang w:val="sr-Cyrl-RS" w:eastAsia="sr-Cyrl-RS"/>
        </w:rPr>
        <w:t xml:space="preserve"> 1 доставио Понуду </w:t>
      </w:r>
      <w:r w:rsidRPr="00483BA0">
        <w:rPr>
          <w:iCs/>
          <w:noProof/>
          <w:lang w:val="sr-Cyrl-RS"/>
        </w:rPr>
        <w:t>бр............ од..............................., која чини саставни део овог оквирног споразума (</w:t>
      </w:r>
      <w:r>
        <w:rPr>
          <w:iCs/>
          <w:noProof/>
          <w:lang w:val="sr-Cyrl-RS"/>
        </w:rPr>
        <w:t>у даљем тексту: Понуда Испоручиоца</w:t>
      </w:r>
      <w:r w:rsidRPr="00483BA0">
        <w:rPr>
          <w:iCs/>
          <w:noProof/>
          <w:lang w:val="sr-Cyrl-RS"/>
        </w:rPr>
        <w:t xml:space="preserve"> 1), која је заведена код Наручиоца под бројем ________________ од ___________ год.</w:t>
      </w:r>
    </w:p>
    <w:p w:rsidR="00483BA0" w:rsidRPr="00483BA0" w:rsidRDefault="00483BA0" w:rsidP="00483BA0">
      <w:pPr>
        <w:numPr>
          <w:ilvl w:val="0"/>
          <w:numId w:val="43"/>
        </w:numPr>
        <w:suppressAutoHyphens w:val="0"/>
        <w:autoSpaceDE w:val="0"/>
        <w:autoSpaceDN w:val="0"/>
        <w:adjustRightInd w:val="0"/>
        <w:spacing w:line="240" w:lineRule="auto"/>
        <w:jc w:val="both"/>
        <w:rPr>
          <w:rFonts w:eastAsia="Times New Roman"/>
          <w:noProof/>
          <w:kern w:val="0"/>
          <w:lang w:val="sr-Cyrl-RS" w:eastAsia="sr-Cyrl-RS"/>
        </w:rPr>
      </w:pPr>
      <w:r w:rsidRPr="00483BA0">
        <w:rPr>
          <w:rFonts w:eastAsia="Times New Roman"/>
          <w:noProof/>
          <w:kern w:val="0"/>
          <w:lang w:val="sr-Cyrl-RS" w:eastAsia="sr-Cyrl-RS"/>
        </w:rPr>
        <w:t xml:space="preserve">да је </w:t>
      </w:r>
      <w:r>
        <w:rPr>
          <w:rFonts w:eastAsia="Times New Roman"/>
          <w:noProof/>
          <w:kern w:val="0"/>
          <w:lang w:val="sr-Cyrl-RS" w:eastAsia="sr-Cyrl-RS"/>
        </w:rPr>
        <w:t>Испоручилац</w:t>
      </w:r>
      <w:r w:rsidRPr="00483BA0">
        <w:rPr>
          <w:rFonts w:eastAsia="Times New Roman"/>
          <w:noProof/>
          <w:kern w:val="0"/>
          <w:lang w:val="sr-Cyrl-RS" w:eastAsia="sr-Cyrl-RS"/>
        </w:rPr>
        <w:t xml:space="preserve"> 2 доставио Понуду </w:t>
      </w:r>
      <w:r w:rsidRPr="00483BA0">
        <w:rPr>
          <w:iCs/>
          <w:noProof/>
          <w:lang w:val="sr-Cyrl-RS"/>
        </w:rPr>
        <w:t xml:space="preserve">бр............ од..............................., која чини саставни део овог оквирног споразума (у даљем тексту: Понуда </w:t>
      </w:r>
      <w:r>
        <w:rPr>
          <w:iCs/>
          <w:noProof/>
          <w:lang w:val="sr-Cyrl-RS"/>
        </w:rPr>
        <w:t>Испоручиоца</w:t>
      </w:r>
      <w:r w:rsidRPr="00483BA0">
        <w:rPr>
          <w:iCs/>
          <w:noProof/>
          <w:lang w:val="sr-Cyrl-RS"/>
        </w:rPr>
        <w:t xml:space="preserve"> 2), која је заведена код Наручиоца под бројем ________________ од ___________ год</w:t>
      </w:r>
    </w:p>
    <w:p w:rsidR="00483BA0" w:rsidRPr="00483BA0" w:rsidRDefault="00483BA0" w:rsidP="00483BA0">
      <w:pPr>
        <w:numPr>
          <w:ilvl w:val="0"/>
          <w:numId w:val="43"/>
        </w:numPr>
        <w:suppressAutoHyphens w:val="0"/>
        <w:autoSpaceDE w:val="0"/>
        <w:autoSpaceDN w:val="0"/>
        <w:adjustRightInd w:val="0"/>
        <w:spacing w:line="240" w:lineRule="auto"/>
        <w:jc w:val="both"/>
        <w:rPr>
          <w:rFonts w:eastAsia="Times New Roman"/>
          <w:noProof/>
          <w:kern w:val="0"/>
          <w:lang w:val="sr-Cyrl-RS" w:eastAsia="sr-Cyrl-RS"/>
        </w:rPr>
      </w:pPr>
      <w:r w:rsidRPr="00483BA0">
        <w:rPr>
          <w:rFonts w:eastAsia="Times New Roman"/>
          <w:noProof/>
          <w:kern w:val="0"/>
          <w:lang w:val="sr-Cyrl-RS" w:eastAsia="sr-Cyrl-RS"/>
        </w:rPr>
        <w:t xml:space="preserve">да је </w:t>
      </w:r>
      <w:r>
        <w:rPr>
          <w:rFonts w:eastAsia="Times New Roman"/>
          <w:noProof/>
          <w:kern w:val="0"/>
          <w:lang w:val="sr-Cyrl-RS" w:eastAsia="sr-Cyrl-RS"/>
        </w:rPr>
        <w:t>Испоручилац</w:t>
      </w:r>
      <w:r w:rsidRPr="00483BA0">
        <w:rPr>
          <w:rFonts w:eastAsia="Times New Roman"/>
          <w:noProof/>
          <w:kern w:val="0"/>
          <w:lang w:val="sr-Cyrl-RS" w:eastAsia="sr-Cyrl-RS"/>
        </w:rPr>
        <w:t xml:space="preserve"> 3 доставио Понуду </w:t>
      </w:r>
      <w:r w:rsidRPr="00483BA0">
        <w:rPr>
          <w:iCs/>
          <w:noProof/>
          <w:lang w:val="sr-Cyrl-RS"/>
        </w:rPr>
        <w:t xml:space="preserve">бр............ од..............................., која чини саставни део овог оквирног споразума (у даљем тексту: Понуда </w:t>
      </w:r>
      <w:r>
        <w:rPr>
          <w:iCs/>
          <w:noProof/>
          <w:lang w:val="sr-Cyrl-RS"/>
        </w:rPr>
        <w:t>Испоручиоца</w:t>
      </w:r>
      <w:r w:rsidRPr="00483BA0">
        <w:rPr>
          <w:iCs/>
          <w:noProof/>
          <w:lang w:val="sr-Cyrl-RS"/>
        </w:rPr>
        <w:t xml:space="preserve"> 3), која је заведена код Наручиоца под бројем ________________ од ___________ год</w:t>
      </w:r>
    </w:p>
    <w:p w:rsidR="00483BA0" w:rsidRDefault="00483BA0" w:rsidP="00483BA0">
      <w:pPr>
        <w:numPr>
          <w:ilvl w:val="0"/>
          <w:numId w:val="43"/>
        </w:numPr>
        <w:jc w:val="both"/>
        <w:rPr>
          <w:rFonts w:eastAsia="Times New Roman"/>
          <w:noProof/>
          <w:kern w:val="0"/>
          <w:lang w:val="sr-Cyrl-RS" w:eastAsia="sr-Cyrl-RS"/>
        </w:rPr>
      </w:pPr>
      <w:r w:rsidRPr="00483BA0">
        <w:rPr>
          <w:rFonts w:eastAsia="Times New Roman"/>
          <w:noProof/>
          <w:kern w:val="0"/>
          <w:lang w:val="sr-Cyrl-RS" w:eastAsia="sr-Cyrl-RS"/>
        </w:rPr>
        <w:t xml:space="preserve">овај оквирни споразум не представља обавезу наручиоца да закључи уговор о јавној набавци;  </w:t>
      </w:r>
    </w:p>
    <w:p w:rsidR="00031754" w:rsidRPr="00483BA0" w:rsidRDefault="00483BA0" w:rsidP="00483BA0">
      <w:pPr>
        <w:numPr>
          <w:ilvl w:val="0"/>
          <w:numId w:val="43"/>
        </w:numPr>
        <w:jc w:val="both"/>
        <w:rPr>
          <w:rFonts w:eastAsia="Times New Roman"/>
          <w:noProof/>
          <w:kern w:val="0"/>
          <w:lang w:val="sr-Cyrl-RS" w:eastAsia="sr-Cyrl-RS"/>
        </w:rPr>
      </w:pPr>
      <w:r w:rsidRPr="00483BA0">
        <w:rPr>
          <w:rFonts w:eastAsia="Times New Roman"/>
          <w:noProof/>
          <w:kern w:val="0"/>
          <w:lang w:val="sr-Cyrl-RS" w:eastAsia="sr-Cyrl-RS"/>
        </w:rPr>
        <w:lastRenderedPageBreak/>
        <w:t>обавеза настаје закључивањем појединачног уговора</w:t>
      </w:r>
      <w:r>
        <w:rPr>
          <w:rFonts w:eastAsia="Times New Roman"/>
          <w:noProof/>
          <w:kern w:val="0"/>
          <w:lang w:val="sr-Cyrl-RS" w:eastAsia="sr-Cyrl-RS"/>
        </w:rPr>
        <w:t>/наруџбенице</w:t>
      </w:r>
      <w:r w:rsidRPr="00483BA0">
        <w:rPr>
          <w:rFonts w:eastAsia="Times New Roman"/>
          <w:noProof/>
          <w:kern w:val="0"/>
          <w:lang w:val="sr-Cyrl-RS" w:eastAsia="sr-Cyrl-RS"/>
        </w:rPr>
        <w:t xml:space="preserve"> о јавној набавци</w:t>
      </w:r>
      <w:r w:rsidRPr="00483BA0">
        <w:rPr>
          <w:rFonts w:eastAsia="Times New Roman"/>
          <w:noProof/>
          <w:color w:val="auto"/>
          <w:kern w:val="0"/>
          <w:lang w:val="sr-Cyrl-RS" w:eastAsia="sr-Cyrl-RS"/>
        </w:rPr>
        <w:t xml:space="preserve"> </w:t>
      </w:r>
      <w:r w:rsidRPr="00483BA0">
        <w:rPr>
          <w:rFonts w:eastAsia="Times New Roman"/>
          <w:noProof/>
          <w:kern w:val="0"/>
          <w:lang w:val="sr-Cyrl-RS" w:eastAsia="sr-Cyrl-RS"/>
        </w:rPr>
        <w:t>на основу овог оквирног споразума</w:t>
      </w:r>
    </w:p>
    <w:p w:rsidR="00AC43C5" w:rsidRDefault="00AC43C5" w:rsidP="00AC43C5">
      <w:pPr>
        <w:jc w:val="both"/>
        <w:rPr>
          <w:iCs/>
          <w:kern w:val="2"/>
          <w:lang w:val="sr-Cyrl-CS" w:eastAsia="ar-SA"/>
        </w:rPr>
      </w:pPr>
    </w:p>
    <w:p w:rsidR="00B7759E" w:rsidRPr="00B7759E" w:rsidRDefault="00B7759E" w:rsidP="00B7759E">
      <w:pPr>
        <w:jc w:val="center"/>
        <w:rPr>
          <w:b/>
          <w:iCs/>
          <w:kern w:val="2"/>
          <w:lang w:val="sr-Cyrl-CS" w:eastAsia="ar-SA"/>
        </w:rPr>
      </w:pPr>
      <w:r>
        <w:rPr>
          <w:b/>
          <w:iCs/>
          <w:kern w:val="2"/>
          <w:lang w:val="sr-Cyrl-CS" w:eastAsia="ar-SA"/>
        </w:rPr>
        <w:t>Члан 1.</w:t>
      </w:r>
    </w:p>
    <w:p w:rsidR="00483BA0" w:rsidRPr="00483BA0" w:rsidRDefault="00483BA0" w:rsidP="00483BA0">
      <w:pPr>
        <w:suppressAutoHyphens w:val="0"/>
        <w:autoSpaceDE w:val="0"/>
        <w:autoSpaceDN w:val="0"/>
        <w:adjustRightInd w:val="0"/>
        <w:spacing w:line="240" w:lineRule="auto"/>
        <w:jc w:val="both"/>
        <w:rPr>
          <w:rFonts w:eastAsia="Times New Roman"/>
          <w:noProof/>
          <w:kern w:val="0"/>
          <w:lang w:val="sr-Cyrl-RS" w:eastAsia="sr-Cyrl-RS"/>
        </w:rPr>
      </w:pPr>
      <w:r w:rsidRPr="00483BA0">
        <w:rPr>
          <w:rFonts w:eastAsia="Times New Roman"/>
          <w:noProof/>
          <w:kern w:val="0"/>
          <w:lang w:val="sr-Cyrl-RS" w:eastAsia="sr-Cyrl-RS"/>
        </w:rPr>
        <w:t>Предмет оквирног споразума је утврђивање услова за закључивање појединачних уговора</w:t>
      </w:r>
      <w:r>
        <w:rPr>
          <w:rFonts w:eastAsia="Times New Roman"/>
          <w:noProof/>
          <w:kern w:val="0"/>
          <w:lang w:val="sr-Cyrl-RS" w:eastAsia="sr-Cyrl-RS"/>
        </w:rPr>
        <w:t>/наруџбеница</w:t>
      </w:r>
      <w:r w:rsidRPr="00483BA0">
        <w:rPr>
          <w:rFonts w:eastAsia="Times New Roman"/>
          <w:noProof/>
          <w:kern w:val="0"/>
          <w:lang w:val="sr-Cyrl-RS" w:eastAsia="sr-Cyrl-RS"/>
        </w:rPr>
        <w:t xml:space="preserve"> о јавној набавци добара </w:t>
      </w:r>
      <w:r>
        <w:rPr>
          <w:rFonts w:eastAsia="Times New Roman"/>
          <w:noProof/>
          <w:kern w:val="0"/>
          <w:lang w:val="sr-Cyrl-RS" w:eastAsia="sr-Cyrl-RS"/>
        </w:rPr>
        <w:t>–</w:t>
      </w:r>
      <w:r w:rsidRPr="00483BA0">
        <w:rPr>
          <w:rFonts w:eastAsia="Times New Roman"/>
          <w:noProof/>
          <w:kern w:val="0"/>
          <w:lang w:val="sr-Cyrl-RS" w:eastAsia="sr-Cyrl-RS"/>
        </w:rPr>
        <w:t xml:space="preserve"> </w:t>
      </w:r>
      <w:r>
        <w:rPr>
          <w:rFonts w:eastAsia="Times New Roman"/>
          <w:noProof/>
          <w:color w:val="auto"/>
          <w:kern w:val="0"/>
          <w:lang w:val="sr-Cyrl-RS" w:eastAsia="en-US"/>
        </w:rPr>
        <w:t>клима уређаја са монтажом</w:t>
      </w:r>
      <w:r w:rsidRPr="00483BA0">
        <w:rPr>
          <w:rFonts w:eastAsia="Times New Roman"/>
          <w:noProof/>
          <w:color w:val="auto"/>
          <w:kern w:val="0"/>
          <w:lang w:val="sr-Cyrl-RS" w:eastAsia="en-US"/>
        </w:rPr>
        <w:t xml:space="preserve">, </w:t>
      </w:r>
      <w:r w:rsidRPr="00483BA0">
        <w:rPr>
          <w:rFonts w:eastAsia="Times New Roman"/>
          <w:noProof/>
          <w:kern w:val="0"/>
          <w:lang w:val="sr-Cyrl-RS" w:eastAsia="sr-Cyrl-RS"/>
        </w:rPr>
        <w:t xml:space="preserve">између Наручиоца и </w:t>
      </w:r>
      <w:r>
        <w:rPr>
          <w:rFonts w:eastAsia="Times New Roman"/>
          <w:noProof/>
          <w:color w:val="auto"/>
          <w:kern w:val="0"/>
          <w:lang w:val="sr-Cyrl-RS" w:eastAsia="sr-Cyrl-RS"/>
        </w:rPr>
        <w:t>Испоручиоца 1, Испоручиоца</w:t>
      </w:r>
      <w:r w:rsidRPr="00483BA0">
        <w:rPr>
          <w:rFonts w:eastAsia="Times New Roman"/>
          <w:noProof/>
          <w:color w:val="auto"/>
          <w:kern w:val="0"/>
          <w:lang w:val="sr-Cyrl-RS" w:eastAsia="sr-Cyrl-RS"/>
        </w:rPr>
        <w:t xml:space="preserve"> 2, </w:t>
      </w:r>
      <w:r>
        <w:rPr>
          <w:rFonts w:eastAsia="Times New Roman"/>
          <w:noProof/>
          <w:color w:val="auto"/>
          <w:kern w:val="0"/>
          <w:lang w:val="sr-Cyrl-RS" w:eastAsia="sr-Cyrl-RS"/>
        </w:rPr>
        <w:t>Испоручиоца</w:t>
      </w:r>
      <w:r w:rsidRPr="00483BA0">
        <w:rPr>
          <w:rFonts w:eastAsia="Times New Roman"/>
          <w:noProof/>
          <w:color w:val="auto"/>
          <w:kern w:val="0"/>
          <w:lang w:val="sr-Cyrl-RS" w:eastAsia="sr-Cyrl-RS"/>
        </w:rPr>
        <w:t xml:space="preserve"> 3,</w:t>
      </w:r>
      <w:r w:rsidRPr="00483BA0">
        <w:rPr>
          <w:rFonts w:eastAsia="Times New Roman"/>
          <w:noProof/>
          <w:kern w:val="0"/>
          <w:lang w:val="sr-Cyrl-RS" w:eastAsia="sr-Cyrl-RS"/>
        </w:rPr>
        <w:t xml:space="preserve"> у складу са условима из конкурсне документације за </w:t>
      </w:r>
      <w:r>
        <w:rPr>
          <w:rFonts w:eastAsia="Times New Roman"/>
          <w:noProof/>
          <w:kern w:val="0"/>
          <w:lang w:val="sr-Cyrl-RS" w:eastAsia="sr-Cyrl-RS"/>
        </w:rPr>
        <w:t xml:space="preserve">ЈН – 03/2018, </w:t>
      </w:r>
      <w:r w:rsidRPr="00483BA0">
        <w:rPr>
          <w:rFonts w:eastAsia="Times New Roman"/>
          <w:noProof/>
          <w:kern w:val="0"/>
          <w:lang w:val="sr-Cyrl-RS" w:eastAsia="sr-Cyrl-RS"/>
        </w:rPr>
        <w:t xml:space="preserve">Понудом </w:t>
      </w:r>
      <w:r>
        <w:rPr>
          <w:rFonts w:eastAsia="Times New Roman"/>
          <w:noProof/>
          <w:color w:val="auto"/>
          <w:kern w:val="0"/>
          <w:lang w:val="sr-Cyrl-RS" w:eastAsia="sr-Cyrl-RS"/>
        </w:rPr>
        <w:t>Испоручиоца</w:t>
      </w:r>
      <w:r w:rsidRPr="00483BA0">
        <w:rPr>
          <w:rFonts w:eastAsia="Times New Roman"/>
          <w:noProof/>
          <w:kern w:val="0"/>
          <w:lang w:val="sr-Cyrl-RS" w:eastAsia="sr-Cyrl-RS"/>
        </w:rPr>
        <w:t xml:space="preserve"> 1, Понудом </w:t>
      </w:r>
      <w:r>
        <w:rPr>
          <w:rFonts w:eastAsia="Times New Roman"/>
          <w:noProof/>
          <w:color w:val="auto"/>
          <w:kern w:val="0"/>
          <w:lang w:val="sr-Cyrl-RS" w:eastAsia="sr-Cyrl-RS"/>
        </w:rPr>
        <w:t>Испоручиоца</w:t>
      </w:r>
      <w:r w:rsidRPr="00483BA0">
        <w:rPr>
          <w:rFonts w:eastAsia="Times New Roman"/>
          <w:noProof/>
          <w:kern w:val="0"/>
          <w:lang w:val="sr-Cyrl-RS" w:eastAsia="sr-Cyrl-RS"/>
        </w:rPr>
        <w:t xml:space="preserve"> 2, Понудом </w:t>
      </w:r>
      <w:r>
        <w:rPr>
          <w:rFonts w:eastAsia="Times New Roman"/>
          <w:noProof/>
          <w:color w:val="auto"/>
          <w:kern w:val="0"/>
          <w:lang w:val="sr-Cyrl-RS" w:eastAsia="sr-Cyrl-RS"/>
        </w:rPr>
        <w:t>Испоручиоца</w:t>
      </w:r>
      <w:r w:rsidRPr="00483BA0">
        <w:rPr>
          <w:rFonts w:eastAsia="Times New Roman"/>
          <w:noProof/>
          <w:kern w:val="0"/>
          <w:lang w:val="sr-Cyrl-RS" w:eastAsia="sr-Cyrl-RS"/>
        </w:rPr>
        <w:t xml:space="preserve"> 3, одредбама овог оквирног споразума и стварним потребама Наручиоца.</w:t>
      </w:r>
    </w:p>
    <w:p w:rsidR="008E11FB" w:rsidRPr="00B7759E" w:rsidRDefault="008E11FB" w:rsidP="008E11FB">
      <w:pPr>
        <w:widowControl w:val="0"/>
        <w:tabs>
          <w:tab w:val="left" w:pos="855"/>
        </w:tabs>
        <w:autoSpaceDE w:val="0"/>
        <w:spacing w:line="240" w:lineRule="auto"/>
        <w:jc w:val="both"/>
      </w:pPr>
    </w:p>
    <w:p w:rsidR="008E11FB" w:rsidRPr="00B7759E" w:rsidRDefault="008E11FB" w:rsidP="008E11FB">
      <w:pPr>
        <w:widowControl w:val="0"/>
        <w:tabs>
          <w:tab w:val="center" w:pos="5674"/>
        </w:tabs>
        <w:autoSpaceDE w:val="0"/>
        <w:spacing w:line="240" w:lineRule="auto"/>
        <w:jc w:val="center"/>
      </w:pPr>
      <w:proofErr w:type="gramStart"/>
      <w:r w:rsidRPr="00B7759E">
        <w:rPr>
          <w:b/>
          <w:bCs/>
        </w:rPr>
        <w:t>Члан 2.</w:t>
      </w:r>
      <w:proofErr w:type="gramEnd"/>
    </w:p>
    <w:p w:rsidR="002B4FD9" w:rsidRPr="002B4FD9" w:rsidRDefault="002B4FD9" w:rsidP="002B4FD9">
      <w:pPr>
        <w:suppressAutoHyphens w:val="0"/>
        <w:autoSpaceDE w:val="0"/>
        <w:autoSpaceDN w:val="0"/>
        <w:adjustRightInd w:val="0"/>
        <w:spacing w:line="240" w:lineRule="auto"/>
        <w:jc w:val="both"/>
        <w:rPr>
          <w:rFonts w:eastAsia="Times New Roman"/>
          <w:noProof/>
          <w:kern w:val="0"/>
          <w:lang w:val="sr-Cyrl-RS" w:eastAsia="sr-Cyrl-RS"/>
        </w:rPr>
      </w:pPr>
      <w:r w:rsidRPr="002B4FD9">
        <w:rPr>
          <w:rFonts w:eastAsia="Times New Roman"/>
          <w:noProof/>
          <w:kern w:val="0"/>
          <w:lang w:val="sr-Cyrl-RS" w:eastAsia="sr-Cyrl-RS"/>
        </w:rPr>
        <w:t>Предмет оквирног споразума је сукцесивно набављање</w:t>
      </w:r>
      <w:r>
        <w:rPr>
          <w:rFonts w:eastAsia="Times New Roman"/>
          <w:noProof/>
          <w:kern w:val="0"/>
          <w:lang w:val="sr-Cyrl-RS" w:eastAsia="sr-Cyrl-RS"/>
        </w:rPr>
        <w:t xml:space="preserve"> клима уређаја са монтажом</w:t>
      </w:r>
      <w:r w:rsidRPr="002B4FD9">
        <w:rPr>
          <w:rFonts w:eastAsia="Times New Roman"/>
          <w:noProof/>
          <w:color w:val="auto"/>
          <w:kern w:val="0"/>
          <w:lang w:val="sr-Cyrl-RS" w:eastAsia="en-US"/>
        </w:rPr>
        <w:t>,</w:t>
      </w:r>
      <w:r w:rsidRPr="002B4FD9">
        <w:rPr>
          <w:rFonts w:eastAsia="Times New Roman"/>
          <w:noProof/>
          <w:color w:val="FF0000"/>
          <w:kern w:val="0"/>
          <w:lang w:val="sr-Cyrl-RS" w:eastAsia="sr-Cyrl-RS"/>
        </w:rPr>
        <w:t xml:space="preserve"> </w:t>
      </w:r>
      <w:r w:rsidRPr="002B4FD9">
        <w:rPr>
          <w:rFonts w:eastAsia="Times New Roman"/>
          <w:noProof/>
          <w:kern w:val="0"/>
          <w:lang w:val="sr-Cyrl-RS" w:eastAsia="sr-Cyrl-RS"/>
        </w:rPr>
        <w:t>према спецификацији која се налази у прилогу овог споразума.</w:t>
      </w:r>
    </w:p>
    <w:p w:rsidR="002B4FD9" w:rsidRDefault="002B4FD9" w:rsidP="002B4FD9">
      <w:pPr>
        <w:suppressAutoHyphens w:val="0"/>
        <w:autoSpaceDE w:val="0"/>
        <w:autoSpaceDN w:val="0"/>
        <w:adjustRightInd w:val="0"/>
        <w:spacing w:line="240" w:lineRule="auto"/>
        <w:jc w:val="both"/>
        <w:rPr>
          <w:rFonts w:eastAsia="Times New Roman"/>
          <w:noProof/>
          <w:kern w:val="0"/>
          <w:lang w:val="sr-Cyrl-RS" w:eastAsia="sr-Cyrl-RS"/>
        </w:rPr>
      </w:pPr>
      <w:r w:rsidRPr="002B4FD9">
        <w:rPr>
          <w:rFonts w:eastAsia="Times New Roman"/>
          <w:noProof/>
          <w:color w:val="auto"/>
          <w:kern w:val="0"/>
          <w:lang w:val="sr-Cyrl-RS" w:eastAsia="sr-Cyrl-RS"/>
        </w:rPr>
        <w:t>Спецификација са коли</w:t>
      </w:r>
      <w:r>
        <w:rPr>
          <w:rFonts w:eastAsia="Times New Roman"/>
          <w:noProof/>
          <w:color w:val="auto"/>
          <w:kern w:val="0"/>
          <w:lang w:val="sr-Cyrl-RS" w:eastAsia="sr-Cyrl-RS"/>
        </w:rPr>
        <w:t>чинама добара, дата је у оквиру Конкурсне документације</w:t>
      </w:r>
      <w:r w:rsidRPr="002B4FD9">
        <w:rPr>
          <w:rFonts w:eastAsia="Times New Roman"/>
          <w:noProof/>
          <w:color w:val="auto"/>
          <w:kern w:val="0"/>
          <w:lang w:val="sr-Cyrl-RS" w:eastAsia="sr-Cyrl-RS"/>
        </w:rPr>
        <w:t xml:space="preserve">. Количине у спецификацији </w:t>
      </w:r>
      <w:r>
        <w:rPr>
          <w:rFonts w:eastAsia="Times New Roman"/>
          <w:noProof/>
          <w:color w:val="auto"/>
          <w:kern w:val="0"/>
          <w:lang w:val="sr-Cyrl-RS" w:eastAsia="sr-Cyrl-RS"/>
        </w:rPr>
        <w:t xml:space="preserve">су оквирне, </w:t>
      </w:r>
      <w:r w:rsidRPr="002B4FD9">
        <w:rPr>
          <w:lang w:val="sr-Cyrl-CS"/>
        </w:rPr>
        <w:t>служиће у сврху рангирања понуђача</w:t>
      </w:r>
      <w:r>
        <w:rPr>
          <w:rFonts w:eastAsia="Times New Roman"/>
          <w:noProof/>
          <w:color w:val="auto"/>
          <w:kern w:val="0"/>
          <w:lang w:val="sr-Cyrl-RS" w:eastAsia="sr-Cyrl-RS"/>
        </w:rPr>
        <w:t xml:space="preserve">, а </w:t>
      </w:r>
      <w:r w:rsidRPr="002B4FD9">
        <w:rPr>
          <w:rFonts w:eastAsia="Times New Roman"/>
          <w:noProof/>
          <w:color w:val="auto"/>
          <w:kern w:val="0"/>
          <w:lang w:val="sr-Cyrl-RS" w:eastAsia="sr-Cyrl-RS"/>
        </w:rPr>
        <w:t>за све време важења оквирног споразума</w:t>
      </w:r>
      <w:r w:rsidRPr="002B4FD9">
        <w:rPr>
          <w:rFonts w:eastAsia="Times New Roman"/>
          <w:i/>
          <w:noProof/>
          <w:kern w:val="0"/>
          <w:lang w:val="sr-Cyrl-RS" w:eastAsia="sr-Cyrl-RS"/>
        </w:rPr>
        <w:t xml:space="preserve"> </w:t>
      </w:r>
      <w:r w:rsidRPr="002B4FD9">
        <w:rPr>
          <w:rFonts w:eastAsia="Times New Roman"/>
          <w:noProof/>
          <w:kern w:val="0"/>
          <w:lang w:val="sr-Cyrl-RS" w:eastAsia="sr-Cyrl-RS"/>
        </w:rPr>
        <w:t xml:space="preserve">и у време спровођења споразума могу да се мењају. Наручилац ће </w:t>
      </w:r>
      <w:r>
        <w:rPr>
          <w:rFonts w:eastAsia="Times New Roman"/>
          <w:noProof/>
          <w:kern w:val="0"/>
          <w:lang w:val="sr-Cyrl-RS" w:eastAsia="sr-Cyrl-RS"/>
        </w:rPr>
        <w:t xml:space="preserve">клима уређаје </w:t>
      </w:r>
      <w:r w:rsidRPr="002B4FD9">
        <w:rPr>
          <w:rFonts w:eastAsia="Times New Roman"/>
          <w:noProof/>
          <w:kern w:val="0"/>
          <w:lang w:val="sr-Cyrl-RS" w:eastAsia="sr-Cyrl-RS"/>
        </w:rPr>
        <w:t>наручивати према стварним потребама. Оквирне количине зависе и од финансијских средстава и других промена на које наручилац нема утицаја.</w:t>
      </w:r>
    </w:p>
    <w:p w:rsidR="009638DA" w:rsidRDefault="009638DA" w:rsidP="002B4FD9">
      <w:pPr>
        <w:suppressAutoHyphens w:val="0"/>
        <w:autoSpaceDE w:val="0"/>
        <w:autoSpaceDN w:val="0"/>
        <w:adjustRightInd w:val="0"/>
        <w:spacing w:line="240" w:lineRule="auto"/>
        <w:jc w:val="both"/>
        <w:rPr>
          <w:rFonts w:eastAsia="Times New Roman"/>
          <w:noProof/>
          <w:kern w:val="0"/>
          <w:lang w:val="sr-Cyrl-RS" w:eastAsia="sr-Cyrl-RS"/>
        </w:rPr>
      </w:pPr>
    </w:p>
    <w:p w:rsidR="009638DA" w:rsidRDefault="009638DA" w:rsidP="009638DA">
      <w:pPr>
        <w:suppressAutoHyphens w:val="0"/>
        <w:autoSpaceDE w:val="0"/>
        <w:autoSpaceDN w:val="0"/>
        <w:adjustRightInd w:val="0"/>
        <w:spacing w:line="240" w:lineRule="auto"/>
        <w:jc w:val="center"/>
        <w:rPr>
          <w:rFonts w:eastAsia="Times New Roman"/>
          <w:b/>
          <w:noProof/>
          <w:kern w:val="0"/>
          <w:lang w:val="sr-Cyrl-RS" w:eastAsia="sr-Cyrl-RS"/>
        </w:rPr>
      </w:pPr>
      <w:r w:rsidRPr="009638DA">
        <w:rPr>
          <w:rFonts w:eastAsia="Times New Roman"/>
          <w:b/>
          <w:noProof/>
          <w:kern w:val="0"/>
          <w:lang w:val="sr-Cyrl-RS" w:eastAsia="sr-Cyrl-RS"/>
        </w:rPr>
        <w:t>Члан 3.</w:t>
      </w:r>
    </w:p>
    <w:p w:rsidR="009638DA" w:rsidRDefault="009638DA" w:rsidP="009638DA">
      <w:pPr>
        <w:suppressAutoHyphens w:val="0"/>
        <w:autoSpaceDE w:val="0"/>
        <w:autoSpaceDN w:val="0"/>
        <w:adjustRightInd w:val="0"/>
        <w:spacing w:line="240" w:lineRule="auto"/>
        <w:jc w:val="both"/>
        <w:rPr>
          <w:rFonts w:eastAsia="Times New Roman"/>
          <w:noProof/>
          <w:kern w:val="0"/>
          <w:lang w:val="sr-Cyrl-RS" w:eastAsia="sr-Cyrl-RS"/>
        </w:rPr>
      </w:pPr>
      <w:r w:rsidRPr="009638DA">
        <w:rPr>
          <w:rFonts w:eastAsia="Times New Roman"/>
          <w:noProof/>
          <w:kern w:val="0"/>
          <w:lang w:val="sr-Cyrl-RS" w:eastAsia="sr-Cyrl-RS"/>
        </w:rPr>
        <w:t>Овај оквирни споразум се з</w:t>
      </w:r>
      <w:r w:rsidR="002C1EA5">
        <w:rPr>
          <w:rFonts w:eastAsia="Times New Roman"/>
          <w:noProof/>
          <w:kern w:val="0"/>
          <w:lang w:val="sr-Cyrl-RS" w:eastAsia="sr-Cyrl-RS"/>
        </w:rPr>
        <w:t>акључује на период од годину дана</w:t>
      </w:r>
      <w:r w:rsidRPr="009638DA">
        <w:rPr>
          <w:rFonts w:eastAsia="Times New Roman"/>
          <w:noProof/>
          <w:kern w:val="0"/>
          <w:lang w:val="sr-Cyrl-RS" w:eastAsia="sr-Cyrl-RS"/>
        </w:rPr>
        <w:t>, а ступа на снагу даном потп</w:t>
      </w:r>
      <w:r w:rsidR="005B3808">
        <w:rPr>
          <w:rFonts w:eastAsia="Times New Roman"/>
          <w:noProof/>
          <w:kern w:val="0"/>
          <w:lang w:val="sr-Cyrl-RS" w:eastAsia="sr-Cyrl-RS"/>
        </w:rPr>
        <w:t>исивања свих учесника споразума.</w:t>
      </w:r>
    </w:p>
    <w:p w:rsidR="002E3DC9" w:rsidRPr="009638DA" w:rsidRDefault="002E3DC9" w:rsidP="009638DA">
      <w:pPr>
        <w:suppressAutoHyphens w:val="0"/>
        <w:autoSpaceDE w:val="0"/>
        <w:autoSpaceDN w:val="0"/>
        <w:adjustRightInd w:val="0"/>
        <w:spacing w:line="240" w:lineRule="auto"/>
        <w:jc w:val="both"/>
        <w:rPr>
          <w:rFonts w:eastAsia="Times New Roman"/>
          <w:noProof/>
          <w:kern w:val="0"/>
          <w:lang w:val="sr-Cyrl-RS" w:eastAsia="sr-Cyrl-RS"/>
        </w:rPr>
      </w:pPr>
    </w:p>
    <w:p w:rsidR="008E11FB" w:rsidRPr="00B7759E" w:rsidRDefault="002C1EA5" w:rsidP="008E11FB">
      <w:pPr>
        <w:pStyle w:val="NoSpacing"/>
        <w:jc w:val="center"/>
        <w:rPr>
          <w:rFonts w:ascii="Times New Roman" w:hAnsi="Times New Roman" w:cs="Times New Roman"/>
          <w:sz w:val="24"/>
          <w:szCs w:val="24"/>
          <w:lang w:val="sr-Cyrl-CS"/>
        </w:rPr>
      </w:pPr>
      <w:proofErr w:type="gramStart"/>
      <w:r>
        <w:rPr>
          <w:rFonts w:ascii="Times New Roman" w:hAnsi="Times New Roman" w:cs="Times New Roman"/>
          <w:b/>
          <w:bCs/>
          <w:sz w:val="24"/>
          <w:szCs w:val="24"/>
        </w:rPr>
        <w:t xml:space="preserve">Члан </w:t>
      </w:r>
      <w:r>
        <w:rPr>
          <w:rFonts w:ascii="Times New Roman" w:hAnsi="Times New Roman" w:cs="Times New Roman"/>
          <w:b/>
          <w:bCs/>
          <w:sz w:val="24"/>
          <w:szCs w:val="24"/>
          <w:lang w:val="sr-Cyrl-RS"/>
        </w:rPr>
        <w:t>4</w:t>
      </w:r>
      <w:r w:rsidR="008E11FB" w:rsidRPr="00B7759E">
        <w:rPr>
          <w:rFonts w:ascii="Times New Roman" w:hAnsi="Times New Roman" w:cs="Times New Roman"/>
          <w:b/>
          <w:bCs/>
          <w:sz w:val="24"/>
          <w:szCs w:val="24"/>
        </w:rPr>
        <w:t>.</w:t>
      </w:r>
      <w:proofErr w:type="gramEnd"/>
    </w:p>
    <w:p w:rsidR="008E11FB" w:rsidRPr="00B7759E" w:rsidRDefault="008E11FB" w:rsidP="00B7759E">
      <w:pPr>
        <w:widowControl w:val="0"/>
        <w:autoSpaceDE w:val="0"/>
        <w:spacing w:line="240" w:lineRule="auto"/>
        <w:jc w:val="both"/>
        <w:rPr>
          <w:lang w:val="sr-Cyrl-CS"/>
        </w:rPr>
      </w:pPr>
      <w:r w:rsidRPr="00B7759E">
        <w:rPr>
          <w:lang w:val="sr-Cyrl-CS"/>
        </w:rPr>
        <w:t xml:space="preserve">Укупна </w:t>
      </w:r>
      <w:r w:rsidR="00D7383E">
        <w:rPr>
          <w:lang w:val="sr-Cyrl-CS"/>
        </w:rPr>
        <w:t>вредност набавке која је предмет оквирног споразума</w:t>
      </w:r>
      <w:r w:rsidRPr="00B7759E">
        <w:rPr>
          <w:lang w:val="sr-Cyrl-CS"/>
        </w:rPr>
        <w:t>, износи ______________ динара без ПДВ-а, односно ______________ динара са ПДВ-ом</w:t>
      </w:r>
      <w:r w:rsidR="00D7383E">
        <w:rPr>
          <w:lang w:val="sr-Cyrl-CS"/>
        </w:rPr>
        <w:t xml:space="preserve"> (</w:t>
      </w:r>
      <w:r w:rsidR="00D7383E" w:rsidRPr="00D7383E">
        <w:rPr>
          <w:i/>
          <w:lang w:val="sr-Cyrl-CS"/>
        </w:rPr>
        <w:t>Наручилац уписује планирану – процењену вредност набавке</w:t>
      </w:r>
      <w:r w:rsidR="00D7383E">
        <w:rPr>
          <w:lang w:val="sr-Cyrl-CS"/>
        </w:rPr>
        <w:t>)</w:t>
      </w:r>
      <w:r w:rsidRPr="00B7759E">
        <w:t>.</w:t>
      </w:r>
    </w:p>
    <w:p w:rsidR="008E11FB" w:rsidRPr="00B7759E" w:rsidRDefault="008E11FB" w:rsidP="00B7759E">
      <w:pPr>
        <w:pStyle w:val="CM23"/>
        <w:jc w:val="both"/>
        <w:rPr>
          <w:rFonts w:ascii="Times New Roman" w:hAnsi="Times New Roman" w:cs="Times New Roman"/>
          <w:lang w:val="sr-Cyrl-CS"/>
        </w:rPr>
      </w:pPr>
      <w:r w:rsidRPr="00B7759E">
        <w:rPr>
          <w:rFonts w:ascii="Times New Roman" w:hAnsi="Times New Roman" w:cs="Times New Roman"/>
          <w:lang w:val="sr-Cyrl-CS"/>
        </w:rPr>
        <w:t xml:space="preserve">Јединичне цене </w:t>
      </w:r>
      <w:r w:rsidR="00C44C7C">
        <w:rPr>
          <w:rFonts w:ascii="Times New Roman" w:hAnsi="Times New Roman" w:cs="Times New Roman"/>
          <w:lang w:val="sr-Cyrl-CS"/>
        </w:rPr>
        <w:t xml:space="preserve">предмета набавке исказане су у </w:t>
      </w:r>
      <w:r w:rsidRPr="00B7759E">
        <w:rPr>
          <w:rFonts w:ascii="Times New Roman" w:hAnsi="Times New Roman" w:cs="Times New Roman"/>
          <w:iCs/>
        </w:rPr>
        <w:t xml:space="preserve">Обрасцу </w:t>
      </w:r>
      <w:r w:rsidRPr="00B7759E">
        <w:rPr>
          <w:rFonts w:ascii="Times New Roman" w:hAnsi="Times New Roman" w:cs="Times New Roman"/>
        </w:rPr>
        <w:t xml:space="preserve">структуре </w:t>
      </w:r>
      <w:r w:rsidR="00D7383E">
        <w:rPr>
          <w:rFonts w:ascii="Times New Roman" w:hAnsi="Times New Roman" w:cs="Times New Roman"/>
          <w:lang w:val="sr-Cyrl-RS"/>
        </w:rPr>
        <w:t xml:space="preserve">понуђене </w:t>
      </w:r>
      <w:r w:rsidRPr="00B7759E">
        <w:rPr>
          <w:rFonts w:ascii="Times New Roman" w:hAnsi="Times New Roman" w:cs="Times New Roman"/>
        </w:rPr>
        <w:t>ценe са упутством како да се попуни</w:t>
      </w:r>
      <w:r w:rsidRPr="00B7759E">
        <w:rPr>
          <w:rFonts w:ascii="Times New Roman" w:hAnsi="Times New Roman" w:cs="Times New Roman"/>
          <w:iCs/>
        </w:rPr>
        <w:t xml:space="preserve"> </w:t>
      </w:r>
      <w:r w:rsidRPr="00B7759E">
        <w:rPr>
          <w:rFonts w:ascii="Times New Roman" w:hAnsi="Times New Roman" w:cs="Times New Roman"/>
          <w:iCs/>
          <w:lang w:val="sr-Cyrl-CS"/>
        </w:rPr>
        <w:t xml:space="preserve">(поглавље </w:t>
      </w:r>
      <w:r w:rsidR="00B7759E" w:rsidRPr="00B7759E">
        <w:rPr>
          <w:rFonts w:ascii="Times New Roman" w:hAnsi="Times New Roman" w:cs="Times New Roman"/>
          <w:iCs/>
        </w:rPr>
        <w:t>V</w:t>
      </w:r>
      <w:r w:rsidR="00B7759E" w:rsidRPr="00B7759E">
        <w:rPr>
          <w:rFonts w:ascii="Times New Roman" w:hAnsi="Times New Roman" w:cs="Times New Roman"/>
          <w:iCs/>
          <w:lang w:val="sr-Cyrl-RS"/>
        </w:rPr>
        <w:t>, образац 2</w:t>
      </w:r>
      <w:r w:rsidRPr="00B7759E">
        <w:rPr>
          <w:rFonts w:ascii="Times New Roman" w:hAnsi="Times New Roman" w:cs="Times New Roman"/>
          <w:iCs/>
          <w:lang w:val="ru-RU"/>
        </w:rPr>
        <w:t>) у понуди Испоручиоца, који</w:t>
      </w:r>
      <w:r w:rsidR="00D7383E">
        <w:rPr>
          <w:rFonts w:ascii="Times New Roman" w:hAnsi="Times New Roman" w:cs="Times New Roman"/>
          <w:lang w:val="sr-Cyrl-CS"/>
        </w:rPr>
        <w:t xml:space="preserve"> чини саставни део овог овирног споразума</w:t>
      </w:r>
      <w:r w:rsidRPr="00B7759E">
        <w:rPr>
          <w:rFonts w:ascii="Times New Roman" w:hAnsi="Times New Roman" w:cs="Times New Roman"/>
          <w:lang w:val="sr-Cyrl-CS"/>
        </w:rPr>
        <w:t>.</w:t>
      </w:r>
    </w:p>
    <w:p w:rsidR="008E11FB" w:rsidRPr="00B7759E" w:rsidRDefault="008E11FB" w:rsidP="00B7759E">
      <w:pPr>
        <w:pStyle w:val="WW-Default"/>
        <w:jc w:val="both"/>
        <w:rPr>
          <w:lang w:val="sr-Cyrl-CS"/>
        </w:rPr>
      </w:pPr>
      <w:r w:rsidRPr="00B7759E">
        <w:rPr>
          <w:lang w:val="sr-Cyrl-CS"/>
        </w:rPr>
        <w:t>На јединичне цене из става 2. овог члана обрачунава се и плаћа ПДВ, у складу са важећим законским прописима.</w:t>
      </w:r>
    </w:p>
    <w:p w:rsidR="008E11FB" w:rsidRDefault="008E11FB" w:rsidP="00FC1BD5">
      <w:pPr>
        <w:pStyle w:val="WW-Default"/>
        <w:jc w:val="both"/>
        <w:rPr>
          <w:lang w:val="sr-Cyrl-CS"/>
        </w:rPr>
      </w:pPr>
      <w:r w:rsidRPr="00B7759E">
        <w:rPr>
          <w:lang w:val="sr-Cyrl-CS"/>
        </w:rPr>
        <w:t>Цене из понуде су фиксне и не могу се мењати.</w:t>
      </w:r>
    </w:p>
    <w:p w:rsidR="009638DA" w:rsidRDefault="009638DA" w:rsidP="00FC1BD5">
      <w:pPr>
        <w:pStyle w:val="WW-Default"/>
        <w:jc w:val="both"/>
        <w:rPr>
          <w:lang w:val="sr-Cyrl-CS"/>
        </w:rPr>
      </w:pPr>
    </w:p>
    <w:p w:rsidR="009638DA" w:rsidRDefault="009638DA" w:rsidP="009638DA">
      <w:pPr>
        <w:pStyle w:val="WW-Default"/>
        <w:jc w:val="center"/>
        <w:rPr>
          <w:b/>
          <w:lang w:val="sr-Cyrl-CS"/>
        </w:rPr>
      </w:pPr>
      <w:r w:rsidRPr="009638DA">
        <w:rPr>
          <w:b/>
          <w:lang w:val="sr-Cyrl-CS"/>
        </w:rPr>
        <w:t>Ч</w:t>
      </w:r>
      <w:r w:rsidR="002C1EA5">
        <w:rPr>
          <w:b/>
          <w:lang w:val="sr-Cyrl-CS"/>
        </w:rPr>
        <w:t>лан 5</w:t>
      </w:r>
      <w:r w:rsidRPr="009638DA">
        <w:rPr>
          <w:b/>
          <w:lang w:val="sr-Cyrl-CS"/>
        </w:rPr>
        <w:t>.</w:t>
      </w:r>
    </w:p>
    <w:p w:rsidR="00B3010E" w:rsidRPr="00557FAB" w:rsidRDefault="00B3010E" w:rsidP="00B3010E">
      <w:pPr>
        <w:jc w:val="both"/>
        <w:rPr>
          <w:kern w:val="2"/>
          <w:lang w:val="sr-Cyrl-CS" w:eastAsia="ar-SA"/>
        </w:rPr>
      </w:pPr>
      <w:r w:rsidRPr="002C1EA5">
        <w:rPr>
          <w:rFonts w:eastAsia="Times New Roman"/>
          <w:noProof/>
          <w:color w:val="auto"/>
          <w:kern w:val="0"/>
          <w:lang w:val="sr-Cyrl-RS" w:eastAsia="en-US"/>
        </w:rPr>
        <w:t>Након ступању на снагу оквирног споразума, када настане потреба Наручиоца за предметом набавке</w:t>
      </w:r>
      <w:r>
        <w:rPr>
          <w:rFonts w:asciiTheme="majorHAnsi" w:eastAsia="Times New Roman" w:hAnsiTheme="majorHAnsi" w:cs="Arial"/>
          <w:noProof/>
          <w:color w:val="auto"/>
          <w:kern w:val="0"/>
          <w:lang w:val="sr-Cyrl-RS" w:eastAsia="en-US"/>
        </w:rPr>
        <w:t xml:space="preserve">, </w:t>
      </w:r>
      <w:r w:rsidRPr="00C44C7C">
        <w:rPr>
          <w:noProof/>
          <w:lang w:val="sr-Cyrl-RS"/>
        </w:rPr>
        <w:t>наручилац ће</w:t>
      </w:r>
      <w:r w:rsidRPr="0046741C">
        <w:rPr>
          <w:rFonts w:asciiTheme="majorHAnsi" w:hAnsiTheme="majorHAnsi" w:cs="Arial"/>
          <w:noProof/>
          <w:lang w:val="sr-Cyrl-RS"/>
        </w:rPr>
        <w:t xml:space="preserve"> </w:t>
      </w:r>
      <w:r w:rsidRPr="00C44C7C">
        <w:rPr>
          <w:noProof/>
          <w:lang w:val="sr-Cyrl-RS"/>
        </w:rPr>
        <w:t>уговоре/наруџбенице додељивати на следећи начин</w:t>
      </w:r>
      <w:r w:rsidRPr="00557FAB">
        <w:rPr>
          <w:kern w:val="2"/>
          <w:lang w:val="sr-Cyrl-CS" w:eastAsia="ar-SA"/>
        </w:rPr>
        <w:t>:</w:t>
      </w:r>
    </w:p>
    <w:p w:rsidR="00B3010E" w:rsidRPr="00B3010E" w:rsidRDefault="00B3010E" w:rsidP="00B3010E">
      <w:pPr>
        <w:jc w:val="both"/>
        <w:rPr>
          <w:i/>
          <w:iCs/>
          <w:kern w:val="2"/>
          <w:lang w:val="sr-Cyrl-CS" w:eastAsia="ar-SA"/>
        </w:rPr>
      </w:pPr>
      <w:r>
        <w:rPr>
          <w:iCs/>
          <w:kern w:val="2"/>
          <w:lang w:val="sr-Cyrl-CS" w:eastAsia="ar-SA"/>
        </w:rPr>
        <w:t xml:space="preserve">- </w:t>
      </w:r>
      <w:r w:rsidRPr="00B3010E">
        <w:rPr>
          <w:iCs/>
          <w:kern w:val="2"/>
          <w:lang w:val="sr-Cyrl-CS" w:eastAsia="ar-SA"/>
        </w:rPr>
        <w:t>За производе који се у тренутку расписивања јавне набавке налазе на спецификацији, у складу са чл. 40а став 2 тачка 1, нару</w:t>
      </w:r>
      <w:r>
        <w:rPr>
          <w:iCs/>
          <w:kern w:val="2"/>
          <w:lang w:val="sr-Cyrl-CS" w:eastAsia="ar-SA"/>
        </w:rPr>
        <w:t>џбеница ће бити издата Испоручиоцу</w:t>
      </w:r>
      <w:r w:rsidRPr="00B3010E">
        <w:rPr>
          <w:iCs/>
          <w:kern w:val="2"/>
          <w:lang w:val="sr-Cyrl-CS" w:eastAsia="ar-SA"/>
        </w:rPr>
        <w:t xml:space="preserve"> који је понудио нижу цену тог производа приликом подношења понуда;</w:t>
      </w:r>
    </w:p>
    <w:p w:rsidR="00B3010E" w:rsidRDefault="00B3010E" w:rsidP="00B3010E">
      <w:pPr>
        <w:jc w:val="both"/>
        <w:rPr>
          <w:iCs/>
          <w:kern w:val="2"/>
          <w:lang w:val="sr-Cyrl-CS" w:eastAsia="ar-SA"/>
        </w:rPr>
      </w:pPr>
      <w:r>
        <w:rPr>
          <w:iCs/>
          <w:kern w:val="2"/>
          <w:lang w:val="sr-Cyrl-CS" w:eastAsia="ar-SA"/>
        </w:rPr>
        <w:t xml:space="preserve">- </w:t>
      </w:r>
      <w:r w:rsidRPr="00B3010E">
        <w:rPr>
          <w:iCs/>
          <w:kern w:val="2"/>
          <w:lang w:val="sr-Cyrl-CS" w:eastAsia="ar-SA"/>
        </w:rPr>
        <w:t>За производе који се у тренутку расписивања јавне набавке не налазе на спецификацији, у складу са чл. 40а став 2 тачка 2, биће упућен позив свим потписницима оквирног споразума да дају своје понуде за конкретни производ и наруџбеница ће бити издат</w:t>
      </w:r>
      <w:r>
        <w:rPr>
          <w:iCs/>
          <w:kern w:val="2"/>
          <w:lang w:val="sr-Cyrl-CS" w:eastAsia="ar-SA"/>
        </w:rPr>
        <w:t>а Испоручиоцу</w:t>
      </w:r>
      <w:r w:rsidRPr="00B3010E">
        <w:rPr>
          <w:iCs/>
          <w:kern w:val="2"/>
          <w:lang w:val="sr-Cyrl-CS" w:eastAsia="ar-SA"/>
        </w:rPr>
        <w:t xml:space="preserve"> који је понудио нижу цену тог производа</w:t>
      </w:r>
      <w:r>
        <w:rPr>
          <w:iCs/>
          <w:kern w:val="2"/>
          <w:lang w:val="sr-Cyrl-CS" w:eastAsia="ar-SA"/>
        </w:rPr>
        <w:t>.</w:t>
      </w:r>
    </w:p>
    <w:p w:rsidR="00B3010E" w:rsidRDefault="00B3010E" w:rsidP="00B3010E">
      <w:pPr>
        <w:jc w:val="both"/>
        <w:rPr>
          <w:iCs/>
          <w:kern w:val="2"/>
          <w:lang w:val="sr-Cyrl-CS" w:eastAsia="ar-SA"/>
        </w:rPr>
      </w:pPr>
      <w:r>
        <w:rPr>
          <w:iCs/>
          <w:kern w:val="2"/>
          <w:lang w:val="sr-Cyrl-CS" w:eastAsia="ar-SA"/>
        </w:rPr>
        <w:t>Поновно отварање конкуренције међу Испоручиоцима – потписницима оквирног споразума, ће бити спроведено на следећи начин:</w:t>
      </w:r>
    </w:p>
    <w:p w:rsidR="00B3010E" w:rsidRPr="00B3010E" w:rsidRDefault="00B3010E" w:rsidP="00B3010E">
      <w:pPr>
        <w:suppressAutoHyphens w:val="0"/>
        <w:autoSpaceDE w:val="0"/>
        <w:autoSpaceDN w:val="0"/>
        <w:adjustRightInd w:val="0"/>
        <w:spacing w:line="240" w:lineRule="auto"/>
        <w:jc w:val="both"/>
        <w:rPr>
          <w:rFonts w:eastAsia="Times New Roman"/>
          <w:noProof/>
          <w:color w:val="auto"/>
          <w:kern w:val="0"/>
          <w:lang w:val="sr-Cyrl-RS" w:eastAsia="en-US"/>
        </w:rPr>
      </w:pPr>
      <w:r w:rsidRPr="00B3010E">
        <w:rPr>
          <w:rFonts w:eastAsia="Times New Roman"/>
          <w:noProof/>
          <w:color w:val="auto"/>
          <w:kern w:val="0"/>
          <w:lang w:val="sr-Cyrl-RS" w:eastAsia="en-US"/>
        </w:rPr>
        <w:t>Наручилац ће путем електронск</w:t>
      </w:r>
      <w:r>
        <w:rPr>
          <w:rFonts w:eastAsia="Times New Roman"/>
          <w:noProof/>
          <w:color w:val="auto"/>
          <w:kern w:val="0"/>
          <w:lang w:val="sr-Cyrl-RS" w:eastAsia="en-US"/>
        </w:rPr>
        <w:t>е поште упутити свим Испоручиоцима</w:t>
      </w:r>
      <w:r w:rsidRPr="00B3010E">
        <w:rPr>
          <w:rFonts w:eastAsia="Times New Roman"/>
          <w:noProof/>
          <w:color w:val="auto"/>
          <w:kern w:val="0"/>
          <w:lang w:val="sr-Cyrl-RS" w:eastAsia="en-US"/>
        </w:rPr>
        <w:t xml:space="preserve"> позив за достављање понуда са навођењем потребних добара и количина, у циљу доделе појединачног уговора</w:t>
      </w:r>
      <w:r>
        <w:rPr>
          <w:rFonts w:eastAsia="Times New Roman"/>
          <w:noProof/>
          <w:color w:val="auto"/>
          <w:kern w:val="0"/>
          <w:lang w:val="sr-Cyrl-RS" w:eastAsia="en-US"/>
        </w:rPr>
        <w:t>/наруџбеница</w:t>
      </w:r>
      <w:r w:rsidRPr="00B3010E">
        <w:rPr>
          <w:rFonts w:eastAsia="Times New Roman"/>
          <w:noProof/>
          <w:color w:val="auto"/>
          <w:kern w:val="0"/>
          <w:lang w:val="sr-Cyrl-RS" w:eastAsia="en-US"/>
        </w:rPr>
        <w:t xml:space="preserve">. </w:t>
      </w:r>
    </w:p>
    <w:p w:rsidR="00B3010E" w:rsidRPr="00B3010E" w:rsidRDefault="00B3010E" w:rsidP="00B3010E">
      <w:pPr>
        <w:suppressAutoHyphens w:val="0"/>
        <w:autoSpaceDE w:val="0"/>
        <w:autoSpaceDN w:val="0"/>
        <w:adjustRightInd w:val="0"/>
        <w:spacing w:line="240" w:lineRule="auto"/>
        <w:jc w:val="both"/>
        <w:rPr>
          <w:rFonts w:eastAsia="Times New Roman"/>
          <w:noProof/>
          <w:color w:val="auto"/>
          <w:kern w:val="0"/>
          <w:lang w:val="sr-Cyrl-RS" w:eastAsia="en-US"/>
        </w:rPr>
      </w:pPr>
      <w:r>
        <w:rPr>
          <w:rFonts w:eastAsia="Times New Roman"/>
          <w:noProof/>
          <w:color w:val="auto"/>
          <w:kern w:val="0"/>
          <w:lang w:val="sr-Cyrl-RS" w:eastAsia="en-US"/>
        </w:rPr>
        <w:lastRenderedPageBreak/>
        <w:t>Испоручиоци</w:t>
      </w:r>
      <w:r w:rsidRPr="00B3010E">
        <w:rPr>
          <w:rFonts w:eastAsia="Times New Roman"/>
          <w:noProof/>
          <w:color w:val="auto"/>
          <w:kern w:val="0"/>
          <w:lang w:val="sr-Cyrl-RS" w:eastAsia="en-US"/>
        </w:rPr>
        <w:t xml:space="preserve"> су дужни да активно учествују у поступку сваке набавке. Активно учествова</w:t>
      </w:r>
      <w:r>
        <w:rPr>
          <w:rFonts w:eastAsia="Times New Roman"/>
          <w:noProof/>
          <w:color w:val="auto"/>
          <w:kern w:val="0"/>
          <w:lang w:val="sr-Cyrl-RS" w:eastAsia="en-US"/>
        </w:rPr>
        <w:t>ње значи да се позвани испоручиоци</w:t>
      </w:r>
      <w:r w:rsidRPr="00B3010E">
        <w:rPr>
          <w:rFonts w:eastAsia="Times New Roman"/>
          <w:noProof/>
          <w:color w:val="auto"/>
          <w:kern w:val="0"/>
          <w:lang w:val="sr-Cyrl-RS" w:eastAsia="en-US"/>
        </w:rPr>
        <w:t xml:space="preserve"> одазову подношење</w:t>
      </w:r>
      <w:r>
        <w:rPr>
          <w:rFonts w:eastAsia="Times New Roman"/>
          <w:noProof/>
          <w:color w:val="auto"/>
          <w:kern w:val="0"/>
          <w:lang w:val="sr-Cyrl-RS" w:eastAsia="en-US"/>
        </w:rPr>
        <w:t>м понуде за клима уређаје са монтажом</w:t>
      </w:r>
      <w:r w:rsidRPr="00B3010E">
        <w:rPr>
          <w:rFonts w:eastAsia="Times New Roman"/>
          <w:noProof/>
          <w:color w:val="auto"/>
          <w:kern w:val="0"/>
          <w:lang w:val="sr-Cyrl-RS" w:eastAsia="en-US"/>
        </w:rPr>
        <w:t xml:space="preserve">, </w:t>
      </w:r>
      <w:r>
        <w:rPr>
          <w:rFonts w:eastAsia="Times New Roman"/>
          <w:noProof/>
          <w:color w:val="auto"/>
          <w:kern w:val="0"/>
          <w:lang w:val="sr-Cyrl-RS" w:eastAsia="en-US"/>
        </w:rPr>
        <w:t>који се траже</w:t>
      </w:r>
      <w:r w:rsidRPr="00B3010E">
        <w:rPr>
          <w:rFonts w:eastAsia="Times New Roman"/>
          <w:noProof/>
          <w:color w:val="auto"/>
          <w:kern w:val="0"/>
          <w:lang w:val="sr-Cyrl-RS" w:eastAsia="en-US"/>
        </w:rPr>
        <w:t xml:space="preserve"> у оквиру појединачних набавки и додељену набавку и реализују.</w:t>
      </w:r>
    </w:p>
    <w:p w:rsidR="00B3010E" w:rsidRPr="00B3010E" w:rsidRDefault="00B3010E" w:rsidP="00B3010E">
      <w:pPr>
        <w:suppressAutoHyphens w:val="0"/>
        <w:autoSpaceDE w:val="0"/>
        <w:autoSpaceDN w:val="0"/>
        <w:adjustRightInd w:val="0"/>
        <w:spacing w:line="240" w:lineRule="auto"/>
        <w:jc w:val="both"/>
        <w:rPr>
          <w:rFonts w:eastAsia="Times New Roman"/>
          <w:noProof/>
          <w:color w:val="auto"/>
          <w:kern w:val="0"/>
          <w:lang w:val="sr-Cyrl-RS" w:eastAsia="en-US"/>
        </w:rPr>
      </w:pPr>
      <w:r w:rsidRPr="00B3010E">
        <w:rPr>
          <w:rFonts w:eastAsia="Times New Roman"/>
          <w:noProof/>
          <w:color w:val="auto"/>
          <w:kern w:val="0"/>
          <w:lang w:val="sr-Cyrl-RS" w:eastAsia="en-US"/>
        </w:rPr>
        <w:t xml:space="preserve">Наручилац ће у позиву навести: </w:t>
      </w:r>
    </w:p>
    <w:p w:rsidR="00B3010E" w:rsidRPr="00B3010E" w:rsidRDefault="00B3010E" w:rsidP="00B3010E">
      <w:pPr>
        <w:pStyle w:val="ListParagraph"/>
        <w:numPr>
          <w:ilvl w:val="0"/>
          <w:numId w:val="43"/>
        </w:numPr>
        <w:suppressAutoHyphens w:val="0"/>
        <w:autoSpaceDE w:val="0"/>
        <w:autoSpaceDN w:val="0"/>
        <w:adjustRightInd w:val="0"/>
        <w:spacing w:line="240" w:lineRule="auto"/>
        <w:jc w:val="both"/>
        <w:rPr>
          <w:rFonts w:eastAsia="Times New Roman"/>
          <w:noProof/>
          <w:color w:val="auto"/>
          <w:kern w:val="0"/>
          <w:lang w:val="sr-Cyrl-RS" w:eastAsia="en-US"/>
        </w:rPr>
      </w:pPr>
      <w:r w:rsidRPr="00B3010E">
        <w:rPr>
          <w:rFonts w:eastAsia="Times New Roman"/>
          <w:noProof/>
          <w:color w:val="auto"/>
          <w:kern w:val="0"/>
          <w:lang w:val="sr-Cyrl-RS" w:eastAsia="en-US"/>
        </w:rPr>
        <w:t>артикал који тражи,</w:t>
      </w:r>
    </w:p>
    <w:p w:rsidR="00B3010E" w:rsidRPr="00B3010E" w:rsidRDefault="00B3010E" w:rsidP="00B3010E">
      <w:pPr>
        <w:pStyle w:val="ListParagraph"/>
        <w:numPr>
          <w:ilvl w:val="0"/>
          <w:numId w:val="43"/>
        </w:numPr>
        <w:suppressAutoHyphens w:val="0"/>
        <w:autoSpaceDE w:val="0"/>
        <w:autoSpaceDN w:val="0"/>
        <w:adjustRightInd w:val="0"/>
        <w:spacing w:line="240" w:lineRule="auto"/>
        <w:jc w:val="both"/>
        <w:rPr>
          <w:rFonts w:eastAsia="Times New Roman"/>
          <w:noProof/>
          <w:color w:val="auto"/>
          <w:kern w:val="0"/>
          <w:lang w:val="sr-Cyrl-RS" w:eastAsia="en-US"/>
        </w:rPr>
      </w:pPr>
      <w:r>
        <w:rPr>
          <w:rFonts w:eastAsia="Times New Roman"/>
          <w:noProof/>
          <w:color w:val="auto"/>
          <w:kern w:val="0"/>
          <w:lang w:val="sr-Cyrl-RS" w:eastAsia="en-US"/>
        </w:rPr>
        <w:t>потребну количину</w:t>
      </w:r>
      <w:r w:rsidRPr="00B3010E">
        <w:rPr>
          <w:rFonts w:eastAsia="Times New Roman"/>
          <w:noProof/>
          <w:color w:val="auto"/>
          <w:kern w:val="0"/>
          <w:lang w:val="sr-Cyrl-RS" w:eastAsia="en-US"/>
        </w:rPr>
        <w:t>,</w:t>
      </w:r>
    </w:p>
    <w:p w:rsidR="00B3010E" w:rsidRPr="00B3010E" w:rsidRDefault="00B3010E" w:rsidP="00B3010E">
      <w:pPr>
        <w:pStyle w:val="ListParagraph"/>
        <w:numPr>
          <w:ilvl w:val="0"/>
          <w:numId w:val="43"/>
        </w:numPr>
        <w:suppressAutoHyphens w:val="0"/>
        <w:autoSpaceDE w:val="0"/>
        <w:autoSpaceDN w:val="0"/>
        <w:adjustRightInd w:val="0"/>
        <w:spacing w:line="240" w:lineRule="auto"/>
        <w:jc w:val="both"/>
        <w:rPr>
          <w:rFonts w:eastAsia="Times New Roman"/>
          <w:noProof/>
          <w:color w:val="auto"/>
          <w:kern w:val="0"/>
          <w:lang w:val="sr-Cyrl-RS" w:eastAsia="en-US"/>
        </w:rPr>
      </w:pPr>
      <w:r w:rsidRPr="00B3010E">
        <w:rPr>
          <w:noProof/>
          <w:lang w:val="sr-Cyrl-RS"/>
        </w:rPr>
        <w:t>рок у коме се мора доставити понуда (навођење датума и сата),</w:t>
      </w:r>
    </w:p>
    <w:p w:rsidR="00B3010E" w:rsidRPr="00B3010E" w:rsidRDefault="00B3010E" w:rsidP="00B3010E">
      <w:pPr>
        <w:pStyle w:val="ListParagraph"/>
        <w:numPr>
          <w:ilvl w:val="0"/>
          <w:numId w:val="43"/>
        </w:numPr>
        <w:suppressAutoHyphens w:val="0"/>
        <w:autoSpaceDE w:val="0"/>
        <w:autoSpaceDN w:val="0"/>
        <w:adjustRightInd w:val="0"/>
        <w:spacing w:line="240" w:lineRule="auto"/>
        <w:jc w:val="both"/>
        <w:rPr>
          <w:rFonts w:eastAsia="Times New Roman"/>
          <w:noProof/>
          <w:color w:val="auto"/>
          <w:kern w:val="0"/>
          <w:lang w:val="sr-Cyrl-RS" w:eastAsia="en-US"/>
        </w:rPr>
      </w:pPr>
      <w:r w:rsidRPr="00B3010E">
        <w:rPr>
          <w:rFonts w:eastAsia="Times New Roman"/>
          <w:noProof/>
          <w:color w:val="auto"/>
          <w:kern w:val="0"/>
          <w:lang w:val="sr-Cyrl-RS" w:eastAsia="en-US"/>
        </w:rPr>
        <w:t>електронска пошта на коју треба доставити понуду,</w:t>
      </w:r>
    </w:p>
    <w:p w:rsidR="00B3010E" w:rsidRPr="00B3010E" w:rsidRDefault="00B3010E" w:rsidP="00B3010E">
      <w:pPr>
        <w:pStyle w:val="ListParagraph"/>
        <w:numPr>
          <w:ilvl w:val="0"/>
          <w:numId w:val="43"/>
        </w:numPr>
        <w:suppressAutoHyphens w:val="0"/>
        <w:autoSpaceDE w:val="0"/>
        <w:autoSpaceDN w:val="0"/>
        <w:adjustRightInd w:val="0"/>
        <w:spacing w:line="240" w:lineRule="auto"/>
        <w:jc w:val="both"/>
        <w:rPr>
          <w:rFonts w:eastAsia="Times New Roman"/>
          <w:noProof/>
          <w:color w:val="auto"/>
          <w:kern w:val="0"/>
          <w:lang w:val="sr-Cyrl-RS" w:eastAsia="en-US"/>
        </w:rPr>
      </w:pPr>
      <w:r w:rsidRPr="00B3010E">
        <w:rPr>
          <w:rFonts w:eastAsia="Times New Roman"/>
          <w:noProof/>
          <w:color w:val="auto"/>
          <w:kern w:val="0"/>
          <w:lang w:val="sr-Cyrl-RS" w:eastAsia="en-US"/>
        </w:rPr>
        <w:t>начин на који се доставља понуда,</w:t>
      </w:r>
    </w:p>
    <w:p w:rsidR="00B3010E" w:rsidRPr="00B3010E" w:rsidRDefault="00B3010E" w:rsidP="00B3010E">
      <w:pPr>
        <w:pStyle w:val="ListParagraph"/>
        <w:numPr>
          <w:ilvl w:val="0"/>
          <w:numId w:val="43"/>
        </w:numPr>
        <w:suppressAutoHyphens w:val="0"/>
        <w:autoSpaceDE w:val="0"/>
        <w:autoSpaceDN w:val="0"/>
        <w:adjustRightInd w:val="0"/>
        <w:spacing w:line="240" w:lineRule="auto"/>
        <w:jc w:val="both"/>
        <w:rPr>
          <w:rFonts w:eastAsia="Times New Roman"/>
          <w:noProof/>
          <w:color w:val="auto"/>
          <w:kern w:val="0"/>
          <w:lang w:val="sr-Cyrl-RS" w:eastAsia="en-US"/>
        </w:rPr>
      </w:pPr>
      <w:r w:rsidRPr="00B3010E">
        <w:rPr>
          <w:rFonts w:eastAsia="Times New Roman"/>
          <w:noProof/>
          <w:color w:val="auto"/>
          <w:kern w:val="0"/>
          <w:lang w:val="sr-Cyrl-RS" w:eastAsia="en-US"/>
        </w:rPr>
        <w:t>критеријум за доделу уговора</w:t>
      </w:r>
      <w:r>
        <w:rPr>
          <w:rFonts w:eastAsia="Times New Roman"/>
          <w:noProof/>
          <w:color w:val="auto"/>
          <w:kern w:val="0"/>
          <w:lang w:val="sr-Cyrl-RS" w:eastAsia="en-US"/>
        </w:rPr>
        <w:t>/наруџбенице</w:t>
      </w:r>
      <w:r w:rsidRPr="00B3010E">
        <w:rPr>
          <w:rFonts w:eastAsia="Times New Roman"/>
          <w:noProof/>
          <w:color w:val="auto"/>
          <w:kern w:val="0"/>
          <w:lang w:val="sr-Cyrl-RS" w:eastAsia="en-US"/>
        </w:rPr>
        <w:t>,</w:t>
      </w:r>
    </w:p>
    <w:p w:rsidR="00B3010E" w:rsidRPr="00B3010E" w:rsidRDefault="00B3010E" w:rsidP="00B3010E">
      <w:pPr>
        <w:pStyle w:val="ListParagraph"/>
        <w:numPr>
          <w:ilvl w:val="0"/>
          <w:numId w:val="43"/>
        </w:numPr>
        <w:suppressAutoHyphens w:val="0"/>
        <w:autoSpaceDE w:val="0"/>
        <w:autoSpaceDN w:val="0"/>
        <w:adjustRightInd w:val="0"/>
        <w:spacing w:line="240" w:lineRule="auto"/>
        <w:jc w:val="both"/>
        <w:rPr>
          <w:rFonts w:eastAsia="Times New Roman"/>
          <w:noProof/>
          <w:color w:val="auto"/>
          <w:kern w:val="0"/>
          <w:lang w:val="sr-Cyrl-RS" w:eastAsia="en-US"/>
        </w:rPr>
      </w:pPr>
      <w:r w:rsidRPr="00B3010E">
        <w:rPr>
          <w:rFonts w:eastAsia="Times New Roman"/>
          <w:noProof/>
          <w:color w:val="auto"/>
          <w:kern w:val="0"/>
          <w:lang w:val="sr-Cyrl-RS" w:eastAsia="en-US"/>
        </w:rPr>
        <w:t>рок испоруке добара који не може бити дужи од рока утврђеног у техничким спецификацијама и</w:t>
      </w:r>
    </w:p>
    <w:p w:rsidR="00B3010E" w:rsidRPr="00B3010E" w:rsidRDefault="00B3010E" w:rsidP="00B3010E">
      <w:pPr>
        <w:pStyle w:val="ListParagraph"/>
        <w:numPr>
          <w:ilvl w:val="0"/>
          <w:numId w:val="43"/>
        </w:numPr>
        <w:suppressAutoHyphens w:val="0"/>
        <w:autoSpaceDE w:val="0"/>
        <w:autoSpaceDN w:val="0"/>
        <w:adjustRightInd w:val="0"/>
        <w:spacing w:line="240" w:lineRule="auto"/>
        <w:jc w:val="both"/>
        <w:rPr>
          <w:rFonts w:eastAsia="Times New Roman"/>
          <w:noProof/>
          <w:color w:val="auto"/>
          <w:kern w:val="0"/>
          <w:lang w:val="sr-Cyrl-RS" w:eastAsia="en-US"/>
        </w:rPr>
      </w:pPr>
      <w:r w:rsidRPr="00B3010E">
        <w:rPr>
          <w:rFonts w:eastAsia="Times New Roman"/>
          <w:noProof/>
          <w:color w:val="auto"/>
          <w:kern w:val="0"/>
          <w:lang w:val="sr-Cyrl-RS" w:eastAsia="en-US"/>
        </w:rPr>
        <w:t>друге неопходне услове.</w:t>
      </w:r>
      <w:r w:rsidRPr="00B3010E">
        <w:rPr>
          <w:noProof/>
          <w:lang w:val="sr-Cyrl-RS"/>
        </w:rPr>
        <w:t xml:space="preserve"> </w:t>
      </w:r>
    </w:p>
    <w:p w:rsidR="00B3010E" w:rsidRPr="00B3010E" w:rsidRDefault="00B3010E" w:rsidP="00B3010E">
      <w:pPr>
        <w:suppressAutoHyphens w:val="0"/>
        <w:autoSpaceDE w:val="0"/>
        <w:autoSpaceDN w:val="0"/>
        <w:adjustRightInd w:val="0"/>
        <w:spacing w:line="240" w:lineRule="auto"/>
        <w:jc w:val="both"/>
        <w:rPr>
          <w:rFonts w:eastAsia="Times New Roman"/>
          <w:noProof/>
          <w:kern w:val="0"/>
          <w:lang w:val="sr-Cyrl-RS" w:eastAsia="sr-Cyrl-RS"/>
        </w:rPr>
      </w:pPr>
      <w:r w:rsidRPr="00B3010E">
        <w:rPr>
          <w:rFonts w:eastAsia="Times New Roman"/>
          <w:noProof/>
          <w:kern w:val="0"/>
          <w:lang w:val="sr-Cyrl-RS" w:eastAsia="sr-Cyrl-RS"/>
        </w:rPr>
        <w:t>Позив ће бити упућен преко електронске поште:</w:t>
      </w:r>
    </w:p>
    <w:p w:rsidR="00B3010E" w:rsidRPr="00B3010E" w:rsidRDefault="00B3010E" w:rsidP="00B3010E">
      <w:pPr>
        <w:pStyle w:val="ListParagraph"/>
        <w:numPr>
          <w:ilvl w:val="0"/>
          <w:numId w:val="43"/>
        </w:numPr>
        <w:suppressAutoHyphens w:val="0"/>
        <w:autoSpaceDE w:val="0"/>
        <w:autoSpaceDN w:val="0"/>
        <w:adjustRightInd w:val="0"/>
        <w:spacing w:line="240" w:lineRule="auto"/>
        <w:jc w:val="both"/>
        <w:rPr>
          <w:rFonts w:eastAsia="Times New Roman"/>
          <w:noProof/>
          <w:color w:val="auto"/>
          <w:kern w:val="0"/>
          <w:lang w:val="sr-Cyrl-RS" w:eastAsia="sr-Cyrl-RS"/>
        </w:rPr>
      </w:pPr>
      <w:r>
        <w:rPr>
          <w:rFonts w:eastAsia="Times New Roman"/>
          <w:noProof/>
          <w:kern w:val="0"/>
          <w:lang w:val="sr-Cyrl-RS" w:eastAsia="sr-Cyrl-RS"/>
        </w:rPr>
        <w:t>Испоручиоца</w:t>
      </w:r>
      <w:r w:rsidRPr="00B3010E">
        <w:rPr>
          <w:rFonts w:eastAsia="Times New Roman"/>
          <w:noProof/>
          <w:kern w:val="0"/>
          <w:lang w:val="sr-Cyrl-RS" w:eastAsia="sr-Cyrl-RS"/>
        </w:rPr>
        <w:t xml:space="preserve"> 1 </w:t>
      </w:r>
      <w:r w:rsidRPr="00B3010E">
        <w:rPr>
          <w:rFonts w:eastAsia="Times New Roman"/>
          <w:noProof/>
          <w:color w:val="auto"/>
          <w:kern w:val="0"/>
          <w:lang w:val="sr-Cyrl-RS" w:eastAsia="sr-Cyrl-RS"/>
        </w:rPr>
        <w:t xml:space="preserve">....................................... </w:t>
      </w:r>
      <w:r w:rsidRPr="00B3010E">
        <w:rPr>
          <w:rFonts w:eastAsia="Times New Roman"/>
          <w:i/>
          <w:noProof/>
          <w:color w:val="auto"/>
          <w:kern w:val="0"/>
          <w:lang w:val="sr-Cyrl-RS" w:eastAsia="sr-Cyrl-RS"/>
        </w:rPr>
        <w:t>(овде навести електронску пошту)</w:t>
      </w:r>
    </w:p>
    <w:p w:rsidR="00B3010E" w:rsidRPr="00B3010E" w:rsidRDefault="00B3010E" w:rsidP="00B3010E">
      <w:pPr>
        <w:pStyle w:val="ListParagraph"/>
        <w:numPr>
          <w:ilvl w:val="0"/>
          <w:numId w:val="43"/>
        </w:numPr>
        <w:suppressAutoHyphens w:val="0"/>
        <w:autoSpaceDE w:val="0"/>
        <w:autoSpaceDN w:val="0"/>
        <w:adjustRightInd w:val="0"/>
        <w:spacing w:line="240" w:lineRule="auto"/>
        <w:jc w:val="both"/>
        <w:rPr>
          <w:rFonts w:eastAsia="Times New Roman"/>
          <w:noProof/>
          <w:color w:val="auto"/>
          <w:kern w:val="0"/>
          <w:lang w:val="sr-Cyrl-RS" w:eastAsia="sr-Cyrl-RS"/>
        </w:rPr>
      </w:pPr>
      <w:r w:rsidRPr="00B3010E">
        <w:rPr>
          <w:rFonts w:eastAsia="Times New Roman"/>
          <w:noProof/>
          <w:color w:val="auto"/>
          <w:kern w:val="0"/>
          <w:lang w:val="sr-Cyrl-RS" w:eastAsia="sr-Cyrl-RS"/>
        </w:rPr>
        <w:t xml:space="preserve">Испоручиоца 2 ....................................... </w:t>
      </w:r>
      <w:r w:rsidRPr="00B3010E">
        <w:rPr>
          <w:rFonts w:eastAsia="Times New Roman"/>
          <w:i/>
          <w:noProof/>
          <w:color w:val="auto"/>
          <w:kern w:val="0"/>
          <w:lang w:val="sr-Cyrl-RS" w:eastAsia="sr-Cyrl-RS"/>
        </w:rPr>
        <w:t>(овде навести електронску пошту)</w:t>
      </w:r>
    </w:p>
    <w:p w:rsidR="00B3010E" w:rsidRPr="00B3010E" w:rsidRDefault="00B3010E" w:rsidP="00B3010E">
      <w:pPr>
        <w:pStyle w:val="ListParagraph"/>
        <w:numPr>
          <w:ilvl w:val="0"/>
          <w:numId w:val="43"/>
        </w:numPr>
        <w:suppressAutoHyphens w:val="0"/>
        <w:autoSpaceDE w:val="0"/>
        <w:autoSpaceDN w:val="0"/>
        <w:adjustRightInd w:val="0"/>
        <w:spacing w:line="240" w:lineRule="auto"/>
        <w:jc w:val="both"/>
        <w:rPr>
          <w:rFonts w:eastAsia="Times New Roman"/>
          <w:noProof/>
          <w:color w:val="auto"/>
          <w:kern w:val="0"/>
          <w:lang w:val="sr-Cyrl-RS" w:eastAsia="sr-Cyrl-RS"/>
        </w:rPr>
      </w:pPr>
      <w:r w:rsidRPr="00B3010E">
        <w:rPr>
          <w:rFonts w:eastAsia="Times New Roman"/>
          <w:noProof/>
          <w:color w:val="auto"/>
          <w:kern w:val="0"/>
          <w:lang w:val="sr-Cyrl-RS" w:eastAsia="sr-Cyrl-RS"/>
        </w:rPr>
        <w:t>Испоручиоца 3 .......................................</w:t>
      </w:r>
      <w:r w:rsidR="00030903">
        <w:rPr>
          <w:rFonts w:eastAsia="Times New Roman"/>
          <w:noProof/>
          <w:color w:val="auto"/>
          <w:kern w:val="0"/>
          <w:lang w:val="sr-Cyrl-RS" w:eastAsia="sr-Cyrl-RS"/>
        </w:rPr>
        <w:t xml:space="preserve"> </w:t>
      </w:r>
      <w:r w:rsidRPr="00B3010E">
        <w:rPr>
          <w:rFonts w:eastAsia="Times New Roman"/>
          <w:i/>
          <w:noProof/>
          <w:color w:val="auto"/>
          <w:kern w:val="0"/>
          <w:lang w:val="sr-Cyrl-RS" w:eastAsia="sr-Cyrl-RS"/>
        </w:rPr>
        <w:t>(овде навести електронску пошту).</w:t>
      </w:r>
    </w:p>
    <w:p w:rsidR="00030903" w:rsidRDefault="00B3010E" w:rsidP="00B3010E">
      <w:pPr>
        <w:jc w:val="both"/>
        <w:rPr>
          <w:rFonts w:eastAsia="Times New Roman"/>
          <w:noProof/>
          <w:kern w:val="0"/>
          <w:lang w:val="sr-Cyrl-RS" w:eastAsia="sr-Cyrl-RS"/>
        </w:rPr>
      </w:pPr>
      <w:r w:rsidRPr="00B3010E">
        <w:rPr>
          <w:rFonts w:eastAsia="Times New Roman"/>
          <w:noProof/>
          <w:kern w:val="0"/>
          <w:lang w:val="sr-Cyrl-RS" w:eastAsia="sr-Cyrl-RS"/>
        </w:rPr>
        <w:t>Наручилац ће при слању позива путе</w:t>
      </w:r>
      <w:r w:rsidR="008C6DAC">
        <w:rPr>
          <w:rFonts w:eastAsia="Times New Roman"/>
          <w:noProof/>
          <w:kern w:val="0"/>
          <w:lang w:val="sr-Cyrl-RS" w:eastAsia="sr-Cyrl-RS"/>
        </w:rPr>
        <w:t>м електронске поште од испоручилаца</w:t>
      </w:r>
      <w:r w:rsidRPr="00B3010E">
        <w:rPr>
          <w:rFonts w:eastAsia="Times New Roman"/>
          <w:noProof/>
          <w:kern w:val="0"/>
          <w:lang w:val="sr-Cyrl-RS" w:eastAsia="sr-Cyrl-RS"/>
        </w:rPr>
        <w:t xml:space="preserve"> захтевати да на исти начин потврд</w:t>
      </w:r>
      <w:r w:rsidR="008C6DAC">
        <w:rPr>
          <w:rFonts w:eastAsia="Times New Roman"/>
          <w:noProof/>
          <w:kern w:val="0"/>
          <w:lang w:val="sr-Cyrl-RS" w:eastAsia="sr-Cyrl-RS"/>
        </w:rPr>
        <w:t>е пријем позива, што су испоручиоци дужни и да учине</w:t>
      </w:r>
      <w:r w:rsidRPr="00B3010E">
        <w:rPr>
          <w:rFonts w:eastAsia="Times New Roman"/>
          <w:noProof/>
          <w:kern w:val="0"/>
          <w:lang w:val="sr-Cyrl-RS" w:eastAsia="sr-Cyrl-RS"/>
        </w:rPr>
        <w:t>.</w:t>
      </w:r>
    </w:p>
    <w:p w:rsidR="00030903" w:rsidRDefault="008C6DAC" w:rsidP="00B3010E">
      <w:pPr>
        <w:jc w:val="both"/>
        <w:rPr>
          <w:rFonts w:asciiTheme="majorHAnsi" w:hAnsiTheme="majorHAnsi"/>
          <w:noProof/>
          <w:lang w:val="sr-Cyrl-RS"/>
        </w:rPr>
      </w:pPr>
      <w:r>
        <w:rPr>
          <w:noProof/>
          <w:lang w:val="sr-Cyrl-RS"/>
        </w:rPr>
        <w:t>Испоручиоци</w:t>
      </w:r>
      <w:r w:rsidR="00030903" w:rsidRPr="00030903">
        <w:rPr>
          <w:noProof/>
          <w:lang w:val="sr-Cyrl-RS"/>
        </w:rPr>
        <w:t xml:space="preserve"> ће понуде достављати електронски, у складу са позивом и упутством Наручиоца</w:t>
      </w:r>
      <w:r w:rsidR="00030903">
        <w:rPr>
          <w:rFonts w:asciiTheme="majorHAnsi" w:hAnsiTheme="majorHAnsi"/>
          <w:noProof/>
          <w:lang w:val="sr-Cyrl-RS"/>
        </w:rPr>
        <w:t>.</w:t>
      </w:r>
    </w:p>
    <w:p w:rsidR="00030903" w:rsidRDefault="008C6DAC" w:rsidP="00B3010E">
      <w:pPr>
        <w:jc w:val="both"/>
        <w:rPr>
          <w:rFonts w:eastAsia="Times New Roman"/>
          <w:noProof/>
          <w:color w:val="auto"/>
          <w:kern w:val="0"/>
          <w:lang w:val="sr-Cyrl-RS" w:eastAsia="sr-Cyrl-RS"/>
        </w:rPr>
      </w:pPr>
      <w:r>
        <w:rPr>
          <w:rFonts w:eastAsia="Times New Roman"/>
          <w:noProof/>
          <w:kern w:val="0"/>
          <w:lang w:val="sr-Cyrl-RS" w:eastAsia="sr-Cyrl-RS"/>
        </w:rPr>
        <w:t>Понуда испоручиоца</w:t>
      </w:r>
      <w:r w:rsidR="00030903">
        <w:rPr>
          <w:rFonts w:eastAsia="Times New Roman"/>
          <w:noProof/>
          <w:kern w:val="0"/>
          <w:lang w:val="sr-Cyrl-RS" w:eastAsia="sr-Cyrl-RS"/>
        </w:rPr>
        <w:t xml:space="preserve"> обавезно мора да </w:t>
      </w:r>
      <w:r w:rsidR="00030903" w:rsidRPr="00030903">
        <w:rPr>
          <w:rFonts w:eastAsia="Times New Roman"/>
          <w:noProof/>
          <w:kern w:val="0"/>
          <w:lang w:val="sr-Cyrl-RS" w:eastAsia="sr-Cyrl-RS"/>
        </w:rPr>
        <w:t xml:space="preserve">садржи јединичну и укупну </w:t>
      </w:r>
      <w:r w:rsidR="00030903" w:rsidRPr="00030903">
        <w:rPr>
          <w:rFonts w:eastAsia="Times New Roman"/>
          <w:noProof/>
          <w:color w:val="auto"/>
          <w:kern w:val="0"/>
          <w:lang w:val="sr-Cyrl-RS" w:eastAsia="sr-Cyrl-RS"/>
        </w:rPr>
        <w:t xml:space="preserve">цену без </w:t>
      </w:r>
      <w:r w:rsidR="005B3808">
        <w:rPr>
          <w:rFonts w:eastAsia="Times New Roman"/>
          <w:noProof/>
          <w:color w:val="auto"/>
          <w:kern w:val="0"/>
          <w:lang w:val="sr-Cyrl-RS" w:eastAsia="sr-Cyrl-RS"/>
        </w:rPr>
        <w:t>ПДВ</w:t>
      </w:r>
      <w:r>
        <w:rPr>
          <w:rFonts w:eastAsia="Times New Roman"/>
          <w:noProof/>
          <w:color w:val="auto"/>
          <w:kern w:val="0"/>
          <w:lang w:val="sr-Cyrl-RS" w:eastAsia="sr-Cyrl-RS"/>
        </w:rPr>
        <w:t xml:space="preserve">-а и са ПДВ-ом, </w:t>
      </w:r>
      <w:r w:rsidR="00030903" w:rsidRPr="00030903">
        <w:rPr>
          <w:rFonts w:eastAsia="Times New Roman"/>
          <w:noProof/>
          <w:color w:val="auto"/>
          <w:kern w:val="0"/>
          <w:lang w:val="sr-Cyrl-RS" w:eastAsia="sr-Cyrl-RS"/>
        </w:rPr>
        <w:t>рокове испоруке</w:t>
      </w:r>
      <w:r>
        <w:rPr>
          <w:rFonts w:eastAsia="Times New Roman"/>
          <w:noProof/>
          <w:color w:val="auto"/>
          <w:kern w:val="0"/>
          <w:lang w:val="sr-Cyrl-RS" w:eastAsia="sr-Cyrl-RS"/>
        </w:rPr>
        <w:t xml:space="preserve">, као и </w:t>
      </w:r>
      <w:r w:rsidR="00C44C7C">
        <w:rPr>
          <w:rFonts w:eastAsia="Times New Roman"/>
          <w:noProof/>
          <w:color w:val="auto"/>
          <w:kern w:val="0"/>
          <w:lang w:val="sr-Cyrl-RS" w:eastAsia="sr-Cyrl-RS"/>
        </w:rPr>
        <w:t>основне податке</w:t>
      </w:r>
      <w:r w:rsidR="00030903">
        <w:rPr>
          <w:rFonts w:eastAsia="Times New Roman"/>
          <w:noProof/>
          <w:color w:val="auto"/>
          <w:kern w:val="0"/>
          <w:lang w:val="sr-Cyrl-RS" w:eastAsia="sr-Cyrl-RS"/>
        </w:rPr>
        <w:t xml:space="preserve"> Испоручиоца – понуђача</w:t>
      </w:r>
      <w:r w:rsidR="00030903" w:rsidRPr="00030903">
        <w:rPr>
          <w:rFonts w:eastAsia="Times New Roman"/>
          <w:noProof/>
          <w:color w:val="auto"/>
          <w:kern w:val="0"/>
          <w:lang w:val="sr-Cyrl-RS" w:eastAsia="sr-Cyrl-RS"/>
        </w:rPr>
        <w:t>.</w:t>
      </w:r>
      <w:r w:rsidR="00001DC5">
        <w:rPr>
          <w:rFonts w:eastAsia="Times New Roman"/>
          <w:noProof/>
          <w:color w:val="auto"/>
          <w:kern w:val="0"/>
          <w:lang w:val="sr-Cyrl-RS" w:eastAsia="sr-Cyrl-RS"/>
        </w:rPr>
        <w:t xml:space="preserve"> (Образац понуде ће осмислити Наручилац)</w:t>
      </w:r>
    </w:p>
    <w:p w:rsidR="004858A7" w:rsidRDefault="004858A7" w:rsidP="00B3010E">
      <w:pPr>
        <w:jc w:val="both"/>
        <w:rPr>
          <w:rFonts w:eastAsia="Times New Roman"/>
          <w:noProof/>
          <w:color w:val="auto"/>
          <w:kern w:val="0"/>
          <w:lang w:val="sr-Cyrl-RS" w:eastAsia="sr-Cyrl-RS"/>
        </w:rPr>
      </w:pPr>
      <w:r>
        <w:rPr>
          <w:rFonts w:eastAsia="Times New Roman"/>
          <w:noProof/>
          <w:color w:val="auto"/>
          <w:kern w:val="0"/>
          <w:lang w:val="sr-Cyrl-RS" w:eastAsia="sr-Cyrl-RS"/>
        </w:rPr>
        <w:t>Наручилац ће по истеку рока за достављање понуда направити записник о пристиглим понудама и исти доставити електронским путем испоручиоцима који су доставили понуде.</w:t>
      </w:r>
    </w:p>
    <w:p w:rsidR="00030903" w:rsidRPr="00030903" w:rsidRDefault="00030903" w:rsidP="00030903">
      <w:pPr>
        <w:suppressAutoHyphens w:val="0"/>
        <w:autoSpaceDE w:val="0"/>
        <w:autoSpaceDN w:val="0"/>
        <w:adjustRightInd w:val="0"/>
        <w:spacing w:line="240" w:lineRule="auto"/>
        <w:jc w:val="both"/>
        <w:rPr>
          <w:rFonts w:eastAsia="Times New Roman"/>
          <w:noProof/>
          <w:color w:val="auto"/>
          <w:kern w:val="0"/>
          <w:lang w:val="sr-Cyrl-RS" w:eastAsia="en-US"/>
        </w:rPr>
      </w:pPr>
      <w:r w:rsidRPr="00030903">
        <w:rPr>
          <w:rFonts w:eastAsia="Times New Roman"/>
          <w:noProof/>
          <w:color w:val="auto"/>
          <w:kern w:val="0"/>
          <w:lang w:val="sr-Cyrl-RS" w:eastAsia="en-US"/>
        </w:rPr>
        <w:t>Наручилац ће донети одлуку о додели уговора</w:t>
      </w:r>
      <w:r w:rsidR="001B44FF">
        <w:rPr>
          <w:rFonts w:eastAsia="Times New Roman"/>
          <w:noProof/>
          <w:color w:val="auto"/>
          <w:kern w:val="0"/>
          <w:lang w:val="sr-Cyrl-RS" w:eastAsia="en-US"/>
        </w:rPr>
        <w:t>/наруџбенице</w:t>
      </w:r>
      <w:r w:rsidRPr="00030903">
        <w:rPr>
          <w:rFonts w:eastAsia="Times New Roman"/>
          <w:noProof/>
          <w:color w:val="auto"/>
          <w:kern w:val="0"/>
          <w:lang w:val="sr-Cyrl-RS" w:eastAsia="en-US"/>
        </w:rPr>
        <w:t xml:space="preserve"> применом критеријума </w:t>
      </w:r>
      <w:r w:rsidRPr="00030903">
        <w:rPr>
          <w:noProof/>
          <w:lang w:val="sr-Cyrl-RS"/>
        </w:rPr>
        <w:t>''најнижа понуђена цена''. Уколико две или</w:t>
      </w:r>
      <w:r w:rsidRPr="00030903">
        <w:rPr>
          <w:rFonts w:eastAsia="Times New Roman"/>
          <w:noProof/>
          <w:color w:val="auto"/>
          <w:kern w:val="0"/>
          <w:lang w:val="sr-Cyrl-RS" w:eastAsia="en-US"/>
        </w:rPr>
        <w:t xml:space="preserve"> више понуда имају исту најнижу понуђену цену, Наручи</w:t>
      </w:r>
      <w:r w:rsidR="008C6DAC">
        <w:rPr>
          <w:rFonts w:eastAsia="Times New Roman"/>
          <w:noProof/>
          <w:color w:val="auto"/>
          <w:kern w:val="0"/>
          <w:lang w:val="sr-Cyrl-RS" w:eastAsia="en-US"/>
        </w:rPr>
        <w:t>лац ће доделити уговор</w:t>
      </w:r>
      <w:r w:rsidR="001B44FF">
        <w:rPr>
          <w:rFonts w:eastAsia="Times New Roman"/>
          <w:noProof/>
          <w:color w:val="auto"/>
          <w:kern w:val="0"/>
          <w:lang w:val="sr-Cyrl-RS" w:eastAsia="en-US"/>
        </w:rPr>
        <w:t>/наруџбеницу</w:t>
      </w:r>
      <w:r w:rsidR="008C6DAC">
        <w:rPr>
          <w:rFonts w:eastAsia="Times New Roman"/>
          <w:noProof/>
          <w:color w:val="auto"/>
          <w:kern w:val="0"/>
          <w:lang w:val="sr-Cyrl-RS" w:eastAsia="en-US"/>
        </w:rPr>
        <w:t xml:space="preserve"> Испоручиоцу</w:t>
      </w:r>
      <w:r w:rsidRPr="00030903">
        <w:rPr>
          <w:rFonts w:eastAsia="Times New Roman"/>
          <w:noProof/>
          <w:color w:val="auto"/>
          <w:kern w:val="0"/>
          <w:lang w:val="sr-Cyrl-RS" w:eastAsia="en-US"/>
        </w:rPr>
        <w:t xml:space="preserve"> који је понудио краћи рок испоруке.</w:t>
      </w:r>
    </w:p>
    <w:p w:rsidR="00030903" w:rsidRPr="00030903" w:rsidRDefault="00030903" w:rsidP="00030903">
      <w:pPr>
        <w:autoSpaceDE w:val="0"/>
        <w:autoSpaceDN w:val="0"/>
        <w:adjustRightInd w:val="0"/>
        <w:spacing w:line="240" w:lineRule="auto"/>
        <w:jc w:val="both"/>
        <w:rPr>
          <w:noProof/>
          <w:lang w:val="sr-Cyrl-RS"/>
        </w:rPr>
      </w:pPr>
      <w:r w:rsidRPr="00030903">
        <w:rPr>
          <w:rFonts w:eastAsia="Times New Roman"/>
          <w:noProof/>
          <w:color w:val="auto"/>
          <w:kern w:val="0"/>
          <w:lang w:val="sr-Cyrl-RS" w:eastAsia="en-US"/>
        </w:rPr>
        <w:t>Уколико ни након примене горе наведеног резервног елемента критеријума није могуће донети одлуку о додели уговора</w:t>
      </w:r>
      <w:r w:rsidR="001B44FF">
        <w:rPr>
          <w:rFonts w:eastAsia="Times New Roman"/>
          <w:noProof/>
          <w:color w:val="auto"/>
          <w:kern w:val="0"/>
          <w:lang w:val="sr-Cyrl-RS" w:eastAsia="en-US"/>
        </w:rPr>
        <w:t>/наруџбенице</w:t>
      </w:r>
      <w:r w:rsidRPr="00030903">
        <w:rPr>
          <w:rFonts w:eastAsia="Times New Roman"/>
          <w:noProof/>
          <w:color w:val="auto"/>
          <w:kern w:val="0"/>
          <w:lang w:val="sr-Cyrl-RS" w:eastAsia="en-US"/>
        </w:rPr>
        <w:t xml:space="preserve">, наручилац ће уговор доделити понуђачу који буде извучен путем жреба. </w:t>
      </w:r>
      <w:r w:rsidRPr="00030903">
        <w:rPr>
          <w:rFonts w:eastAsia="Times New Roman"/>
          <w:noProof/>
          <w:lang w:val="sr-Cyrl-RS"/>
        </w:rPr>
        <w:t xml:space="preserve">Наручилац ће писмено обавестити све понуђаче који су поднели понуде о датуму када ће се одржати извлачење путем жреба. </w:t>
      </w:r>
      <w:r w:rsidRPr="00030903">
        <w:rPr>
          <w:rFonts w:eastAsia="Times New Roman"/>
          <w:noProof/>
          <w:color w:val="auto"/>
          <w:kern w:val="0"/>
          <w:lang w:val="sr-Cyrl-RS" w:eastAsia="en-US"/>
        </w:rPr>
        <w:t>Жребом ће бити обухваћене само оне понуде које имају једнаку најнижу понуђену цену и исти најкраћи рок испоруке. Извлачење путем жреба наручилац ће извршити јавно, у присуству понуђача, и то тако што ће називе понуђача који имају исту најнижу понуђену цену и исти најкраћи рок испоруке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w:t>
      </w:r>
      <w:r w:rsidR="001B44FF">
        <w:rPr>
          <w:rFonts w:eastAsia="Times New Roman"/>
          <w:noProof/>
          <w:color w:val="auto"/>
          <w:kern w:val="0"/>
          <w:lang w:val="sr-Cyrl-RS" w:eastAsia="en-US"/>
        </w:rPr>
        <w:t>/наруџбеница</w:t>
      </w:r>
      <w:r w:rsidRPr="00030903">
        <w:rPr>
          <w:rFonts w:eastAsia="Times New Roman"/>
          <w:noProof/>
          <w:color w:val="auto"/>
          <w:kern w:val="0"/>
          <w:lang w:val="sr-Cyrl-RS" w:eastAsia="en-US"/>
        </w:rPr>
        <w:t xml:space="preserve">. </w:t>
      </w:r>
      <w:r w:rsidRPr="00030903">
        <w:rPr>
          <w:noProof/>
          <w:lang w:val="sr-Cyrl-RS"/>
        </w:rPr>
        <w:t>Понуђачима који не присуствују овом поступку, наручилац ће доставити записник извлачења путем жреба.</w:t>
      </w:r>
    </w:p>
    <w:p w:rsidR="008C6DAC" w:rsidRPr="008C6DAC" w:rsidRDefault="008C6DAC" w:rsidP="008C6DAC">
      <w:pPr>
        <w:jc w:val="both"/>
        <w:rPr>
          <w:noProof/>
          <w:lang w:val="sr-Cyrl-RS"/>
        </w:rPr>
      </w:pPr>
      <w:r w:rsidRPr="008C6DAC">
        <w:rPr>
          <w:rFonts w:eastAsia="Times New Roman"/>
          <w:noProof/>
          <w:color w:val="auto"/>
          <w:kern w:val="0"/>
          <w:lang w:val="sr-Cyrl-RS" w:eastAsia="en-US"/>
        </w:rPr>
        <w:t>Одлуку о додели уговора</w:t>
      </w:r>
      <w:r>
        <w:rPr>
          <w:rFonts w:eastAsia="Times New Roman"/>
          <w:noProof/>
          <w:color w:val="auto"/>
          <w:kern w:val="0"/>
          <w:lang w:val="sr-Cyrl-RS" w:eastAsia="en-US"/>
        </w:rPr>
        <w:t>/наруџбенице</w:t>
      </w:r>
      <w:r w:rsidRPr="008C6DAC">
        <w:rPr>
          <w:rFonts w:eastAsia="Times New Roman"/>
          <w:noProof/>
          <w:color w:val="auto"/>
          <w:kern w:val="0"/>
          <w:lang w:val="sr-Cyrl-RS" w:eastAsia="en-US"/>
        </w:rPr>
        <w:t xml:space="preserve"> наручилац објављује на Порталу јавних набавки и на својој интернет страници. Против те одлуке понуђачи могу поднети захтев за заштиту права у року од 5 дана од дана објаве одлуке на Порталу јавних набавки. </w:t>
      </w:r>
      <w:r w:rsidRPr="008C6DAC">
        <w:rPr>
          <w:noProof/>
          <w:lang w:val="sr-Cyrl-RS"/>
        </w:rPr>
        <w:t>Сходно члану 112. став 2. тачка 1) Закона захтев за заштиту права поднет на одлуку о додели уговора</w:t>
      </w:r>
      <w:r w:rsidR="001B44FF">
        <w:rPr>
          <w:noProof/>
          <w:lang w:val="sr-Cyrl-RS"/>
        </w:rPr>
        <w:t>/наруџбенице</w:t>
      </w:r>
      <w:r w:rsidRPr="008C6DAC">
        <w:rPr>
          <w:noProof/>
          <w:lang w:val="sr-Cyrl-RS"/>
        </w:rPr>
        <w:t xml:space="preserve"> не задржава даље активности наручиоца, тј. наручилац може закључити уговор са изабраним понуђачем и поред уложеног захтева за заштиту права.</w:t>
      </w:r>
    </w:p>
    <w:p w:rsidR="008C6DAC" w:rsidRPr="008C6DAC" w:rsidRDefault="008C6DAC" w:rsidP="008C6DAC">
      <w:pPr>
        <w:suppressAutoHyphens w:val="0"/>
        <w:autoSpaceDE w:val="0"/>
        <w:autoSpaceDN w:val="0"/>
        <w:adjustRightInd w:val="0"/>
        <w:spacing w:line="240" w:lineRule="auto"/>
        <w:jc w:val="both"/>
        <w:rPr>
          <w:rFonts w:eastAsia="Times New Roman"/>
          <w:noProof/>
          <w:kern w:val="0"/>
          <w:lang w:val="sr-Cyrl-RS" w:eastAsia="en-US"/>
        </w:rPr>
      </w:pPr>
      <w:r w:rsidRPr="008C6DAC">
        <w:rPr>
          <w:rFonts w:eastAsia="Times New Roman"/>
          <w:noProof/>
          <w:color w:val="auto"/>
          <w:kern w:val="0"/>
          <w:lang w:val="sr-Cyrl-RS" w:eastAsia="en-US"/>
        </w:rPr>
        <w:t>Уколико дође до раскида уговора</w:t>
      </w:r>
      <w:r w:rsidR="001B44FF">
        <w:rPr>
          <w:rFonts w:eastAsia="Times New Roman"/>
          <w:noProof/>
          <w:color w:val="auto"/>
          <w:kern w:val="0"/>
          <w:lang w:val="sr-Cyrl-RS" w:eastAsia="en-US"/>
        </w:rPr>
        <w:t>/наруџбенице</w:t>
      </w:r>
      <w:r w:rsidRPr="008C6DAC">
        <w:rPr>
          <w:rFonts w:eastAsia="Times New Roman"/>
          <w:noProof/>
          <w:color w:val="auto"/>
          <w:kern w:val="0"/>
          <w:lang w:val="sr-Cyrl-RS" w:eastAsia="en-US"/>
        </w:rPr>
        <w:t xml:space="preserve"> о јавној набавци, наручилац ће поновити целу процедуру за доделу појединачног уговора</w:t>
      </w:r>
      <w:r w:rsidR="001B44FF">
        <w:rPr>
          <w:rFonts w:eastAsia="Times New Roman"/>
          <w:noProof/>
          <w:color w:val="auto"/>
          <w:kern w:val="0"/>
          <w:lang w:val="sr-Cyrl-RS" w:eastAsia="en-US"/>
        </w:rPr>
        <w:t>/наруџбенице</w:t>
      </w:r>
      <w:r w:rsidRPr="008C6DAC">
        <w:rPr>
          <w:rFonts w:eastAsia="Times New Roman"/>
          <w:noProof/>
          <w:color w:val="auto"/>
          <w:kern w:val="0"/>
          <w:lang w:val="sr-Cyrl-RS" w:eastAsia="en-US"/>
        </w:rPr>
        <w:t xml:space="preserve">. </w:t>
      </w:r>
    </w:p>
    <w:p w:rsidR="00FC1BD5" w:rsidRDefault="008C6DAC" w:rsidP="005B3808">
      <w:pPr>
        <w:suppressAutoHyphens w:val="0"/>
        <w:autoSpaceDE w:val="0"/>
        <w:autoSpaceDN w:val="0"/>
        <w:adjustRightInd w:val="0"/>
        <w:spacing w:line="240" w:lineRule="auto"/>
        <w:jc w:val="both"/>
        <w:rPr>
          <w:iCs/>
          <w:kern w:val="2"/>
          <w:lang w:val="sr-Cyrl-CS" w:eastAsia="ar-SA"/>
        </w:rPr>
      </w:pPr>
      <w:r w:rsidRPr="008C6DAC">
        <w:rPr>
          <w:rFonts w:eastAsia="Times New Roman"/>
          <w:bCs/>
          <w:noProof/>
          <w:lang w:val="sr-Cyrl-RS"/>
        </w:rPr>
        <w:t>Уговори</w:t>
      </w:r>
      <w:r w:rsidR="001B44FF">
        <w:rPr>
          <w:rFonts w:eastAsia="Times New Roman"/>
          <w:bCs/>
          <w:noProof/>
          <w:lang w:val="sr-Cyrl-RS"/>
        </w:rPr>
        <w:t>/наруџбенице</w:t>
      </w:r>
      <w:r w:rsidRPr="008C6DAC">
        <w:rPr>
          <w:rFonts w:eastAsia="Times New Roman"/>
          <w:bCs/>
          <w:noProof/>
          <w:lang w:val="sr-Cyrl-RS"/>
        </w:rPr>
        <w:t xml:space="preserve">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w:t>
      </w:r>
      <w:r w:rsidRPr="008C6DAC">
        <w:rPr>
          <w:rFonts w:eastAsia="Times New Roman"/>
          <w:bCs/>
          <w:noProof/>
          <w:lang w:val="sr-Cyrl-RS"/>
        </w:rPr>
        <w:lastRenderedPageBreak/>
        <w:t>уговора</w:t>
      </w:r>
      <w:r w:rsidR="001B44FF">
        <w:rPr>
          <w:rFonts w:eastAsia="Times New Roman"/>
          <w:bCs/>
          <w:noProof/>
          <w:lang w:val="sr-Cyrl-RS"/>
        </w:rPr>
        <w:t>/наруџбеница</w:t>
      </w:r>
      <w:r w:rsidRPr="008C6DAC">
        <w:rPr>
          <w:rFonts w:eastAsia="Times New Roman"/>
          <w:bCs/>
          <w:noProof/>
          <w:lang w:val="sr-Cyrl-RS"/>
        </w:rPr>
        <w:t xml:space="preserve"> закључених на основу оквирног споразума не мора подударати са трајањем оквирног споразума, већ по потр</w:t>
      </w:r>
      <w:r w:rsidR="001B44FF">
        <w:rPr>
          <w:rFonts w:eastAsia="Times New Roman"/>
          <w:bCs/>
          <w:noProof/>
          <w:lang w:val="sr-Cyrl-RS"/>
        </w:rPr>
        <w:t>еби може трајати краће или дуже</w:t>
      </w:r>
      <w:r w:rsidR="005B3808">
        <w:rPr>
          <w:iCs/>
          <w:kern w:val="2"/>
          <w:lang w:val="sr-Cyrl-CS" w:eastAsia="ar-SA"/>
        </w:rPr>
        <w:t>.</w:t>
      </w:r>
    </w:p>
    <w:p w:rsidR="004858A7" w:rsidRPr="005B3808" w:rsidRDefault="004858A7" w:rsidP="005B3808">
      <w:pPr>
        <w:suppressAutoHyphens w:val="0"/>
        <w:autoSpaceDE w:val="0"/>
        <w:autoSpaceDN w:val="0"/>
        <w:adjustRightInd w:val="0"/>
        <w:spacing w:line="240" w:lineRule="auto"/>
        <w:jc w:val="both"/>
        <w:rPr>
          <w:rFonts w:eastAsia="Times New Roman"/>
          <w:bCs/>
          <w:noProof/>
          <w:lang w:val="sr-Cyrl-RS"/>
        </w:rPr>
      </w:pPr>
    </w:p>
    <w:p w:rsidR="008E11FB" w:rsidRPr="00B7759E" w:rsidRDefault="001B44FF" w:rsidP="008E11FB">
      <w:pPr>
        <w:widowControl w:val="0"/>
        <w:tabs>
          <w:tab w:val="left" w:pos="0"/>
        </w:tabs>
        <w:autoSpaceDE w:val="0"/>
        <w:spacing w:line="240" w:lineRule="auto"/>
        <w:jc w:val="center"/>
        <w:rPr>
          <w:lang w:val="sr-Cyrl-CS"/>
        </w:rPr>
      </w:pPr>
      <w:r>
        <w:rPr>
          <w:b/>
          <w:lang w:val="sr-Cyrl-CS"/>
        </w:rPr>
        <w:t>Члан 6</w:t>
      </w:r>
      <w:r w:rsidR="008E11FB" w:rsidRPr="00B7759E">
        <w:rPr>
          <w:b/>
          <w:lang w:val="sr-Cyrl-CS"/>
        </w:rPr>
        <w:t>.</w:t>
      </w:r>
    </w:p>
    <w:p w:rsidR="008E11FB" w:rsidRPr="00B7759E" w:rsidRDefault="008E11FB" w:rsidP="008E11FB">
      <w:pPr>
        <w:widowControl w:val="0"/>
        <w:tabs>
          <w:tab w:val="left" w:pos="0"/>
        </w:tabs>
        <w:autoSpaceDE w:val="0"/>
        <w:spacing w:line="240" w:lineRule="auto"/>
        <w:jc w:val="both"/>
        <w:rPr>
          <w:lang w:val="sr-Cyrl-CS"/>
        </w:rPr>
      </w:pPr>
      <w:r w:rsidRPr="00B7759E">
        <w:rPr>
          <w:lang w:val="sr-Cyrl-CS"/>
        </w:rPr>
        <w:t>Испоручилац се обавезује да:</w:t>
      </w:r>
    </w:p>
    <w:p w:rsidR="008E11FB" w:rsidRPr="00B7759E" w:rsidRDefault="008E11FB" w:rsidP="007A2D8D">
      <w:pPr>
        <w:widowControl w:val="0"/>
        <w:numPr>
          <w:ilvl w:val="0"/>
          <w:numId w:val="31"/>
        </w:numPr>
        <w:tabs>
          <w:tab w:val="clear" w:pos="0"/>
          <w:tab w:val="left" w:pos="720"/>
        </w:tabs>
        <w:autoSpaceDE w:val="0"/>
        <w:spacing w:line="240" w:lineRule="auto"/>
        <w:jc w:val="both"/>
        <w:rPr>
          <w:lang w:val="sr-Cyrl-CS"/>
        </w:rPr>
      </w:pPr>
      <w:r w:rsidRPr="00B7759E">
        <w:rPr>
          <w:lang w:val="sr-Cyrl-CS"/>
        </w:rPr>
        <w:t>испоручи оригиналан предмет набавке, који квалитетом и карактеристикама одговара техничкиим условима из конкурсне документације и понуде;</w:t>
      </w:r>
    </w:p>
    <w:p w:rsidR="008E11FB" w:rsidRPr="00B7759E" w:rsidRDefault="008E11FB" w:rsidP="008E11FB">
      <w:pPr>
        <w:widowControl w:val="0"/>
        <w:numPr>
          <w:ilvl w:val="0"/>
          <w:numId w:val="31"/>
        </w:numPr>
        <w:tabs>
          <w:tab w:val="left" w:pos="0"/>
        </w:tabs>
        <w:autoSpaceDE w:val="0"/>
        <w:spacing w:line="240" w:lineRule="auto"/>
        <w:jc w:val="both"/>
        <w:rPr>
          <w:lang w:val="sr-Cyrl-CS"/>
        </w:rPr>
      </w:pPr>
      <w:r w:rsidRPr="00B7759E">
        <w:rPr>
          <w:lang w:val="sr-Cyrl-CS"/>
        </w:rPr>
        <w:t xml:space="preserve">да предмет набавке испоручује сукцесивно у року од _______ дана, </w:t>
      </w:r>
      <w:r w:rsidRPr="00B7759E">
        <w:rPr>
          <w:spacing w:val="-1"/>
          <w:lang w:val="sr-Cyrl-CS"/>
        </w:rPr>
        <w:t>п</w:t>
      </w:r>
      <w:r w:rsidRPr="00B7759E">
        <w:rPr>
          <w:lang w:val="sr-Cyrl-CS"/>
        </w:rPr>
        <w:t>о</w:t>
      </w:r>
      <w:r w:rsidRPr="00B7759E">
        <w:rPr>
          <w:spacing w:val="26"/>
          <w:lang w:val="sr-Cyrl-CS"/>
        </w:rPr>
        <w:t xml:space="preserve"> </w:t>
      </w:r>
      <w:r w:rsidRPr="00B7759E">
        <w:rPr>
          <w:spacing w:val="1"/>
          <w:lang w:val="sr-Cyrl-CS"/>
        </w:rPr>
        <w:t>д</w:t>
      </w:r>
      <w:r w:rsidRPr="00B7759E">
        <w:rPr>
          <w:lang w:val="sr-Cyrl-CS"/>
        </w:rPr>
        <w:t>о</w:t>
      </w:r>
      <w:r w:rsidRPr="00B7759E">
        <w:rPr>
          <w:spacing w:val="1"/>
          <w:lang w:val="sr-Cyrl-CS"/>
        </w:rPr>
        <w:t>б</w:t>
      </w:r>
      <w:r w:rsidRPr="00B7759E">
        <w:rPr>
          <w:spacing w:val="-3"/>
          <w:lang w:val="sr-Cyrl-CS"/>
        </w:rPr>
        <w:t>и</w:t>
      </w:r>
      <w:r w:rsidRPr="00B7759E">
        <w:rPr>
          <w:spacing w:val="1"/>
          <w:lang w:val="sr-Cyrl-CS"/>
        </w:rPr>
        <w:t>ј</w:t>
      </w:r>
      <w:r w:rsidRPr="00B7759E">
        <w:rPr>
          <w:lang w:val="sr-Cyrl-CS"/>
        </w:rPr>
        <w:t>е</w:t>
      </w:r>
      <w:r w:rsidRPr="00B7759E">
        <w:rPr>
          <w:spacing w:val="-1"/>
          <w:lang w:val="sr-Cyrl-CS"/>
        </w:rPr>
        <w:t>н</w:t>
      </w:r>
      <w:r w:rsidRPr="00B7759E">
        <w:rPr>
          <w:lang w:val="sr-Cyrl-CS"/>
        </w:rPr>
        <w:t>ом</w:t>
      </w:r>
      <w:r w:rsidRPr="00B7759E">
        <w:rPr>
          <w:spacing w:val="28"/>
          <w:lang w:val="sr-Cyrl-CS"/>
        </w:rPr>
        <w:t xml:space="preserve"> </w:t>
      </w:r>
      <w:r w:rsidRPr="00B7759E">
        <w:rPr>
          <w:spacing w:val="-1"/>
          <w:lang w:val="sr-Cyrl-CS"/>
        </w:rPr>
        <w:t>пи</w:t>
      </w:r>
      <w:r w:rsidRPr="00B7759E">
        <w:rPr>
          <w:lang w:val="sr-Cyrl-CS"/>
        </w:rPr>
        <w:t>сме</w:t>
      </w:r>
      <w:r w:rsidRPr="00B7759E">
        <w:rPr>
          <w:spacing w:val="-1"/>
          <w:lang w:val="sr-Cyrl-CS"/>
        </w:rPr>
        <w:t>н</w:t>
      </w:r>
      <w:r w:rsidRPr="00B7759E">
        <w:rPr>
          <w:lang w:val="sr-Cyrl-CS"/>
        </w:rPr>
        <w:t>ом</w:t>
      </w:r>
      <w:r w:rsidRPr="00B7759E">
        <w:rPr>
          <w:spacing w:val="28"/>
          <w:lang w:val="sr-Cyrl-CS"/>
        </w:rPr>
        <w:t xml:space="preserve"> </w:t>
      </w:r>
      <w:r w:rsidRPr="00B7759E">
        <w:rPr>
          <w:spacing w:val="-3"/>
          <w:lang w:val="sr-Cyrl-CS"/>
        </w:rPr>
        <w:t>н</w:t>
      </w:r>
      <w:r w:rsidRPr="00B7759E">
        <w:rPr>
          <w:lang w:val="sr-Cyrl-CS"/>
        </w:rPr>
        <w:t>а</w:t>
      </w:r>
      <w:r w:rsidRPr="00B7759E">
        <w:rPr>
          <w:spacing w:val="-2"/>
          <w:lang w:val="sr-Cyrl-CS"/>
        </w:rPr>
        <w:t>л</w:t>
      </w:r>
      <w:r w:rsidRPr="00B7759E">
        <w:rPr>
          <w:lang w:val="sr-Cyrl-CS"/>
        </w:rPr>
        <w:t>о</w:t>
      </w:r>
      <w:r w:rsidRPr="00B7759E">
        <w:rPr>
          <w:spacing w:val="1"/>
          <w:lang w:val="sr-Cyrl-CS"/>
        </w:rPr>
        <w:t>г</w:t>
      </w:r>
      <w:r w:rsidRPr="00B7759E">
        <w:rPr>
          <w:lang w:val="sr-Cyrl-CS"/>
        </w:rPr>
        <w:t>у Нар</w:t>
      </w:r>
      <w:r w:rsidRPr="00B7759E">
        <w:rPr>
          <w:spacing w:val="-2"/>
          <w:lang w:val="sr-Cyrl-CS"/>
        </w:rPr>
        <w:t>у</w:t>
      </w:r>
      <w:r w:rsidRPr="00B7759E">
        <w:rPr>
          <w:spacing w:val="-1"/>
          <w:lang w:val="sr-Cyrl-CS"/>
        </w:rPr>
        <w:t>чи</w:t>
      </w:r>
      <w:r w:rsidRPr="00B7759E">
        <w:rPr>
          <w:lang w:val="sr-Cyrl-CS"/>
        </w:rPr>
        <w:t>о</w:t>
      </w:r>
      <w:r w:rsidRPr="00B7759E">
        <w:rPr>
          <w:spacing w:val="-1"/>
          <w:lang w:val="sr-Cyrl-CS"/>
        </w:rPr>
        <w:t>ц</w:t>
      </w:r>
      <w:r w:rsidRPr="00B7759E">
        <w:rPr>
          <w:spacing w:val="1"/>
          <w:lang w:val="sr-Cyrl-CS"/>
        </w:rPr>
        <w:t>а</w:t>
      </w:r>
      <w:r w:rsidR="00D7383E">
        <w:rPr>
          <w:spacing w:val="1"/>
          <w:lang w:val="sr-Cyrl-CS"/>
        </w:rPr>
        <w:t xml:space="preserve"> - наруџбеница</w:t>
      </w:r>
      <w:r w:rsidRPr="00B7759E">
        <w:rPr>
          <w:spacing w:val="1"/>
          <w:lang w:val="sr-Cyrl-CS"/>
        </w:rPr>
        <w:t>;</w:t>
      </w:r>
      <w:r w:rsidRPr="00B7759E">
        <w:rPr>
          <w:lang w:val="sr-Cyrl-CS"/>
        </w:rPr>
        <w:t xml:space="preserve"> </w:t>
      </w:r>
    </w:p>
    <w:p w:rsidR="008E11FB" w:rsidRPr="00B7759E" w:rsidRDefault="008E11FB" w:rsidP="00B7759E">
      <w:pPr>
        <w:widowControl w:val="0"/>
        <w:numPr>
          <w:ilvl w:val="0"/>
          <w:numId w:val="31"/>
        </w:numPr>
        <w:tabs>
          <w:tab w:val="clear" w:pos="0"/>
          <w:tab w:val="left" w:pos="720"/>
        </w:tabs>
        <w:autoSpaceDE w:val="0"/>
        <w:spacing w:line="240" w:lineRule="auto"/>
        <w:jc w:val="both"/>
      </w:pPr>
      <w:r w:rsidRPr="00B7759E">
        <w:rPr>
          <w:lang w:val="sr-Cyrl-CS"/>
        </w:rPr>
        <w:t xml:space="preserve">испоручи предмет набавке </w:t>
      </w:r>
      <w:r w:rsidR="00CA3A34">
        <w:rPr>
          <w:lang w:val="sr-Cyrl-CS"/>
        </w:rPr>
        <w:t>на локацији Математичког факултета</w:t>
      </w:r>
      <w:r w:rsidR="00B7759E">
        <w:rPr>
          <w:lang w:val="sr-Cyrl-CS"/>
        </w:rPr>
        <w:t>, у Београду, ул. Студентски трг 16</w:t>
      </w:r>
      <w:r w:rsidRPr="00B7759E">
        <w:rPr>
          <w:lang w:val="sr-Cyrl-CS"/>
        </w:rPr>
        <w:t>.</w:t>
      </w:r>
    </w:p>
    <w:p w:rsidR="008E11FB" w:rsidRPr="00B7759E" w:rsidRDefault="008E11FB" w:rsidP="008E11FB">
      <w:pPr>
        <w:pStyle w:val="ListParagraph"/>
        <w:numPr>
          <w:ilvl w:val="0"/>
          <w:numId w:val="31"/>
        </w:numPr>
        <w:autoSpaceDE w:val="0"/>
        <w:jc w:val="both"/>
        <w:rPr>
          <w:lang w:val="sr-Cyrl-CS"/>
        </w:rPr>
      </w:pPr>
      <w:r w:rsidRPr="00B7759E">
        <w:t>По</w:t>
      </w:r>
      <w:r w:rsidR="00D7383E">
        <w:t>нуђач је дужан да испоруку доб</w:t>
      </w:r>
      <w:r w:rsidR="00D7383E">
        <w:rPr>
          <w:lang w:val="sr-Cyrl-RS"/>
        </w:rPr>
        <w:t>ара</w:t>
      </w:r>
      <w:r w:rsidRPr="00B7759E">
        <w:t xml:space="preserve"> врши сукцесивно, </w:t>
      </w:r>
      <w:r w:rsidRPr="00B7759E">
        <w:rPr>
          <w:lang w:val="sr-Cyrl-CS"/>
        </w:rPr>
        <w:t>к</w:t>
      </w:r>
      <w:r w:rsidRPr="00B7759E">
        <w:t>оличине добара које су наведене у спецификацији конкурсне документације нису обавезујућег карактера за Наручиоц</w:t>
      </w:r>
      <w:r w:rsidRPr="00B7759E">
        <w:rPr>
          <w:lang w:val="sr-Cyrl-CS"/>
        </w:rPr>
        <w:t>а</w:t>
      </w:r>
      <w:r w:rsidR="00D7383E">
        <w:rPr>
          <w:lang w:val="sr-Cyrl-CS"/>
        </w:rPr>
        <w:t xml:space="preserve"> и служе искључиво за рангирање понуђача</w:t>
      </w:r>
      <w:r w:rsidRPr="00B7759E">
        <w:rPr>
          <w:lang w:val="sr-Cyrl-CS"/>
        </w:rPr>
        <w:t>. Тачну</w:t>
      </w:r>
      <w:r w:rsidRPr="00B7759E">
        <w:rPr>
          <w:b/>
          <w:lang w:val="sr-Cyrl-CS"/>
        </w:rPr>
        <w:t xml:space="preserve"> </w:t>
      </w:r>
      <w:r w:rsidRPr="00B7759E">
        <w:t>количину и динамику одређује Наручилац.</w:t>
      </w:r>
      <w:r w:rsidRPr="00B7759E">
        <w:rPr>
          <w:lang w:val="sr-Cyrl-CS"/>
        </w:rPr>
        <w:t xml:space="preserve"> </w:t>
      </w:r>
      <w:r w:rsidR="00C85686">
        <w:rPr>
          <w:lang w:val="sr-Cyrl-CS"/>
        </w:rPr>
        <w:t>За сваку испоруку, Наручилац ће доставити наруџбеницу у којој ће тачно назначити врсту робе и потребне количине.</w:t>
      </w:r>
    </w:p>
    <w:p w:rsidR="008E11FB" w:rsidRPr="00B7759E" w:rsidRDefault="008E11FB" w:rsidP="00FC1BD5">
      <w:pPr>
        <w:widowControl w:val="0"/>
        <w:autoSpaceDE w:val="0"/>
        <w:spacing w:line="240" w:lineRule="auto"/>
        <w:jc w:val="both"/>
        <w:rPr>
          <w:lang w:val="sr-Cyrl-CS"/>
        </w:rPr>
      </w:pPr>
    </w:p>
    <w:p w:rsidR="008E11FB" w:rsidRPr="00B7759E" w:rsidRDefault="001B44FF" w:rsidP="008E11FB">
      <w:pPr>
        <w:widowControl w:val="0"/>
        <w:tabs>
          <w:tab w:val="left" w:pos="0"/>
        </w:tabs>
        <w:autoSpaceDE w:val="0"/>
        <w:spacing w:line="240" w:lineRule="auto"/>
        <w:jc w:val="center"/>
      </w:pPr>
      <w:proofErr w:type="gramStart"/>
      <w:r>
        <w:rPr>
          <w:b/>
          <w:bCs/>
        </w:rPr>
        <w:t xml:space="preserve">Члан </w:t>
      </w:r>
      <w:r>
        <w:rPr>
          <w:b/>
          <w:bCs/>
          <w:lang w:val="sr-Cyrl-RS"/>
        </w:rPr>
        <w:t>7</w:t>
      </w:r>
      <w:r w:rsidR="008E11FB" w:rsidRPr="00B7759E">
        <w:rPr>
          <w:b/>
          <w:bCs/>
        </w:rPr>
        <w:t>.</w:t>
      </w:r>
      <w:proofErr w:type="gramEnd"/>
    </w:p>
    <w:p w:rsidR="008E11FB" w:rsidRPr="00B7759E" w:rsidRDefault="008E11FB" w:rsidP="008E11FB">
      <w:pPr>
        <w:widowControl w:val="0"/>
        <w:tabs>
          <w:tab w:val="left" w:pos="0"/>
        </w:tabs>
        <w:autoSpaceDE w:val="0"/>
        <w:spacing w:line="240" w:lineRule="auto"/>
        <w:jc w:val="both"/>
        <w:rPr>
          <w:lang w:val="ru-RU" w:eastAsia="en-US"/>
        </w:rPr>
      </w:pPr>
      <w:r w:rsidRPr="00B7759E">
        <w:rPr>
          <w:lang w:val="ru-RU" w:eastAsia="en-US"/>
        </w:rPr>
        <w:t>Наручилац се обавезује да:</w:t>
      </w:r>
    </w:p>
    <w:p w:rsidR="008E11FB" w:rsidRPr="00B7759E" w:rsidRDefault="008E11FB" w:rsidP="008E11FB">
      <w:pPr>
        <w:widowControl w:val="0"/>
        <w:numPr>
          <w:ilvl w:val="0"/>
          <w:numId w:val="31"/>
        </w:numPr>
        <w:tabs>
          <w:tab w:val="left" w:pos="0"/>
        </w:tabs>
        <w:autoSpaceDE w:val="0"/>
        <w:spacing w:line="240" w:lineRule="auto"/>
        <w:jc w:val="both"/>
        <w:rPr>
          <w:lang w:val="ru-RU" w:eastAsia="en-US"/>
        </w:rPr>
      </w:pPr>
      <w:r w:rsidRPr="00B7759E">
        <w:rPr>
          <w:lang w:val="ru-RU" w:eastAsia="en-US"/>
        </w:rPr>
        <w:t>обезбеди пријем предмета набавке на уговореној локацији;</w:t>
      </w:r>
    </w:p>
    <w:p w:rsidR="000E0DBE" w:rsidRPr="00C85686" w:rsidRDefault="008E11FB" w:rsidP="00C85686">
      <w:pPr>
        <w:widowControl w:val="0"/>
        <w:numPr>
          <w:ilvl w:val="0"/>
          <w:numId w:val="31"/>
        </w:numPr>
        <w:tabs>
          <w:tab w:val="clear" w:pos="0"/>
          <w:tab w:val="left" w:pos="720"/>
        </w:tabs>
        <w:autoSpaceDE w:val="0"/>
        <w:spacing w:line="240" w:lineRule="auto"/>
        <w:jc w:val="both"/>
        <w:rPr>
          <w:b/>
          <w:bCs/>
        </w:rPr>
      </w:pPr>
      <w:r w:rsidRPr="00B7759E">
        <w:rPr>
          <w:lang w:val="ru-RU" w:eastAsia="en-US"/>
        </w:rPr>
        <w:t>плати уговорену цену Испоручиоцу за испоручени предмет набавке, у року од ______ дана од дана испоруке и правилно испостављеног рачуна.</w:t>
      </w:r>
    </w:p>
    <w:p w:rsidR="008E11FB" w:rsidRPr="00B7759E" w:rsidRDefault="000E0DBE" w:rsidP="008E11FB">
      <w:pPr>
        <w:widowControl w:val="0"/>
        <w:tabs>
          <w:tab w:val="center" w:pos="5674"/>
        </w:tabs>
        <w:autoSpaceDE w:val="0"/>
        <w:spacing w:before="195" w:line="240" w:lineRule="auto"/>
        <w:jc w:val="center"/>
        <w:rPr>
          <w:lang w:val="sr-Cyrl-CS"/>
        </w:rPr>
      </w:pPr>
      <w:proofErr w:type="gramStart"/>
      <w:r>
        <w:rPr>
          <w:b/>
          <w:bCs/>
        </w:rPr>
        <w:t xml:space="preserve">Члан </w:t>
      </w:r>
      <w:r w:rsidR="001B44FF">
        <w:rPr>
          <w:b/>
          <w:bCs/>
          <w:lang w:val="sr-Cyrl-RS"/>
        </w:rPr>
        <w:t>8</w:t>
      </w:r>
      <w:r w:rsidR="008E11FB" w:rsidRPr="00B7759E">
        <w:rPr>
          <w:b/>
          <w:bCs/>
        </w:rPr>
        <w:t>.</w:t>
      </w:r>
      <w:proofErr w:type="gramEnd"/>
    </w:p>
    <w:p w:rsidR="008E11FB" w:rsidRPr="00B7759E" w:rsidRDefault="008E11FB" w:rsidP="001978AB">
      <w:pPr>
        <w:pStyle w:val="NoSpacing"/>
        <w:jc w:val="both"/>
        <w:rPr>
          <w:rFonts w:ascii="Times New Roman" w:hAnsi="Times New Roman" w:cs="Times New Roman"/>
          <w:sz w:val="24"/>
          <w:szCs w:val="24"/>
          <w:lang w:val="sr-Cyrl-CS"/>
        </w:rPr>
      </w:pPr>
      <w:r w:rsidRPr="00B7759E">
        <w:rPr>
          <w:rFonts w:ascii="Times New Roman" w:hAnsi="Times New Roman" w:cs="Times New Roman"/>
          <w:color w:val="000000"/>
          <w:sz w:val="24"/>
          <w:szCs w:val="24"/>
          <w:lang w:val="sr-Cyrl-CS"/>
        </w:rPr>
        <w:t>Испоручилац је одговоран за квалитет испорученог предмета набавке, сагласно прописима и стандардима за ту врсту добара.</w:t>
      </w:r>
    </w:p>
    <w:p w:rsidR="008E11FB" w:rsidRPr="00B7759E" w:rsidRDefault="008E11FB" w:rsidP="008E11FB">
      <w:pPr>
        <w:widowControl w:val="0"/>
        <w:tabs>
          <w:tab w:val="left" w:pos="0"/>
        </w:tabs>
        <w:autoSpaceDE w:val="0"/>
        <w:spacing w:line="240" w:lineRule="auto"/>
        <w:jc w:val="both"/>
        <w:rPr>
          <w:b/>
          <w:lang w:val="ru-RU" w:eastAsia="en-US"/>
        </w:rPr>
      </w:pPr>
      <w:r w:rsidRPr="00B7759E">
        <w:rPr>
          <w:lang w:val="sr-Cyrl-CS"/>
        </w:rPr>
        <w:t>Ако се записнички утврди да испоручени предмет набавке има недостатке у квалитету или очигледне сметње у коришћењу, Испоручилац исте мора отклонити, о сво</w:t>
      </w:r>
      <w:r w:rsidR="00C85686">
        <w:rPr>
          <w:lang w:val="sr-Cyrl-CS"/>
        </w:rPr>
        <w:t>м трошку, најкасније у року од 3</w:t>
      </w:r>
      <w:r w:rsidRPr="00B7759E">
        <w:rPr>
          <w:lang w:val="sr-Cyrl-CS"/>
        </w:rPr>
        <w:t xml:space="preserve"> дана од дана пријема записника о рекламацији.</w:t>
      </w:r>
    </w:p>
    <w:p w:rsidR="008E11FB" w:rsidRPr="000E0DBE" w:rsidRDefault="008E11FB" w:rsidP="008E11FB">
      <w:pPr>
        <w:widowControl w:val="0"/>
        <w:tabs>
          <w:tab w:val="left" w:pos="0"/>
        </w:tabs>
        <w:autoSpaceDE w:val="0"/>
        <w:spacing w:line="240" w:lineRule="auto"/>
        <w:jc w:val="both"/>
        <w:rPr>
          <w:lang w:val="sr-Cyrl-RS"/>
        </w:rPr>
      </w:pPr>
    </w:p>
    <w:p w:rsidR="008E11FB" w:rsidRPr="00B7759E" w:rsidRDefault="000E0DBE" w:rsidP="008E11FB">
      <w:pPr>
        <w:widowControl w:val="0"/>
        <w:tabs>
          <w:tab w:val="left" w:pos="0"/>
        </w:tabs>
        <w:autoSpaceDE w:val="0"/>
        <w:spacing w:line="240" w:lineRule="auto"/>
        <w:jc w:val="center"/>
        <w:rPr>
          <w:lang w:val="sr-Cyrl-CS"/>
        </w:rPr>
      </w:pPr>
      <w:proofErr w:type="gramStart"/>
      <w:r>
        <w:rPr>
          <w:b/>
          <w:bCs/>
        </w:rPr>
        <w:t xml:space="preserve">Члан </w:t>
      </w:r>
      <w:r w:rsidR="001B44FF">
        <w:rPr>
          <w:b/>
          <w:bCs/>
          <w:lang w:val="sr-Cyrl-RS"/>
        </w:rPr>
        <w:t>9</w:t>
      </w:r>
      <w:r w:rsidR="008E11FB" w:rsidRPr="00B7759E">
        <w:rPr>
          <w:b/>
          <w:bCs/>
        </w:rPr>
        <w:t>.</w:t>
      </w:r>
      <w:proofErr w:type="gramEnd"/>
    </w:p>
    <w:p w:rsidR="008E11FB" w:rsidRDefault="00C85686" w:rsidP="008E11FB">
      <w:pPr>
        <w:widowControl w:val="0"/>
        <w:tabs>
          <w:tab w:val="left" w:pos="8931"/>
        </w:tabs>
        <w:autoSpaceDE w:val="0"/>
        <w:spacing w:line="320" w:lineRule="exact"/>
        <w:rPr>
          <w:bCs/>
          <w:lang w:val="sr-Cyrl-RS"/>
        </w:rPr>
      </w:pPr>
      <w:r>
        <w:rPr>
          <w:bCs/>
          <w:lang w:val="sr-Cyrl-RS"/>
        </w:rPr>
        <w:t xml:space="preserve">У случају кашњења у испоруци, Испоручилац је дужан да плати Наручиоцу на има уговорне казне </w:t>
      </w:r>
      <w:r w:rsidR="00514632">
        <w:rPr>
          <w:bCs/>
          <w:lang w:val="sr-Cyrl-RS"/>
        </w:rPr>
        <w:t>0,5% од уговорене вредности добара, за сваки дан кашњења, а максимум 10%.</w:t>
      </w:r>
    </w:p>
    <w:p w:rsidR="002E3DC9" w:rsidRDefault="002E3DC9" w:rsidP="008E11FB">
      <w:pPr>
        <w:widowControl w:val="0"/>
        <w:tabs>
          <w:tab w:val="left" w:pos="8931"/>
        </w:tabs>
        <w:autoSpaceDE w:val="0"/>
        <w:spacing w:line="320" w:lineRule="exact"/>
        <w:rPr>
          <w:bCs/>
          <w:lang w:val="sr-Cyrl-RS"/>
        </w:rPr>
      </w:pPr>
    </w:p>
    <w:p w:rsidR="002E3DC9" w:rsidRPr="002E3DC9" w:rsidRDefault="002E3DC9" w:rsidP="002E3DC9">
      <w:pPr>
        <w:widowControl w:val="0"/>
        <w:tabs>
          <w:tab w:val="left" w:pos="0"/>
        </w:tabs>
        <w:autoSpaceDE w:val="0"/>
        <w:spacing w:line="240" w:lineRule="auto"/>
        <w:jc w:val="center"/>
        <w:rPr>
          <w:lang w:val="sr-Cyrl-CS"/>
        </w:rPr>
      </w:pPr>
      <w:proofErr w:type="gramStart"/>
      <w:r>
        <w:rPr>
          <w:b/>
          <w:bCs/>
        </w:rPr>
        <w:t xml:space="preserve">Члан </w:t>
      </w:r>
      <w:r>
        <w:rPr>
          <w:b/>
          <w:bCs/>
          <w:lang w:val="sr-Cyrl-RS"/>
        </w:rPr>
        <w:t>10</w:t>
      </w:r>
      <w:r w:rsidRPr="00B7759E">
        <w:rPr>
          <w:b/>
          <w:bCs/>
        </w:rPr>
        <w:t>.</w:t>
      </w:r>
      <w:proofErr w:type="gramEnd"/>
    </w:p>
    <w:p w:rsidR="002E3DC9" w:rsidRPr="002E3DC9" w:rsidRDefault="002E3DC9" w:rsidP="002E3DC9">
      <w:pPr>
        <w:pStyle w:val="ListParagraph"/>
        <w:tabs>
          <w:tab w:val="left" w:pos="0"/>
        </w:tabs>
        <w:ind w:left="0"/>
        <w:jc w:val="both"/>
        <w:rPr>
          <w:rFonts w:eastAsia="TimesNewRomanPSMT"/>
          <w:bCs/>
          <w:iCs/>
          <w:noProof/>
          <w:color w:val="auto"/>
          <w:lang w:val="sr-Cyrl-RS"/>
        </w:rPr>
      </w:pPr>
      <w:r w:rsidRPr="002E3DC9">
        <w:rPr>
          <w:rFonts w:eastAsia="TimesNewRomanPSMT"/>
          <w:bCs/>
          <w:iCs/>
          <w:noProof/>
          <w:color w:val="auto"/>
          <w:lang w:val="sr-Cyrl-RS"/>
        </w:rPr>
        <w:t xml:space="preserve">Сви </w:t>
      </w:r>
      <w:r>
        <w:rPr>
          <w:rFonts w:eastAsia="TimesNewRomanPSMT"/>
          <w:bCs/>
          <w:iCs/>
          <w:noProof/>
          <w:color w:val="auto"/>
          <w:lang w:val="sr-Cyrl-RS"/>
        </w:rPr>
        <w:t>Испоручиоци</w:t>
      </w:r>
      <w:r w:rsidRPr="002E3DC9">
        <w:rPr>
          <w:rFonts w:eastAsia="TimesNewRomanPSMT"/>
          <w:bCs/>
          <w:iCs/>
          <w:noProof/>
          <w:color w:val="auto"/>
          <w:lang w:val="sr-Cyrl-RS"/>
        </w:rPr>
        <w:t xml:space="preserve"> се обавезују да у тренутку закључења овог оквирног споразума, предају Наручиоцу бланко сопствене менице, као обезбеђење за извршење оквирног споразума, </w:t>
      </w:r>
      <w:r w:rsidR="00DD6208">
        <w:rPr>
          <w:rFonts w:eastAsia="TimesNewRomanPSMT"/>
          <w:bCs/>
          <w:iCs/>
          <w:noProof/>
          <w:color w:val="auto"/>
          <w:lang w:val="sr-Cyrl-RS"/>
        </w:rPr>
        <w:t xml:space="preserve">односно појединачних уговора/наруџбеница, </w:t>
      </w:r>
      <w:r w:rsidRPr="002E3DC9">
        <w:rPr>
          <w:rFonts w:eastAsia="TimesNewRomanPSMT"/>
          <w:bCs/>
          <w:iCs/>
          <w:noProof/>
          <w:color w:val="auto"/>
          <w:lang w:val="sr-Cyrl-RS"/>
        </w:rPr>
        <w:t xml:space="preserve">које морају бити евидентиране у Регистру меница. </w:t>
      </w:r>
    </w:p>
    <w:p w:rsidR="002E3DC9" w:rsidRPr="002E3DC9" w:rsidRDefault="002E3DC9" w:rsidP="002E3DC9">
      <w:pPr>
        <w:pStyle w:val="ListParagraph"/>
        <w:tabs>
          <w:tab w:val="left" w:pos="0"/>
        </w:tabs>
        <w:ind w:left="0"/>
        <w:jc w:val="both"/>
        <w:rPr>
          <w:rFonts w:eastAsia="TimesNewRomanPSMT"/>
          <w:bCs/>
          <w:iCs/>
          <w:noProof/>
          <w:color w:val="FF0000"/>
          <w:lang w:val="sr-Cyrl-RS"/>
        </w:rPr>
      </w:pPr>
      <w:r w:rsidRPr="002E3DC9">
        <w:rPr>
          <w:rFonts w:eastAsia="TimesNewRomanPSMT"/>
          <w:bCs/>
          <w:iCs/>
          <w:noProof/>
          <w:color w:val="auto"/>
          <w:lang w:val="sr-Cyrl-RS"/>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w:t>
      </w:r>
      <w:r>
        <w:rPr>
          <w:rFonts w:eastAsia="TimesNewRomanPSMT"/>
          <w:bCs/>
          <w:iCs/>
          <w:noProof/>
          <w:color w:val="auto"/>
          <w:lang w:val="sr-Cyrl-RS"/>
        </w:rPr>
        <w:t xml:space="preserve">писмо, са назначеним износом у висини од </w:t>
      </w:r>
      <w:r w:rsidRPr="002E3DC9">
        <w:rPr>
          <w:rFonts w:eastAsia="TimesNewRomanPSMT"/>
          <w:bCs/>
          <w:iCs/>
          <w:noProof/>
          <w:color w:val="auto"/>
          <w:lang w:val="sr-Cyrl-RS"/>
        </w:rPr>
        <w:t>1</w:t>
      </w:r>
      <w:r>
        <w:rPr>
          <w:rFonts w:eastAsia="TimesNewRomanPSMT"/>
          <w:bCs/>
          <w:iCs/>
          <w:noProof/>
          <w:color w:val="auto"/>
          <w:lang w:val="sr-Cyrl-RS"/>
        </w:rPr>
        <w:t xml:space="preserve">0% </w:t>
      </w:r>
      <w:r w:rsidRPr="002E3DC9">
        <w:rPr>
          <w:rFonts w:eastAsia="TimesNewRomanPSMT"/>
          <w:bCs/>
          <w:iCs/>
          <w:noProof/>
          <w:color w:val="auto"/>
          <w:lang w:val="sr-Cyrl-RS"/>
        </w:rPr>
        <w:t>процењене вредности оквирног с</w:t>
      </w:r>
      <w:r>
        <w:rPr>
          <w:rFonts w:eastAsia="TimesNewRomanPSMT"/>
          <w:bCs/>
          <w:iCs/>
          <w:noProof/>
          <w:color w:val="auto"/>
          <w:lang w:val="sr-Cyrl-RS"/>
        </w:rPr>
        <w:t>поразума без ПДВ-а</w:t>
      </w:r>
      <w:r w:rsidRPr="002E3DC9">
        <w:rPr>
          <w:rFonts w:eastAsia="TimesNewRomanPSMT"/>
          <w:bCs/>
          <w:iCs/>
          <w:noProof/>
          <w:color w:val="auto"/>
          <w:lang w:val="sr-Cyrl-RS"/>
        </w:rPr>
        <w:t xml:space="preserve">. </w:t>
      </w:r>
    </w:p>
    <w:p w:rsidR="002E3DC9" w:rsidRPr="002E3DC9" w:rsidRDefault="002E3DC9" w:rsidP="002E3DC9">
      <w:pPr>
        <w:pStyle w:val="ListParagraph"/>
        <w:tabs>
          <w:tab w:val="left" w:pos="0"/>
        </w:tabs>
        <w:ind w:left="0"/>
        <w:jc w:val="both"/>
        <w:rPr>
          <w:rFonts w:eastAsia="TimesNewRomanPSMT"/>
          <w:bCs/>
          <w:iCs/>
          <w:noProof/>
          <w:color w:val="auto"/>
          <w:lang w:val="sr-Cyrl-RS"/>
        </w:rPr>
      </w:pPr>
      <w:r w:rsidRPr="002E3DC9">
        <w:rPr>
          <w:rFonts w:eastAsia="TimesNewRomanPSMT"/>
          <w:bCs/>
          <w:iCs/>
          <w:noProof/>
          <w:color w:val="auto"/>
          <w:lang w:val="sr-Cyrl-RS"/>
        </w:rPr>
        <w:t>Уз меницу мора бити достављена копија картона депонованих потписа који је издат од стране пословне банке коју добављач наводи у меничном овлашћењу - пис</w:t>
      </w:r>
      <w:r w:rsidR="005418E8">
        <w:rPr>
          <w:rFonts w:eastAsia="TimesNewRomanPSMT"/>
          <w:bCs/>
          <w:iCs/>
          <w:noProof/>
          <w:color w:val="auto"/>
          <w:lang w:val="sr-Cyrl-RS"/>
        </w:rPr>
        <w:t>му. Рок важења менице је 1</w:t>
      </w:r>
      <w:r w:rsidRPr="002E3DC9">
        <w:rPr>
          <w:rFonts w:eastAsia="TimesNewRomanPSMT"/>
          <w:bCs/>
          <w:iCs/>
          <w:noProof/>
          <w:color w:val="auto"/>
          <w:lang w:val="sr-Cyrl-RS"/>
        </w:rPr>
        <w:t>0 дана дужи од и</w:t>
      </w:r>
      <w:r>
        <w:rPr>
          <w:rFonts w:eastAsia="TimesNewRomanPSMT"/>
          <w:bCs/>
          <w:iCs/>
          <w:noProof/>
          <w:color w:val="auto"/>
          <w:lang w:val="sr-Cyrl-RS"/>
        </w:rPr>
        <w:t>стека важења оквирног споразума.</w:t>
      </w:r>
    </w:p>
    <w:p w:rsidR="002E3DC9" w:rsidRPr="002E3DC9" w:rsidRDefault="002E3DC9" w:rsidP="002E3DC9">
      <w:pPr>
        <w:pStyle w:val="ListParagraph"/>
        <w:ind w:left="0"/>
        <w:jc w:val="both"/>
        <w:rPr>
          <w:rFonts w:eastAsia="TimesNewRomanPSMT"/>
          <w:bCs/>
          <w:iCs/>
          <w:noProof/>
          <w:color w:val="auto"/>
          <w:lang w:val="sr-Cyrl-RS"/>
        </w:rPr>
      </w:pPr>
      <w:r w:rsidRPr="002E3DC9">
        <w:rPr>
          <w:rFonts w:eastAsia="TimesNewRomanPSMT"/>
          <w:bCs/>
          <w:iCs/>
          <w:noProof/>
          <w:color w:val="auto"/>
          <w:lang w:val="sr-Cyrl-RS"/>
        </w:rPr>
        <w:t>Наручилац ће уновч</w:t>
      </w:r>
      <w:r>
        <w:rPr>
          <w:rFonts w:eastAsia="TimesNewRomanPSMT"/>
          <w:bCs/>
          <w:iCs/>
          <w:noProof/>
          <w:color w:val="auto"/>
          <w:lang w:val="sr-Cyrl-RS"/>
        </w:rPr>
        <w:t>ити дату меницу уколико Испоручилац</w:t>
      </w:r>
      <w:r w:rsidRPr="002E3DC9">
        <w:rPr>
          <w:rFonts w:eastAsia="TimesNewRomanPSMT"/>
          <w:bCs/>
          <w:iCs/>
          <w:noProof/>
          <w:color w:val="auto"/>
          <w:lang w:val="sr-Cyrl-RS"/>
        </w:rPr>
        <w:t xml:space="preserve">: </w:t>
      </w:r>
    </w:p>
    <w:p w:rsidR="002E3DC9" w:rsidRPr="002E3DC9" w:rsidRDefault="002E3DC9" w:rsidP="002E3DC9">
      <w:pPr>
        <w:pStyle w:val="ListParagraph"/>
        <w:numPr>
          <w:ilvl w:val="0"/>
          <w:numId w:val="46"/>
        </w:numPr>
        <w:suppressAutoHyphens w:val="0"/>
        <w:autoSpaceDE w:val="0"/>
        <w:autoSpaceDN w:val="0"/>
        <w:adjustRightInd w:val="0"/>
        <w:spacing w:line="240" w:lineRule="auto"/>
        <w:jc w:val="both"/>
        <w:rPr>
          <w:iCs/>
          <w:noProof/>
          <w:color w:val="auto"/>
          <w:lang w:val="sr-Cyrl-RS"/>
        </w:rPr>
      </w:pPr>
      <w:r w:rsidRPr="002E3DC9">
        <w:rPr>
          <w:iCs/>
          <w:noProof/>
          <w:color w:val="auto"/>
          <w:lang w:val="sr-Cyrl-RS"/>
        </w:rPr>
        <w:t>без оправданог разлога одбије да закључи појединачни уговор</w:t>
      </w:r>
      <w:r>
        <w:rPr>
          <w:iCs/>
          <w:noProof/>
          <w:color w:val="auto"/>
          <w:lang w:val="sr-Cyrl-RS"/>
        </w:rPr>
        <w:t>/наруџбеницу</w:t>
      </w:r>
      <w:r w:rsidRPr="002E3DC9">
        <w:rPr>
          <w:iCs/>
          <w:noProof/>
          <w:color w:val="auto"/>
          <w:lang w:val="sr-Cyrl-RS"/>
        </w:rPr>
        <w:t>, када му је исти додељен у складу са овим оквирним споразумом или</w:t>
      </w:r>
    </w:p>
    <w:p w:rsidR="00514632" w:rsidRDefault="002E3DC9" w:rsidP="00927C30">
      <w:pPr>
        <w:pStyle w:val="ListParagraph"/>
        <w:numPr>
          <w:ilvl w:val="0"/>
          <w:numId w:val="46"/>
        </w:numPr>
        <w:jc w:val="both"/>
        <w:rPr>
          <w:iCs/>
          <w:noProof/>
          <w:color w:val="auto"/>
          <w:lang w:val="sr-Cyrl-RS"/>
        </w:rPr>
      </w:pPr>
      <w:r>
        <w:rPr>
          <w:iCs/>
          <w:noProof/>
          <w:color w:val="auto"/>
          <w:lang w:val="sr-Cyrl-RS"/>
        </w:rPr>
        <w:t>не извршим испоруку предмета набавке на основу већ закљученог појединачног уговора/наруџбенице</w:t>
      </w:r>
      <w:r w:rsidRPr="002E3DC9">
        <w:rPr>
          <w:iCs/>
          <w:noProof/>
          <w:color w:val="auto"/>
          <w:lang w:val="sr-Cyrl-RS"/>
        </w:rPr>
        <w:t>.</w:t>
      </w:r>
    </w:p>
    <w:p w:rsidR="005418E8" w:rsidRPr="00927C30" w:rsidRDefault="005418E8" w:rsidP="005418E8">
      <w:pPr>
        <w:pStyle w:val="ListParagraph"/>
        <w:jc w:val="both"/>
        <w:rPr>
          <w:iCs/>
          <w:noProof/>
          <w:color w:val="auto"/>
          <w:lang w:val="sr-Cyrl-RS"/>
        </w:rPr>
      </w:pPr>
    </w:p>
    <w:p w:rsidR="00514632" w:rsidRPr="001B44FF" w:rsidRDefault="00514632" w:rsidP="001B44FF">
      <w:pPr>
        <w:widowControl w:val="0"/>
        <w:tabs>
          <w:tab w:val="left" w:pos="0"/>
        </w:tabs>
        <w:autoSpaceDE w:val="0"/>
        <w:spacing w:line="240" w:lineRule="auto"/>
        <w:jc w:val="center"/>
        <w:rPr>
          <w:lang w:val="sr-Cyrl-CS"/>
        </w:rPr>
      </w:pPr>
      <w:proofErr w:type="gramStart"/>
      <w:r>
        <w:rPr>
          <w:b/>
          <w:bCs/>
        </w:rPr>
        <w:t xml:space="preserve">Члан </w:t>
      </w:r>
      <w:r w:rsidR="002E3DC9">
        <w:rPr>
          <w:b/>
          <w:bCs/>
          <w:lang w:val="sr-Cyrl-RS"/>
        </w:rPr>
        <w:t>11</w:t>
      </w:r>
      <w:r w:rsidRPr="00B7759E">
        <w:rPr>
          <w:b/>
          <w:bCs/>
        </w:rPr>
        <w:t>.</w:t>
      </w:r>
      <w:proofErr w:type="gramEnd"/>
    </w:p>
    <w:p w:rsidR="001B44FF" w:rsidRDefault="00514632" w:rsidP="008E11FB">
      <w:pPr>
        <w:widowControl w:val="0"/>
        <w:tabs>
          <w:tab w:val="left" w:pos="8931"/>
        </w:tabs>
        <w:autoSpaceDE w:val="0"/>
        <w:spacing w:line="320" w:lineRule="exact"/>
        <w:rPr>
          <w:bCs/>
          <w:lang w:val="sr-Cyrl-RS"/>
        </w:rPr>
      </w:pPr>
      <w:r>
        <w:rPr>
          <w:bCs/>
          <w:lang w:val="sr-Cyrl-RS"/>
        </w:rPr>
        <w:t xml:space="preserve">Уговорне стране су сагласне да се плаћање по овом оквирном споразуму изврши тако што ће за сваку испоруку Испоручилац испоставити фактуру која ће бити плаћена у року од </w:t>
      </w:r>
      <w:r>
        <w:rPr>
          <w:bCs/>
        </w:rPr>
        <w:t>______</w:t>
      </w:r>
      <w:r>
        <w:rPr>
          <w:bCs/>
          <w:lang w:val="sr-Cyrl-RS"/>
        </w:rPr>
        <w:t xml:space="preserve"> дана од дана испоруке добара.</w:t>
      </w:r>
    </w:p>
    <w:p w:rsidR="005B3808" w:rsidRDefault="005B3808" w:rsidP="008E11FB">
      <w:pPr>
        <w:widowControl w:val="0"/>
        <w:tabs>
          <w:tab w:val="left" w:pos="8931"/>
        </w:tabs>
        <w:autoSpaceDE w:val="0"/>
        <w:spacing w:line="320" w:lineRule="exact"/>
        <w:rPr>
          <w:bCs/>
          <w:lang w:val="sr-Cyrl-RS"/>
        </w:rPr>
      </w:pPr>
    </w:p>
    <w:p w:rsidR="001B44FF" w:rsidRDefault="002E3DC9" w:rsidP="001B44FF">
      <w:pPr>
        <w:widowControl w:val="0"/>
        <w:tabs>
          <w:tab w:val="left" w:pos="8931"/>
        </w:tabs>
        <w:autoSpaceDE w:val="0"/>
        <w:spacing w:line="320" w:lineRule="exact"/>
        <w:jc w:val="center"/>
        <w:rPr>
          <w:b/>
          <w:bCs/>
          <w:lang w:val="sr-Cyrl-RS"/>
        </w:rPr>
      </w:pPr>
      <w:r>
        <w:rPr>
          <w:b/>
          <w:bCs/>
          <w:lang w:val="sr-Cyrl-RS"/>
        </w:rPr>
        <w:t>Члан 12</w:t>
      </w:r>
      <w:r w:rsidR="001B44FF" w:rsidRPr="001B44FF">
        <w:rPr>
          <w:b/>
          <w:bCs/>
          <w:lang w:val="sr-Cyrl-RS"/>
        </w:rPr>
        <w:t>.</w:t>
      </w:r>
    </w:p>
    <w:p w:rsidR="001B44FF" w:rsidRPr="001B44FF" w:rsidRDefault="001B44FF" w:rsidP="001B44FF">
      <w:pPr>
        <w:suppressAutoHyphens w:val="0"/>
        <w:autoSpaceDE w:val="0"/>
        <w:autoSpaceDN w:val="0"/>
        <w:adjustRightInd w:val="0"/>
        <w:spacing w:line="240" w:lineRule="auto"/>
        <w:jc w:val="both"/>
        <w:rPr>
          <w:rFonts w:eastAsia="Times New Roman"/>
          <w:noProof/>
          <w:kern w:val="0"/>
          <w:lang w:val="sr-Cyrl-RS" w:eastAsia="sr-Cyrl-RS"/>
        </w:rPr>
      </w:pPr>
      <w:r w:rsidRPr="001B44FF">
        <w:rPr>
          <w:rFonts w:eastAsia="Times New Roman"/>
          <w:noProof/>
          <w:kern w:val="0"/>
          <w:lang w:val="sr-Cyrl-RS" w:eastAsia="sr-Cyrl-RS"/>
        </w:rPr>
        <w:t>Овај Споразум се може раскинути на оправдан</w:t>
      </w:r>
      <w:r>
        <w:rPr>
          <w:rFonts w:eastAsia="Times New Roman"/>
          <w:noProof/>
          <w:kern w:val="0"/>
          <w:lang w:val="sr-Cyrl-RS" w:eastAsia="sr-Cyrl-RS"/>
        </w:rPr>
        <w:t>и захтев Наручиоца или Испоручиоца</w:t>
      </w:r>
      <w:r w:rsidRPr="001B44FF">
        <w:rPr>
          <w:rFonts w:eastAsia="Times New Roman"/>
          <w:noProof/>
          <w:kern w:val="0"/>
          <w:lang w:val="sr-Cyrl-RS" w:eastAsia="sr-Cyrl-RS"/>
        </w:rPr>
        <w:t>.</w:t>
      </w:r>
    </w:p>
    <w:p w:rsidR="001B44FF" w:rsidRPr="001B44FF" w:rsidRDefault="001B44FF" w:rsidP="001B44FF">
      <w:pPr>
        <w:suppressAutoHyphens w:val="0"/>
        <w:autoSpaceDE w:val="0"/>
        <w:autoSpaceDN w:val="0"/>
        <w:adjustRightInd w:val="0"/>
        <w:spacing w:line="240" w:lineRule="auto"/>
        <w:jc w:val="both"/>
        <w:rPr>
          <w:rFonts w:eastAsia="Times New Roman"/>
          <w:noProof/>
          <w:kern w:val="0"/>
          <w:lang w:val="sr-Cyrl-RS" w:eastAsia="sr-Cyrl-RS"/>
        </w:rPr>
      </w:pPr>
      <w:r w:rsidRPr="001B44FF">
        <w:rPr>
          <w:rFonts w:eastAsia="Times New Roman"/>
          <w:noProof/>
          <w:kern w:val="0"/>
          <w:lang w:val="sr-Cyrl-RS" w:eastAsia="sr-Cyrl-RS"/>
        </w:rPr>
        <w:t>Наручилац може раскинути овај Споразум</w:t>
      </w:r>
      <w:r>
        <w:rPr>
          <w:rFonts w:eastAsia="Times New Roman"/>
          <w:noProof/>
          <w:kern w:val="0"/>
          <w:lang w:val="sr-Cyrl-RS" w:eastAsia="sr-Cyrl-RS"/>
        </w:rPr>
        <w:t xml:space="preserve"> у односу на одређеног испручиоца</w:t>
      </w:r>
      <w:r w:rsidRPr="001B44FF">
        <w:rPr>
          <w:rFonts w:eastAsia="Times New Roman"/>
          <w:noProof/>
          <w:kern w:val="0"/>
          <w:lang w:val="sr-Cyrl-RS" w:eastAsia="sr-Cyrl-RS"/>
        </w:rPr>
        <w:t xml:space="preserve"> у случајевима:</w:t>
      </w:r>
    </w:p>
    <w:p w:rsidR="001B44FF" w:rsidRDefault="001B44FF" w:rsidP="001B44FF">
      <w:pPr>
        <w:pStyle w:val="ListParagraph"/>
        <w:numPr>
          <w:ilvl w:val="0"/>
          <w:numId w:val="44"/>
        </w:numPr>
        <w:suppressAutoHyphens w:val="0"/>
        <w:autoSpaceDE w:val="0"/>
        <w:autoSpaceDN w:val="0"/>
        <w:adjustRightInd w:val="0"/>
        <w:spacing w:line="240" w:lineRule="auto"/>
        <w:jc w:val="both"/>
        <w:rPr>
          <w:iCs/>
          <w:noProof/>
          <w:color w:val="auto"/>
          <w:lang w:val="sr-Cyrl-RS"/>
        </w:rPr>
      </w:pPr>
      <w:r>
        <w:rPr>
          <w:iCs/>
          <w:noProof/>
          <w:color w:val="auto"/>
          <w:lang w:val="sr-Cyrl-RS"/>
        </w:rPr>
        <w:t>да испоручилац</w:t>
      </w:r>
      <w:r w:rsidRPr="001B44FF">
        <w:rPr>
          <w:iCs/>
          <w:noProof/>
          <w:color w:val="auto"/>
          <w:lang w:val="sr-Cyrl-RS"/>
        </w:rPr>
        <w:t xml:space="preserve"> без оправданог разлога одбије да закључи појединачни уговор</w:t>
      </w:r>
      <w:r>
        <w:rPr>
          <w:iCs/>
          <w:noProof/>
          <w:color w:val="auto"/>
          <w:lang w:val="sr-Cyrl-RS"/>
        </w:rPr>
        <w:t>/наруџбеницу</w:t>
      </w:r>
      <w:r w:rsidRPr="001B44FF">
        <w:rPr>
          <w:iCs/>
          <w:noProof/>
          <w:color w:val="auto"/>
          <w:lang w:val="sr-Cyrl-RS"/>
        </w:rPr>
        <w:t>, када му је исти додељен у складу са овим оквирним споразумом;</w:t>
      </w:r>
    </w:p>
    <w:p w:rsidR="00F44868" w:rsidRPr="00F44868" w:rsidRDefault="00F44868" w:rsidP="00F44868">
      <w:pPr>
        <w:pStyle w:val="ListParagraph"/>
        <w:numPr>
          <w:ilvl w:val="0"/>
          <w:numId w:val="44"/>
        </w:numPr>
        <w:jc w:val="both"/>
        <w:rPr>
          <w:iCs/>
          <w:noProof/>
          <w:color w:val="auto"/>
          <w:lang w:val="sr-Cyrl-RS"/>
        </w:rPr>
      </w:pPr>
      <w:r>
        <w:rPr>
          <w:iCs/>
          <w:noProof/>
          <w:color w:val="auto"/>
          <w:lang w:val="sr-Cyrl-RS"/>
        </w:rPr>
        <w:t>не извршим испоруку предмета набавке на основу већ закљученог појединачног уговора/наруџбенице</w:t>
      </w:r>
      <w:r>
        <w:rPr>
          <w:iCs/>
          <w:noProof/>
          <w:color w:val="auto"/>
          <w:lang w:val="sr-Cyrl-RS"/>
        </w:rPr>
        <w:t>;</w:t>
      </w:r>
    </w:p>
    <w:p w:rsidR="001B44FF" w:rsidRPr="001B44FF" w:rsidRDefault="001B44FF" w:rsidP="001B44FF">
      <w:pPr>
        <w:pStyle w:val="ListParagraph"/>
        <w:numPr>
          <w:ilvl w:val="0"/>
          <w:numId w:val="44"/>
        </w:numPr>
        <w:suppressAutoHyphens w:val="0"/>
        <w:autoSpaceDE w:val="0"/>
        <w:autoSpaceDN w:val="0"/>
        <w:adjustRightInd w:val="0"/>
        <w:spacing w:line="240" w:lineRule="auto"/>
        <w:jc w:val="both"/>
        <w:rPr>
          <w:rFonts w:eastAsia="Times New Roman"/>
          <w:noProof/>
          <w:kern w:val="0"/>
          <w:lang w:val="sr-Cyrl-RS" w:eastAsia="sr-Cyrl-RS"/>
        </w:rPr>
      </w:pPr>
      <w:r w:rsidRPr="001B44FF">
        <w:rPr>
          <w:rFonts w:eastAsia="Times New Roman"/>
          <w:noProof/>
          <w:kern w:val="0"/>
          <w:lang w:val="sr-Cyrl-RS" w:eastAsia="sr-Cyrl-RS"/>
        </w:rPr>
        <w:t>изласка појединог члана из заједничке</w:t>
      </w:r>
      <w:r>
        <w:rPr>
          <w:rFonts w:eastAsia="Times New Roman"/>
          <w:noProof/>
          <w:kern w:val="0"/>
          <w:lang w:val="sr-Cyrl-RS" w:eastAsia="sr-Cyrl-RS"/>
        </w:rPr>
        <w:t xml:space="preserve"> групе испоручилаца</w:t>
      </w:r>
      <w:r w:rsidRPr="001B44FF">
        <w:rPr>
          <w:rFonts w:eastAsia="Times New Roman"/>
          <w:noProof/>
          <w:kern w:val="0"/>
          <w:lang w:val="sr-Cyrl-RS" w:eastAsia="sr-Cyrl-RS"/>
        </w:rPr>
        <w:t xml:space="preserve"> која је једна од страна потписника овог Споразума;</w:t>
      </w:r>
    </w:p>
    <w:p w:rsidR="001B44FF" w:rsidRPr="001B44FF" w:rsidRDefault="001B44FF" w:rsidP="001B44FF">
      <w:pPr>
        <w:pStyle w:val="ListParagraph"/>
        <w:numPr>
          <w:ilvl w:val="0"/>
          <w:numId w:val="44"/>
        </w:numPr>
        <w:suppressAutoHyphens w:val="0"/>
        <w:autoSpaceDE w:val="0"/>
        <w:autoSpaceDN w:val="0"/>
        <w:adjustRightInd w:val="0"/>
        <w:spacing w:line="240" w:lineRule="auto"/>
        <w:jc w:val="both"/>
        <w:rPr>
          <w:rFonts w:eastAsia="Times New Roman"/>
          <w:noProof/>
          <w:kern w:val="0"/>
          <w:lang w:val="sr-Cyrl-RS" w:eastAsia="sr-Cyrl-RS"/>
        </w:rPr>
      </w:pPr>
      <w:r w:rsidRPr="001B44FF">
        <w:rPr>
          <w:rFonts w:eastAsia="Times New Roman"/>
          <w:noProof/>
          <w:kern w:val="0"/>
          <w:lang w:val="sr-Cyrl-RS" w:eastAsia="sr-Cyrl-RS"/>
        </w:rPr>
        <w:t>раскида уговора склопљеног на основу овог Споразума уколико је одговорност за раск</w:t>
      </w:r>
      <w:r>
        <w:rPr>
          <w:rFonts w:eastAsia="Times New Roman"/>
          <w:noProof/>
          <w:kern w:val="0"/>
          <w:lang w:val="sr-Cyrl-RS" w:eastAsia="sr-Cyrl-RS"/>
        </w:rPr>
        <w:t>ид на страни одабраног испоручиоца</w:t>
      </w:r>
      <w:r w:rsidRPr="001B44FF">
        <w:rPr>
          <w:rFonts w:eastAsia="Times New Roman"/>
          <w:noProof/>
          <w:kern w:val="0"/>
          <w:lang w:val="sr-Cyrl-RS" w:eastAsia="sr-Cyrl-RS"/>
        </w:rPr>
        <w:t>,</w:t>
      </w:r>
    </w:p>
    <w:p w:rsidR="001B44FF" w:rsidRPr="001B44FF" w:rsidRDefault="001B44FF" w:rsidP="001B44FF">
      <w:pPr>
        <w:pStyle w:val="ListParagraph"/>
        <w:numPr>
          <w:ilvl w:val="0"/>
          <w:numId w:val="44"/>
        </w:numPr>
        <w:suppressAutoHyphens w:val="0"/>
        <w:autoSpaceDE w:val="0"/>
        <w:autoSpaceDN w:val="0"/>
        <w:adjustRightInd w:val="0"/>
        <w:spacing w:line="240" w:lineRule="auto"/>
        <w:jc w:val="both"/>
        <w:rPr>
          <w:rFonts w:eastAsia="Times New Roman"/>
          <w:noProof/>
          <w:kern w:val="0"/>
          <w:lang w:val="sr-Cyrl-RS" w:eastAsia="sr-Cyrl-RS"/>
        </w:rPr>
      </w:pPr>
      <w:r>
        <w:rPr>
          <w:rFonts w:eastAsia="Times New Roman"/>
          <w:noProof/>
          <w:kern w:val="0"/>
          <w:lang w:val="sr-Cyrl-RS" w:eastAsia="sr-Cyrl-RS"/>
        </w:rPr>
        <w:t>ако испоручилац</w:t>
      </w:r>
      <w:r w:rsidRPr="001B44FF">
        <w:rPr>
          <w:rFonts w:eastAsia="Times New Roman"/>
          <w:noProof/>
          <w:kern w:val="0"/>
          <w:lang w:val="sr-Cyrl-RS" w:eastAsia="sr-Cyrl-RS"/>
        </w:rPr>
        <w:t xml:space="preserve"> стекне негативну референцу у реализацији овог Споразума</w:t>
      </w:r>
      <w:r w:rsidRPr="001B44FF">
        <w:rPr>
          <w:noProof/>
          <w:lang w:val="sr-Cyrl-RS"/>
        </w:rPr>
        <w:t>;</w:t>
      </w:r>
    </w:p>
    <w:p w:rsidR="00514632" w:rsidRPr="002E3DC9" w:rsidRDefault="001B44FF" w:rsidP="005B3808">
      <w:pPr>
        <w:pStyle w:val="ListParagraph"/>
        <w:numPr>
          <w:ilvl w:val="0"/>
          <w:numId w:val="44"/>
        </w:numPr>
        <w:suppressAutoHyphens w:val="0"/>
        <w:autoSpaceDE w:val="0"/>
        <w:autoSpaceDN w:val="0"/>
        <w:adjustRightInd w:val="0"/>
        <w:spacing w:line="240" w:lineRule="auto"/>
        <w:jc w:val="both"/>
        <w:rPr>
          <w:i/>
          <w:iCs/>
          <w:noProof/>
          <w:lang w:val="sr-Cyrl-RS"/>
        </w:rPr>
      </w:pPr>
      <w:r w:rsidRPr="001B44FF">
        <w:rPr>
          <w:noProof/>
          <w:lang w:val="sr-Cyrl-RS"/>
        </w:rPr>
        <w:t>злоупотреба</w:t>
      </w:r>
      <w:r>
        <w:rPr>
          <w:noProof/>
          <w:lang w:val="sr-Cyrl-RS"/>
        </w:rPr>
        <w:t xml:space="preserve"> и преварног поступања испоручиоца</w:t>
      </w:r>
      <w:r w:rsidRPr="001B44FF">
        <w:rPr>
          <w:noProof/>
          <w:lang w:val="sr-Cyrl-RS"/>
        </w:rPr>
        <w:t>.</w:t>
      </w:r>
    </w:p>
    <w:p w:rsidR="002E3DC9" w:rsidRPr="005B3808" w:rsidRDefault="002E3DC9" w:rsidP="002E3DC9">
      <w:pPr>
        <w:pStyle w:val="ListParagraph"/>
        <w:suppressAutoHyphens w:val="0"/>
        <w:autoSpaceDE w:val="0"/>
        <w:autoSpaceDN w:val="0"/>
        <w:adjustRightInd w:val="0"/>
        <w:spacing w:line="240" w:lineRule="auto"/>
        <w:jc w:val="both"/>
        <w:rPr>
          <w:i/>
          <w:iCs/>
          <w:noProof/>
          <w:lang w:val="sr-Cyrl-RS"/>
        </w:rPr>
      </w:pPr>
    </w:p>
    <w:p w:rsidR="008E11FB" w:rsidRPr="00B7759E" w:rsidRDefault="002E3DC9" w:rsidP="008E11FB">
      <w:pPr>
        <w:widowControl w:val="0"/>
        <w:tabs>
          <w:tab w:val="left" w:pos="8931"/>
        </w:tabs>
        <w:autoSpaceDE w:val="0"/>
        <w:spacing w:line="320" w:lineRule="exact"/>
        <w:jc w:val="center"/>
        <w:rPr>
          <w:b/>
        </w:rPr>
      </w:pPr>
      <w:r>
        <w:rPr>
          <w:b/>
          <w:bCs/>
          <w:lang w:val="sr-Cyrl-CS"/>
        </w:rPr>
        <w:t>Члан 13</w:t>
      </w:r>
      <w:r w:rsidR="008E11FB" w:rsidRPr="00B7759E">
        <w:rPr>
          <w:b/>
          <w:bCs/>
          <w:lang w:val="sr-Cyrl-CS"/>
        </w:rPr>
        <w:t>.</w:t>
      </w:r>
    </w:p>
    <w:p w:rsidR="008E11FB" w:rsidRPr="00B7759E" w:rsidRDefault="008E11FB" w:rsidP="008E11FB">
      <w:pPr>
        <w:widowControl w:val="0"/>
        <w:tabs>
          <w:tab w:val="center" w:pos="0"/>
        </w:tabs>
        <w:autoSpaceDE w:val="0"/>
        <w:spacing w:line="240" w:lineRule="auto"/>
        <w:jc w:val="both"/>
        <w:rPr>
          <w:lang w:val="sr-Cyrl-CS"/>
        </w:rPr>
      </w:pPr>
      <w:r w:rsidRPr="00B7759E">
        <w:rPr>
          <w:lang w:val="sr-Cyrl-CS"/>
        </w:rPr>
        <w:t>За све ш</w:t>
      </w:r>
      <w:r w:rsidR="00514632">
        <w:rPr>
          <w:lang w:val="sr-Cyrl-CS"/>
        </w:rPr>
        <w:t>то није регулисано овим оквирним споразумом</w:t>
      </w:r>
      <w:r w:rsidRPr="00B7759E">
        <w:rPr>
          <w:lang w:val="sr-Cyrl-CS"/>
        </w:rPr>
        <w:t xml:space="preserve"> примењиваће се одредбе Закона о облигационим односима, као и други важећи прописи. </w:t>
      </w:r>
    </w:p>
    <w:p w:rsidR="008E11FB" w:rsidRPr="00B7759E" w:rsidRDefault="008E11FB" w:rsidP="008E11FB">
      <w:pPr>
        <w:widowControl w:val="0"/>
        <w:tabs>
          <w:tab w:val="center" w:pos="0"/>
        </w:tabs>
        <w:autoSpaceDE w:val="0"/>
        <w:spacing w:line="240" w:lineRule="auto"/>
        <w:jc w:val="both"/>
        <w:rPr>
          <w:lang w:val="sr-Cyrl-CS"/>
        </w:rPr>
      </w:pPr>
      <w:r w:rsidRPr="00B7759E">
        <w:rPr>
          <w:lang w:val="sr-Cyrl-CS"/>
        </w:rPr>
        <w:t>Уговорне стране су сагласне да сва с</w:t>
      </w:r>
      <w:r w:rsidR="00514632">
        <w:rPr>
          <w:lang w:val="sr-Cyrl-CS"/>
        </w:rPr>
        <w:t>порна питања у вези овог оквирног споразума</w:t>
      </w:r>
      <w:r w:rsidRPr="00B7759E">
        <w:rPr>
          <w:lang w:val="sr-Cyrl-CS"/>
        </w:rPr>
        <w:t xml:space="preserve"> решавају споразумно. </w:t>
      </w:r>
    </w:p>
    <w:p w:rsidR="008E11FB" w:rsidRPr="00B7759E" w:rsidRDefault="008E11FB" w:rsidP="008E11FB">
      <w:pPr>
        <w:widowControl w:val="0"/>
        <w:tabs>
          <w:tab w:val="center" w:pos="0"/>
        </w:tabs>
        <w:autoSpaceDE w:val="0"/>
        <w:spacing w:line="240" w:lineRule="auto"/>
        <w:jc w:val="both"/>
        <w:rPr>
          <w:lang w:val="sr-Cyrl-CS"/>
        </w:rPr>
      </w:pPr>
      <w:proofErr w:type="gramStart"/>
      <w:r w:rsidRPr="00B7759E">
        <w:t>У случају спора надлежан је Привредни суд у Београду.</w:t>
      </w:r>
      <w:proofErr w:type="gramEnd"/>
      <w:r w:rsidRPr="00B7759E">
        <w:rPr>
          <w:lang w:val="sr-Cyrl-CS"/>
        </w:rPr>
        <w:t xml:space="preserve"> </w:t>
      </w:r>
    </w:p>
    <w:p w:rsidR="001978AB" w:rsidRPr="00B7759E" w:rsidRDefault="001978AB" w:rsidP="008E11FB">
      <w:pPr>
        <w:pStyle w:val="WW-Default"/>
        <w:jc w:val="both"/>
        <w:rPr>
          <w:lang w:val="sr-Cyrl-CS"/>
        </w:rPr>
      </w:pPr>
    </w:p>
    <w:p w:rsidR="008E11FB" w:rsidRPr="00B7759E" w:rsidRDefault="002E3DC9" w:rsidP="008E11FB">
      <w:pPr>
        <w:pStyle w:val="NoSpacing"/>
        <w:jc w:val="center"/>
        <w:rPr>
          <w:rFonts w:ascii="Times New Roman" w:hAnsi="Times New Roman" w:cs="Times New Roman"/>
          <w:sz w:val="24"/>
          <w:szCs w:val="24"/>
          <w:lang w:val="sr-Cyrl-CS"/>
        </w:rPr>
      </w:pPr>
      <w:r>
        <w:rPr>
          <w:rFonts w:ascii="Times New Roman" w:hAnsi="Times New Roman" w:cs="Times New Roman"/>
          <w:b/>
          <w:sz w:val="24"/>
          <w:szCs w:val="24"/>
          <w:lang w:val="sr-Cyrl-CS"/>
        </w:rPr>
        <w:t>Члан 14</w:t>
      </w:r>
      <w:r w:rsidR="008E11FB" w:rsidRPr="00B7759E">
        <w:rPr>
          <w:rFonts w:ascii="Times New Roman" w:hAnsi="Times New Roman" w:cs="Times New Roman"/>
          <w:b/>
          <w:sz w:val="24"/>
          <w:szCs w:val="24"/>
          <w:lang w:val="sr-Cyrl-CS"/>
        </w:rPr>
        <w:t>.</w:t>
      </w:r>
    </w:p>
    <w:p w:rsidR="008E11FB" w:rsidRDefault="00514632" w:rsidP="008E11FB">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Овај оквирни споразум је сачињен у 8 (осам) истоветних примерака</w:t>
      </w:r>
      <w:r w:rsidR="008E11FB" w:rsidRPr="00B7759E">
        <w:rPr>
          <w:rFonts w:ascii="Times New Roman" w:hAnsi="Times New Roman" w:cs="Times New Roman"/>
          <w:sz w:val="24"/>
          <w:szCs w:val="24"/>
          <w:lang w:val="sr-Cyrl-CS"/>
        </w:rPr>
        <w:t>, од к</w:t>
      </w:r>
      <w:r w:rsidR="001978AB">
        <w:rPr>
          <w:rFonts w:ascii="Times New Roman" w:hAnsi="Times New Roman" w:cs="Times New Roman"/>
          <w:sz w:val="24"/>
          <w:szCs w:val="24"/>
          <w:lang w:val="sr-Cyrl-CS"/>
        </w:rPr>
        <w:t xml:space="preserve">ојих </w:t>
      </w:r>
      <w:r>
        <w:rPr>
          <w:rFonts w:ascii="Times New Roman" w:hAnsi="Times New Roman" w:cs="Times New Roman"/>
          <w:sz w:val="24"/>
          <w:szCs w:val="24"/>
          <w:lang w:val="sr-Cyrl-CS"/>
        </w:rPr>
        <w:t xml:space="preserve">по </w:t>
      </w:r>
      <w:r w:rsidR="001978AB">
        <w:rPr>
          <w:rFonts w:ascii="Times New Roman" w:hAnsi="Times New Roman" w:cs="Times New Roman"/>
          <w:sz w:val="24"/>
          <w:szCs w:val="24"/>
          <w:lang w:val="sr-Cyrl-CS"/>
        </w:rPr>
        <w:t>2 (два) пример</w:t>
      </w:r>
      <w:r w:rsidR="008E11FB" w:rsidRPr="00B7759E">
        <w:rPr>
          <w:rFonts w:ascii="Times New Roman" w:hAnsi="Times New Roman" w:cs="Times New Roman"/>
          <w:sz w:val="24"/>
          <w:szCs w:val="24"/>
          <w:lang w:val="sr-Cyrl-CS"/>
        </w:rPr>
        <w:t>к</w:t>
      </w:r>
      <w:r w:rsidR="001978AB">
        <w:rPr>
          <w:rFonts w:ascii="Times New Roman" w:hAnsi="Times New Roman" w:cs="Times New Roman"/>
          <w:sz w:val="24"/>
          <w:szCs w:val="24"/>
          <w:lang w:val="sr-Cyrl-CS"/>
        </w:rPr>
        <w:t>а</w:t>
      </w:r>
      <w:r w:rsidR="008E11FB" w:rsidRPr="00B7759E">
        <w:rPr>
          <w:rFonts w:ascii="Times New Roman" w:hAnsi="Times New Roman" w:cs="Times New Roman"/>
          <w:sz w:val="24"/>
          <w:szCs w:val="24"/>
          <w:lang w:val="sr-Cyrl-CS"/>
        </w:rPr>
        <w:t xml:space="preserve"> з</w:t>
      </w:r>
      <w:r>
        <w:rPr>
          <w:rFonts w:ascii="Times New Roman" w:hAnsi="Times New Roman" w:cs="Times New Roman"/>
          <w:sz w:val="24"/>
          <w:szCs w:val="24"/>
          <w:lang w:val="sr-Cyrl-CS"/>
        </w:rPr>
        <w:t>адржава свака уговорна страна</w:t>
      </w:r>
      <w:r w:rsidR="008E11FB" w:rsidRPr="00B7759E">
        <w:rPr>
          <w:rFonts w:ascii="Times New Roman" w:hAnsi="Times New Roman" w:cs="Times New Roman"/>
          <w:sz w:val="24"/>
          <w:szCs w:val="24"/>
          <w:lang w:val="sr-Cyrl-CS"/>
        </w:rPr>
        <w:t>.</w:t>
      </w:r>
    </w:p>
    <w:p w:rsidR="002E3DC9" w:rsidRPr="00B7759E" w:rsidRDefault="002E3DC9" w:rsidP="008E11FB">
      <w:pPr>
        <w:pStyle w:val="NoSpacing"/>
        <w:jc w:val="both"/>
        <w:rPr>
          <w:rFonts w:ascii="Times New Roman" w:hAnsi="Times New Roman" w:cs="Times New Roman"/>
          <w:color w:val="FF0000"/>
          <w:sz w:val="24"/>
          <w:szCs w:val="24"/>
        </w:rPr>
      </w:pPr>
    </w:p>
    <w:p w:rsidR="008E11FB" w:rsidRDefault="008E11FB" w:rsidP="008E11FB">
      <w:pPr>
        <w:pStyle w:val="BodyText3"/>
        <w:spacing w:after="0"/>
        <w:jc w:val="both"/>
        <w:rPr>
          <w:color w:val="FF0000"/>
          <w:sz w:val="20"/>
          <w:szCs w:val="20"/>
          <w:lang w:val="sr-Cyrl-CS"/>
        </w:rPr>
      </w:pPr>
    </w:p>
    <w:p w:rsidR="00AC43C5" w:rsidRPr="00B7759E" w:rsidRDefault="008E11FB" w:rsidP="00B7759E">
      <w:pPr>
        <w:pStyle w:val="BodyText3"/>
        <w:spacing w:after="0"/>
        <w:rPr>
          <w:color w:val="FF0000"/>
          <w:sz w:val="20"/>
          <w:szCs w:val="20"/>
          <w:lang w:val="sr-Cyrl-RS"/>
        </w:rPr>
      </w:pPr>
      <w:r>
        <w:rPr>
          <w:color w:val="FF0000"/>
          <w:sz w:val="20"/>
          <w:szCs w:val="20"/>
          <w:lang w:val="sr-Cyrl-CS"/>
        </w:rPr>
        <w:t xml:space="preserve">   </w:t>
      </w:r>
      <w:r>
        <w:rPr>
          <w:lang w:val="sr-Cyrl-CS"/>
        </w:rPr>
        <w:t xml:space="preserve">              </w:t>
      </w:r>
      <w:r>
        <w:rPr>
          <w:lang w:val="sr-Cyrl-CS"/>
        </w:rPr>
        <w:tab/>
      </w:r>
    </w:p>
    <w:p w:rsidR="00AC43C5" w:rsidRDefault="00AC43C5" w:rsidP="00AC43C5">
      <w:pPr>
        <w:rPr>
          <w:kern w:val="2"/>
          <w:lang w:val="sr-Cyrl-CS" w:eastAsia="ar-SA"/>
        </w:rPr>
      </w:pPr>
      <w:r w:rsidRPr="00F504E6">
        <w:rPr>
          <w:kern w:val="2"/>
          <w:lang w:val="sr-Cyrl-CS" w:eastAsia="ar-SA"/>
        </w:rPr>
        <w:t>ЗА ИСПОРУЧИОЦА</w:t>
      </w:r>
      <w:r w:rsidR="002103A0">
        <w:rPr>
          <w:kern w:val="2"/>
          <w:lang w:val="sr-Cyrl-CS" w:eastAsia="ar-SA"/>
        </w:rPr>
        <w:t xml:space="preserve"> 1</w:t>
      </w:r>
      <w:r w:rsidRPr="00F504E6">
        <w:rPr>
          <w:kern w:val="2"/>
          <w:lang w:val="sr-Cyrl-CS" w:eastAsia="ar-SA"/>
        </w:rPr>
        <w:tab/>
      </w:r>
      <w:r w:rsidRPr="00F504E6">
        <w:rPr>
          <w:kern w:val="2"/>
          <w:lang w:val="sr-Cyrl-CS" w:eastAsia="ar-SA"/>
        </w:rPr>
        <w:tab/>
      </w:r>
      <w:r w:rsidRPr="00F504E6">
        <w:rPr>
          <w:kern w:val="2"/>
          <w:lang w:val="sr-Cyrl-CS" w:eastAsia="ar-SA"/>
        </w:rPr>
        <w:tab/>
        <w:t xml:space="preserve">            </w:t>
      </w:r>
      <w:r>
        <w:rPr>
          <w:kern w:val="2"/>
          <w:lang w:val="sr-Cyrl-CS" w:eastAsia="ar-SA"/>
        </w:rPr>
        <w:t xml:space="preserve">               </w:t>
      </w:r>
      <w:r w:rsidR="002103A0">
        <w:rPr>
          <w:kern w:val="2"/>
          <w:lang w:val="sr-Cyrl-CS" w:eastAsia="ar-SA"/>
        </w:rPr>
        <w:t xml:space="preserve">                            </w:t>
      </w:r>
      <w:r>
        <w:rPr>
          <w:kern w:val="2"/>
          <w:lang w:val="sr-Cyrl-CS" w:eastAsia="ar-SA"/>
        </w:rPr>
        <w:t xml:space="preserve"> ЗА НАРУЧИОЦА</w:t>
      </w:r>
    </w:p>
    <w:p w:rsidR="00AC43C5" w:rsidRDefault="00AC43C5" w:rsidP="00AC43C5">
      <w:pPr>
        <w:rPr>
          <w:kern w:val="2"/>
          <w:lang w:val="sr-Cyrl-CS" w:eastAsia="ar-SA"/>
        </w:rPr>
      </w:pPr>
    </w:p>
    <w:p w:rsidR="00AC43C5" w:rsidRDefault="00AC43C5" w:rsidP="00AC43C5">
      <w:pPr>
        <w:rPr>
          <w:kern w:val="2"/>
          <w:lang w:val="sr-Cyrl-CS" w:eastAsia="ar-SA"/>
        </w:rPr>
      </w:pPr>
      <w:r>
        <w:t>______________________</w:t>
      </w:r>
      <w:r>
        <w:rPr>
          <w:lang w:val="sr-Cyrl-CS"/>
        </w:rPr>
        <w:t xml:space="preserve">                                                                              ____________________</w:t>
      </w:r>
    </w:p>
    <w:p w:rsidR="00AC43C5" w:rsidRDefault="00AC43C5" w:rsidP="00AC43C5">
      <w:pPr>
        <w:rPr>
          <w:lang w:val="sr-Cyrl-CS"/>
        </w:rPr>
      </w:pPr>
      <w:r>
        <w:t>Печат и потпис овлашћеног лица</w:t>
      </w:r>
      <w:r>
        <w:rPr>
          <w:lang w:val="sr-Cyrl-CS"/>
        </w:rPr>
        <w:t xml:space="preserve">                                                                               </w:t>
      </w:r>
      <w:r w:rsidRPr="00574103">
        <w:rPr>
          <w:lang w:val="sr-Cyrl-CS"/>
        </w:rPr>
        <w:t>Декан</w:t>
      </w:r>
      <w:r w:rsidRPr="00574103">
        <w:rPr>
          <w:lang w:val="sr-Cyrl-CS"/>
        </w:rPr>
        <w:br/>
        <w:t xml:space="preserve">                                                                              </w:t>
      </w:r>
      <w:r>
        <w:rPr>
          <w:lang w:val="sr-Cyrl-CS"/>
        </w:rPr>
        <w:t xml:space="preserve">                      </w:t>
      </w:r>
      <w:r w:rsidRPr="00574103">
        <w:rPr>
          <w:lang w:val="sr-Cyrl-CS"/>
        </w:rPr>
        <w:t xml:space="preserve"> </w:t>
      </w:r>
      <w:r>
        <w:rPr>
          <w:lang w:val="sr-Cyrl-CS"/>
        </w:rPr>
        <w:t xml:space="preserve">                   </w:t>
      </w:r>
      <w:r w:rsidRPr="00574103">
        <w:rPr>
          <w:lang w:val="sr-Cyrl-CS"/>
        </w:rPr>
        <w:t>Математичког факултета</w:t>
      </w:r>
      <w:r w:rsidRPr="00574103">
        <w:rPr>
          <w:lang w:val="sr-Cyrl-CS"/>
        </w:rPr>
        <w:br/>
        <w:t xml:space="preserve">                                                                            </w:t>
      </w:r>
      <w:r>
        <w:rPr>
          <w:lang w:val="sr-Cyrl-CS"/>
        </w:rPr>
        <w:t xml:space="preserve">      </w:t>
      </w:r>
      <w:r w:rsidRPr="00574103">
        <w:rPr>
          <w:lang w:val="sr-Cyrl-CS"/>
        </w:rPr>
        <w:t xml:space="preserve"> </w:t>
      </w:r>
      <w:r>
        <w:rPr>
          <w:lang w:val="sr-Cyrl-CS"/>
        </w:rPr>
        <w:t xml:space="preserve">                                        </w:t>
      </w:r>
      <w:r w:rsidRPr="00574103">
        <w:rPr>
          <w:lang w:val="sr-Cyrl-CS"/>
        </w:rPr>
        <w:t>П</w:t>
      </w:r>
      <w:r>
        <w:rPr>
          <w:lang w:val="sr-Cyrl-CS"/>
        </w:rPr>
        <w:t>роф.др Зоран Ракић</w:t>
      </w:r>
    </w:p>
    <w:p w:rsidR="002103A0" w:rsidRDefault="002103A0" w:rsidP="00AC43C5">
      <w:pPr>
        <w:rPr>
          <w:lang w:val="sr-Cyrl-CS"/>
        </w:rPr>
      </w:pPr>
      <w:r>
        <w:rPr>
          <w:lang w:val="sr-Cyrl-CS"/>
        </w:rPr>
        <w:t>ЗА ИСПОРУЧИОЦА 2</w:t>
      </w:r>
    </w:p>
    <w:p w:rsidR="002103A0" w:rsidRDefault="002103A0" w:rsidP="00AC43C5">
      <w:pPr>
        <w:rPr>
          <w:lang w:val="sr-Cyrl-CS"/>
        </w:rPr>
      </w:pPr>
    </w:p>
    <w:p w:rsidR="002103A0" w:rsidRDefault="002103A0" w:rsidP="00AC43C5">
      <w:r>
        <w:t>______________________</w:t>
      </w:r>
    </w:p>
    <w:p w:rsidR="002103A0" w:rsidRDefault="002103A0" w:rsidP="00AC43C5">
      <w:pPr>
        <w:rPr>
          <w:lang w:val="sr-Cyrl-RS"/>
        </w:rPr>
      </w:pPr>
      <w:r>
        <w:t>Печат и потпис овлашћеног лица</w:t>
      </w:r>
    </w:p>
    <w:p w:rsidR="002103A0" w:rsidRDefault="002103A0" w:rsidP="00AC43C5">
      <w:pPr>
        <w:rPr>
          <w:lang w:val="sr-Cyrl-RS"/>
        </w:rPr>
      </w:pPr>
    </w:p>
    <w:p w:rsidR="002103A0" w:rsidRDefault="002103A0" w:rsidP="00AC43C5">
      <w:pPr>
        <w:rPr>
          <w:lang w:val="sr-Cyrl-RS"/>
        </w:rPr>
      </w:pPr>
    </w:p>
    <w:p w:rsidR="002103A0" w:rsidRDefault="002103A0" w:rsidP="002103A0">
      <w:pPr>
        <w:rPr>
          <w:lang w:val="sr-Cyrl-CS"/>
        </w:rPr>
      </w:pPr>
      <w:r>
        <w:rPr>
          <w:lang w:val="sr-Cyrl-CS"/>
        </w:rPr>
        <w:t>ЗА ИСПОРУЧИОЦА 3</w:t>
      </w:r>
    </w:p>
    <w:p w:rsidR="002103A0" w:rsidRDefault="002103A0" w:rsidP="002103A0">
      <w:pPr>
        <w:rPr>
          <w:lang w:val="sr-Cyrl-CS"/>
        </w:rPr>
      </w:pPr>
    </w:p>
    <w:p w:rsidR="002103A0" w:rsidRDefault="002103A0" w:rsidP="002103A0">
      <w:r>
        <w:t>______________________</w:t>
      </w:r>
    </w:p>
    <w:p w:rsidR="008E11FB" w:rsidRPr="00A23557" w:rsidRDefault="002103A0" w:rsidP="00AC43C5">
      <w:pPr>
        <w:rPr>
          <w:lang w:val="sr-Cyrl-RS"/>
        </w:rPr>
      </w:pPr>
      <w:r>
        <w:t>Печат и потпис овлашћеног лица</w:t>
      </w:r>
    </w:p>
    <w:p w:rsidR="001978AB" w:rsidRDefault="001978AB" w:rsidP="008E11FB">
      <w:pPr>
        <w:tabs>
          <w:tab w:val="left" w:pos="6028"/>
        </w:tabs>
        <w:autoSpaceDE w:val="0"/>
        <w:spacing w:line="240" w:lineRule="auto"/>
        <w:jc w:val="both"/>
        <w:rPr>
          <w:b/>
          <w:bCs/>
          <w:i/>
          <w:iCs/>
          <w:sz w:val="22"/>
          <w:szCs w:val="22"/>
          <w:lang w:val="sr-Cyrl-RS"/>
        </w:rPr>
      </w:pPr>
    </w:p>
    <w:p w:rsidR="00884D14" w:rsidRDefault="008E11FB" w:rsidP="000E0DBE">
      <w:pPr>
        <w:tabs>
          <w:tab w:val="left" w:pos="6028"/>
        </w:tabs>
        <w:autoSpaceDE w:val="0"/>
        <w:spacing w:line="240" w:lineRule="auto"/>
        <w:jc w:val="both"/>
        <w:rPr>
          <w:bCs/>
          <w:iCs/>
          <w:sz w:val="22"/>
          <w:szCs w:val="22"/>
        </w:rPr>
      </w:pPr>
      <w:r>
        <w:rPr>
          <w:b/>
          <w:bCs/>
          <w:i/>
          <w:iCs/>
          <w:sz w:val="22"/>
          <w:szCs w:val="22"/>
        </w:rPr>
        <w:t xml:space="preserve">Напомена: </w:t>
      </w:r>
      <w:r w:rsidR="005418E8">
        <w:rPr>
          <w:bCs/>
          <w:i/>
          <w:iCs/>
          <w:sz w:val="22"/>
          <w:szCs w:val="22"/>
        </w:rPr>
        <w:t xml:space="preserve">Попунити модел </w:t>
      </w:r>
      <w:r w:rsidR="005418E8">
        <w:rPr>
          <w:bCs/>
          <w:i/>
          <w:iCs/>
          <w:sz w:val="22"/>
          <w:szCs w:val="22"/>
          <w:lang w:val="sr-Cyrl-RS"/>
        </w:rPr>
        <w:t>оквирног споразума</w:t>
      </w:r>
      <w:r>
        <w:rPr>
          <w:bCs/>
          <w:i/>
          <w:iCs/>
          <w:sz w:val="22"/>
          <w:szCs w:val="22"/>
        </w:rPr>
        <w:t xml:space="preserve">, потписати га и оверити печатом. </w:t>
      </w:r>
      <w:proofErr w:type="gramStart"/>
      <w:r>
        <w:rPr>
          <w:bCs/>
          <w:i/>
          <w:iCs/>
          <w:sz w:val="22"/>
          <w:szCs w:val="22"/>
        </w:rPr>
        <w:t>Уколико понуђач наступа у заједничкој понуди или са подизвођачима у обавези је да наведе назив и адресу свих понуђача, односно подизвођача са којима наступа у предметној набавци.</w:t>
      </w:r>
      <w:proofErr w:type="gramEnd"/>
    </w:p>
    <w:p w:rsidR="00884D14" w:rsidRDefault="00884D14" w:rsidP="00AC43C5">
      <w:pPr>
        <w:rPr>
          <w:kern w:val="2"/>
          <w:lang w:val="sr-Cyrl-CS" w:eastAsia="ar-SA"/>
        </w:rPr>
      </w:pPr>
    </w:p>
    <w:p w:rsidR="00406C40" w:rsidRDefault="00406C40" w:rsidP="00AC43C5">
      <w:pPr>
        <w:rPr>
          <w:kern w:val="2"/>
          <w:lang w:val="sr-Cyrl-CS" w:eastAsia="ar-SA"/>
        </w:rPr>
      </w:pPr>
    </w:p>
    <w:p w:rsidR="00406C40" w:rsidRDefault="00406C40" w:rsidP="00AC43C5">
      <w:pPr>
        <w:rPr>
          <w:kern w:val="2"/>
          <w:lang w:val="sr-Cyrl-CS" w:eastAsia="ar-SA"/>
        </w:rPr>
      </w:pPr>
    </w:p>
    <w:p w:rsidR="00406C40" w:rsidRDefault="00406C40" w:rsidP="00AC43C5">
      <w:pPr>
        <w:rPr>
          <w:kern w:val="2"/>
          <w:lang w:val="sr-Cyrl-CS" w:eastAsia="ar-SA"/>
        </w:rPr>
      </w:pPr>
    </w:p>
    <w:p w:rsidR="00406C40" w:rsidRDefault="00406C40" w:rsidP="00AC43C5">
      <w:pPr>
        <w:rPr>
          <w:kern w:val="2"/>
          <w:lang w:val="sr-Cyrl-CS" w:eastAsia="ar-SA"/>
        </w:rPr>
      </w:pPr>
    </w:p>
    <w:p w:rsidR="00406C40" w:rsidRDefault="00406C40" w:rsidP="00AC43C5">
      <w:pPr>
        <w:rPr>
          <w:kern w:val="2"/>
          <w:lang w:val="sr-Cyrl-CS" w:eastAsia="ar-SA"/>
        </w:rPr>
      </w:pPr>
    </w:p>
    <w:p w:rsidR="00406C40" w:rsidRDefault="00406C40" w:rsidP="00AC43C5">
      <w:pPr>
        <w:rPr>
          <w:kern w:val="2"/>
          <w:lang w:val="sr-Cyrl-CS" w:eastAsia="ar-SA"/>
        </w:rPr>
      </w:pPr>
    </w:p>
    <w:p w:rsidR="00406C40" w:rsidRDefault="00406C40" w:rsidP="00AC43C5">
      <w:pPr>
        <w:rPr>
          <w:kern w:val="2"/>
          <w:lang w:val="sr-Cyrl-CS" w:eastAsia="ar-SA"/>
        </w:rPr>
      </w:pPr>
    </w:p>
    <w:p w:rsidR="00406C40" w:rsidRDefault="00406C40" w:rsidP="00AC43C5">
      <w:pPr>
        <w:rPr>
          <w:kern w:val="2"/>
          <w:lang w:val="sr-Cyrl-CS" w:eastAsia="ar-SA"/>
        </w:rPr>
      </w:pPr>
    </w:p>
    <w:p w:rsidR="00927C30" w:rsidRDefault="00927C30" w:rsidP="00AC43C5">
      <w:pPr>
        <w:rPr>
          <w:kern w:val="2"/>
          <w:lang w:val="sr-Cyrl-CS" w:eastAsia="ar-SA"/>
        </w:rPr>
      </w:pPr>
    </w:p>
    <w:p w:rsidR="00927C30" w:rsidRDefault="00927C30" w:rsidP="00AC43C5">
      <w:pPr>
        <w:rPr>
          <w:kern w:val="2"/>
          <w:lang w:val="sr-Cyrl-CS" w:eastAsia="ar-SA"/>
        </w:rPr>
      </w:pPr>
    </w:p>
    <w:p w:rsidR="00927C30" w:rsidRDefault="00927C30" w:rsidP="00AC43C5">
      <w:pPr>
        <w:rPr>
          <w:kern w:val="2"/>
          <w:lang w:val="sr-Cyrl-CS" w:eastAsia="ar-SA"/>
        </w:rPr>
      </w:pPr>
    </w:p>
    <w:p w:rsidR="00927C30" w:rsidRDefault="00927C30" w:rsidP="00AC43C5">
      <w:pPr>
        <w:rPr>
          <w:kern w:val="2"/>
          <w:lang w:val="sr-Cyrl-CS" w:eastAsia="ar-SA"/>
        </w:rPr>
      </w:pPr>
    </w:p>
    <w:p w:rsidR="00927C30" w:rsidRDefault="00927C30" w:rsidP="00AC43C5">
      <w:pPr>
        <w:rPr>
          <w:kern w:val="2"/>
          <w:lang w:val="sr-Cyrl-CS" w:eastAsia="ar-SA"/>
        </w:rPr>
      </w:pPr>
    </w:p>
    <w:p w:rsidR="00927C30" w:rsidRDefault="00927C30" w:rsidP="00AC43C5">
      <w:pPr>
        <w:rPr>
          <w:kern w:val="2"/>
          <w:lang w:val="sr-Cyrl-CS" w:eastAsia="ar-SA"/>
        </w:rPr>
      </w:pPr>
    </w:p>
    <w:p w:rsidR="00927C30" w:rsidRDefault="00927C30" w:rsidP="00AC43C5">
      <w:pPr>
        <w:rPr>
          <w:kern w:val="2"/>
          <w:lang w:val="sr-Cyrl-CS" w:eastAsia="ar-SA"/>
        </w:rPr>
      </w:pPr>
    </w:p>
    <w:p w:rsidR="00927C30" w:rsidRDefault="00927C30" w:rsidP="00AC43C5">
      <w:pPr>
        <w:rPr>
          <w:kern w:val="2"/>
          <w:lang w:val="sr-Cyrl-CS" w:eastAsia="ar-SA"/>
        </w:rPr>
      </w:pPr>
    </w:p>
    <w:p w:rsidR="00927C30" w:rsidRDefault="00927C30" w:rsidP="00AC43C5">
      <w:pPr>
        <w:rPr>
          <w:kern w:val="2"/>
          <w:lang w:val="sr-Cyrl-CS" w:eastAsia="ar-SA"/>
        </w:rPr>
      </w:pPr>
    </w:p>
    <w:p w:rsidR="00927C30" w:rsidRDefault="00927C30" w:rsidP="00AC43C5">
      <w:pPr>
        <w:rPr>
          <w:kern w:val="2"/>
          <w:lang w:val="sr-Cyrl-CS" w:eastAsia="ar-SA"/>
        </w:rPr>
      </w:pPr>
    </w:p>
    <w:p w:rsidR="00927C30" w:rsidRDefault="00927C30" w:rsidP="00AC43C5">
      <w:pPr>
        <w:rPr>
          <w:kern w:val="2"/>
          <w:lang w:val="sr-Cyrl-CS" w:eastAsia="ar-SA"/>
        </w:rPr>
      </w:pPr>
    </w:p>
    <w:p w:rsidR="00927C30" w:rsidRDefault="00927C30" w:rsidP="00AC43C5">
      <w:pPr>
        <w:rPr>
          <w:kern w:val="2"/>
          <w:lang w:val="sr-Cyrl-CS" w:eastAsia="ar-SA"/>
        </w:rPr>
      </w:pPr>
    </w:p>
    <w:p w:rsidR="00927C30" w:rsidRDefault="00927C30" w:rsidP="00AC43C5">
      <w:pPr>
        <w:rPr>
          <w:kern w:val="2"/>
          <w:lang w:val="sr-Cyrl-CS" w:eastAsia="ar-SA"/>
        </w:rPr>
      </w:pPr>
    </w:p>
    <w:p w:rsidR="00927C30" w:rsidRDefault="00927C30" w:rsidP="00AC43C5">
      <w:pPr>
        <w:rPr>
          <w:kern w:val="2"/>
          <w:lang w:val="sr-Cyrl-CS" w:eastAsia="ar-SA"/>
        </w:rPr>
      </w:pPr>
    </w:p>
    <w:p w:rsidR="00927C30" w:rsidRDefault="00927C30" w:rsidP="00AC43C5">
      <w:pPr>
        <w:rPr>
          <w:kern w:val="2"/>
          <w:lang w:val="sr-Cyrl-CS" w:eastAsia="ar-SA"/>
        </w:rPr>
      </w:pPr>
    </w:p>
    <w:p w:rsidR="00927C30" w:rsidRDefault="00927C30" w:rsidP="00AC43C5">
      <w:pPr>
        <w:rPr>
          <w:kern w:val="2"/>
          <w:lang w:val="sr-Cyrl-CS" w:eastAsia="ar-SA"/>
        </w:rPr>
      </w:pPr>
    </w:p>
    <w:p w:rsidR="00927C30" w:rsidRDefault="00927C30" w:rsidP="00AC43C5">
      <w:pPr>
        <w:rPr>
          <w:kern w:val="2"/>
          <w:lang w:val="sr-Cyrl-CS" w:eastAsia="ar-SA"/>
        </w:rPr>
      </w:pPr>
    </w:p>
    <w:p w:rsidR="00927C30" w:rsidRDefault="00927C30" w:rsidP="00AC43C5">
      <w:pPr>
        <w:rPr>
          <w:kern w:val="2"/>
          <w:lang w:val="sr-Cyrl-CS" w:eastAsia="ar-SA"/>
        </w:rPr>
      </w:pPr>
    </w:p>
    <w:p w:rsidR="00927C30" w:rsidRDefault="00927C30" w:rsidP="00AC43C5">
      <w:pPr>
        <w:rPr>
          <w:kern w:val="2"/>
          <w:lang w:val="sr-Cyrl-CS" w:eastAsia="ar-SA"/>
        </w:rPr>
      </w:pPr>
    </w:p>
    <w:p w:rsidR="00927C30" w:rsidRDefault="00927C30" w:rsidP="00AC43C5">
      <w:pPr>
        <w:rPr>
          <w:kern w:val="2"/>
          <w:lang w:val="sr-Cyrl-CS" w:eastAsia="ar-SA"/>
        </w:rPr>
      </w:pPr>
    </w:p>
    <w:p w:rsidR="00927C30" w:rsidRDefault="00927C30" w:rsidP="00AC43C5">
      <w:pPr>
        <w:rPr>
          <w:kern w:val="2"/>
          <w:lang w:val="sr-Cyrl-CS" w:eastAsia="ar-SA"/>
        </w:rPr>
      </w:pPr>
    </w:p>
    <w:p w:rsidR="00927C30" w:rsidRDefault="00927C30" w:rsidP="00AC43C5">
      <w:pPr>
        <w:rPr>
          <w:kern w:val="2"/>
          <w:lang w:val="sr-Cyrl-CS" w:eastAsia="ar-SA"/>
        </w:rPr>
      </w:pPr>
    </w:p>
    <w:p w:rsidR="00927C30" w:rsidRDefault="00927C30" w:rsidP="00AC43C5">
      <w:pPr>
        <w:rPr>
          <w:kern w:val="2"/>
          <w:lang w:val="sr-Cyrl-CS" w:eastAsia="ar-SA"/>
        </w:rPr>
      </w:pPr>
    </w:p>
    <w:p w:rsidR="00927C30" w:rsidRDefault="00927C30" w:rsidP="00AC43C5">
      <w:pPr>
        <w:rPr>
          <w:kern w:val="2"/>
          <w:lang w:val="sr-Cyrl-CS" w:eastAsia="ar-SA"/>
        </w:rPr>
      </w:pPr>
    </w:p>
    <w:p w:rsidR="00927C30" w:rsidRDefault="00927C30" w:rsidP="00AC43C5">
      <w:pPr>
        <w:rPr>
          <w:kern w:val="2"/>
          <w:lang w:val="sr-Cyrl-CS" w:eastAsia="ar-SA"/>
        </w:rPr>
      </w:pPr>
    </w:p>
    <w:p w:rsidR="00927C30" w:rsidRDefault="00927C30" w:rsidP="00AC43C5">
      <w:pPr>
        <w:rPr>
          <w:kern w:val="2"/>
          <w:lang w:val="sr-Cyrl-CS" w:eastAsia="ar-SA"/>
        </w:rPr>
      </w:pPr>
    </w:p>
    <w:p w:rsidR="00927C30" w:rsidRDefault="00927C30" w:rsidP="00AC43C5">
      <w:pPr>
        <w:rPr>
          <w:kern w:val="2"/>
          <w:lang w:val="sr-Cyrl-CS" w:eastAsia="ar-SA"/>
        </w:rPr>
      </w:pPr>
    </w:p>
    <w:p w:rsidR="00927C30" w:rsidRDefault="00927C30" w:rsidP="00AC43C5">
      <w:pPr>
        <w:rPr>
          <w:kern w:val="2"/>
          <w:lang w:val="sr-Cyrl-CS" w:eastAsia="ar-SA"/>
        </w:rPr>
      </w:pPr>
    </w:p>
    <w:p w:rsidR="00927C30" w:rsidRDefault="00927C30" w:rsidP="00AC43C5">
      <w:pPr>
        <w:rPr>
          <w:kern w:val="2"/>
          <w:lang w:val="sr-Cyrl-CS" w:eastAsia="ar-SA"/>
        </w:rPr>
      </w:pPr>
    </w:p>
    <w:p w:rsidR="00927C30" w:rsidRDefault="00927C30" w:rsidP="00AC43C5">
      <w:pPr>
        <w:rPr>
          <w:kern w:val="2"/>
          <w:lang w:val="sr-Cyrl-CS" w:eastAsia="ar-SA"/>
        </w:rPr>
      </w:pPr>
    </w:p>
    <w:p w:rsidR="00927C30" w:rsidRDefault="00927C30" w:rsidP="00AC43C5">
      <w:pPr>
        <w:rPr>
          <w:kern w:val="2"/>
          <w:lang w:val="sr-Cyrl-CS" w:eastAsia="ar-SA"/>
        </w:rPr>
      </w:pPr>
    </w:p>
    <w:p w:rsidR="00927C30" w:rsidRDefault="00927C30" w:rsidP="00AC43C5">
      <w:pPr>
        <w:rPr>
          <w:kern w:val="2"/>
          <w:lang w:val="sr-Cyrl-CS" w:eastAsia="ar-SA"/>
        </w:rPr>
      </w:pPr>
    </w:p>
    <w:p w:rsidR="00927C30" w:rsidRDefault="00927C30" w:rsidP="00AC43C5">
      <w:pPr>
        <w:rPr>
          <w:kern w:val="2"/>
          <w:lang w:val="sr-Cyrl-CS" w:eastAsia="ar-SA"/>
        </w:rPr>
      </w:pPr>
    </w:p>
    <w:p w:rsidR="00927C30" w:rsidRDefault="00927C30" w:rsidP="00AC43C5">
      <w:pPr>
        <w:rPr>
          <w:kern w:val="2"/>
          <w:lang w:val="sr-Cyrl-CS" w:eastAsia="ar-SA"/>
        </w:rPr>
      </w:pPr>
    </w:p>
    <w:p w:rsidR="00406C40" w:rsidRDefault="00406C40" w:rsidP="00AC43C5">
      <w:pPr>
        <w:rPr>
          <w:kern w:val="2"/>
          <w:lang w:val="sr-Cyrl-CS" w:eastAsia="ar-SA"/>
        </w:rPr>
      </w:pPr>
    </w:p>
    <w:p w:rsidR="00406C40" w:rsidRDefault="00406C40" w:rsidP="00AC43C5">
      <w:pPr>
        <w:rPr>
          <w:kern w:val="2"/>
          <w:lang w:val="sr-Cyrl-CS" w:eastAsia="ar-SA"/>
        </w:rPr>
      </w:pPr>
    </w:p>
    <w:p w:rsidR="00406C40" w:rsidRDefault="00406C40" w:rsidP="00AC43C5">
      <w:pPr>
        <w:rPr>
          <w:kern w:val="2"/>
          <w:lang w:val="sr-Cyrl-CS" w:eastAsia="ar-SA"/>
        </w:rPr>
      </w:pPr>
    </w:p>
    <w:p w:rsidR="00406C40" w:rsidRDefault="00406C40" w:rsidP="00406C40">
      <w:pPr>
        <w:jc w:val="both"/>
        <w:rPr>
          <w:b/>
          <w:bCs/>
          <w:iCs/>
          <w:color w:val="000000" w:themeColor="text1"/>
          <w:sz w:val="28"/>
          <w:szCs w:val="28"/>
          <w:lang w:val="sr-Cyrl-RS"/>
        </w:rPr>
      </w:pPr>
      <w:r>
        <w:rPr>
          <w:b/>
          <w:bCs/>
          <w:iCs/>
          <w:color w:val="000000" w:themeColor="text1"/>
          <w:sz w:val="28"/>
          <w:szCs w:val="28"/>
        </w:rPr>
        <w:lastRenderedPageBreak/>
        <w:t>VI</w:t>
      </w:r>
      <w:r w:rsidR="0041079D">
        <w:rPr>
          <w:b/>
          <w:bCs/>
          <w:iCs/>
          <w:color w:val="000000" w:themeColor="text1"/>
          <w:sz w:val="28"/>
          <w:szCs w:val="28"/>
        </w:rPr>
        <w:t>I</w:t>
      </w:r>
      <w:r>
        <w:rPr>
          <w:b/>
          <w:bCs/>
          <w:iCs/>
          <w:color w:val="000000" w:themeColor="text1"/>
          <w:sz w:val="28"/>
          <w:szCs w:val="28"/>
        </w:rPr>
        <w:t xml:space="preserve"> MОДЕЛ</w:t>
      </w:r>
      <w:r w:rsidR="00764553">
        <w:rPr>
          <w:b/>
          <w:bCs/>
          <w:iCs/>
          <w:color w:val="000000" w:themeColor="text1"/>
          <w:sz w:val="28"/>
          <w:szCs w:val="28"/>
          <w:lang w:val="sr-Cyrl-RS"/>
        </w:rPr>
        <w:t xml:space="preserve"> </w:t>
      </w:r>
      <w:r w:rsidR="0041079D">
        <w:rPr>
          <w:b/>
          <w:bCs/>
          <w:iCs/>
          <w:color w:val="000000" w:themeColor="text1"/>
          <w:sz w:val="28"/>
          <w:szCs w:val="28"/>
          <w:lang w:val="sr-Cyrl-RS"/>
        </w:rPr>
        <w:t>УГОВОРА/</w:t>
      </w:r>
      <w:r>
        <w:rPr>
          <w:b/>
          <w:bCs/>
          <w:iCs/>
          <w:color w:val="000000" w:themeColor="text1"/>
          <w:sz w:val="28"/>
          <w:szCs w:val="28"/>
          <w:lang w:val="sr-Cyrl-RS"/>
        </w:rPr>
        <w:t>НАРУЏБЕНИЦЕ</w:t>
      </w:r>
    </w:p>
    <w:p w:rsidR="00406C40" w:rsidRDefault="00406C40" w:rsidP="00406C40">
      <w:pPr>
        <w:jc w:val="both"/>
        <w:rPr>
          <w:b/>
          <w:bCs/>
          <w:iCs/>
          <w:color w:val="000000" w:themeColor="text1"/>
          <w:sz w:val="28"/>
          <w:szCs w:val="28"/>
          <w:lang w:val="sr-Cyrl-RS"/>
        </w:rPr>
      </w:pPr>
    </w:p>
    <w:p w:rsidR="00406C40" w:rsidRDefault="00406C40" w:rsidP="00406C40">
      <w:pPr>
        <w:jc w:val="both"/>
        <w:rPr>
          <w:b/>
          <w:bCs/>
          <w:iCs/>
          <w:color w:val="000000" w:themeColor="text1"/>
          <w:sz w:val="28"/>
          <w:szCs w:val="28"/>
          <w:lang w:val="sr-Cyrl-RS"/>
        </w:rPr>
      </w:pPr>
    </w:p>
    <w:p w:rsidR="00406C40" w:rsidRDefault="00406C40" w:rsidP="00406C40">
      <w:pPr>
        <w:jc w:val="both"/>
        <w:rPr>
          <w:b/>
          <w:bCs/>
          <w:iCs/>
          <w:color w:val="000000" w:themeColor="text1"/>
          <w:sz w:val="28"/>
          <w:szCs w:val="28"/>
          <w:lang w:val="sr-Cyrl-RS"/>
        </w:rPr>
      </w:pPr>
    </w:p>
    <w:tbl>
      <w:tblPr>
        <w:tblW w:w="0" w:type="auto"/>
        <w:tblInd w:w="-34" w:type="dxa"/>
        <w:tblLayout w:type="fixed"/>
        <w:tblLook w:val="0000" w:firstRow="0" w:lastRow="0" w:firstColumn="0" w:lastColumn="0" w:noHBand="0" w:noVBand="0"/>
      </w:tblPr>
      <w:tblGrid>
        <w:gridCol w:w="9952"/>
      </w:tblGrid>
      <w:tr w:rsidR="00406C40" w:rsidRPr="00196549" w:rsidTr="00BC0C31">
        <w:tc>
          <w:tcPr>
            <w:tcW w:w="9952" w:type="dxa"/>
          </w:tcPr>
          <w:p w:rsidR="00406C40" w:rsidRDefault="00406C40" w:rsidP="00BC0C31">
            <w:pPr>
              <w:rPr>
                <w:bCs/>
              </w:rPr>
            </w:pPr>
            <w:r>
              <w:rPr>
                <w:bCs/>
                <w:lang w:val="sr-Cyrl-CS"/>
              </w:rPr>
              <w:t xml:space="preserve">       </w:t>
            </w:r>
            <w:r w:rsidRPr="00D84D83">
              <w:rPr>
                <w:b/>
                <w:bCs/>
                <w:noProof/>
                <w:sz w:val="28"/>
                <w:szCs w:val="28"/>
                <w:lang w:eastAsia="en-US"/>
              </w:rPr>
              <w:drawing>
                <wp:inline distT="0" distB="0" distL="0" distR="0" wp14:anchorId="23DFE0EF" wp14:editId="5EC4ED5D">
                  <wp:extent cx="1295400" cy="15514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7347" cy="1553800"/>
                          </a:xfrm>
                          <a:prstGeom prst="rect">
                            <a:avLst/>
                          </a:prstGeom>
                          <a:noFill/>
                          <a:ln>
                            <a:noFill/>
                          </a:ln>
                        </pic:spPr>
                      </pic:pic>
                    </a:graphicData>
                  </a:graphic>
                </wp:inline>
              </w:drawing>
            </w:r>
            <w:r>
              <w:rPr>
                <w:bCs/>
                <w:lang w:val="sr-Cyrl-CS"/>
              </w:rPr>
              <w:t xml:space="preserve">      </w:t>
            </w:r>
            <w:r w:rsidRPr="00D84D83">
              <w:rPr>
                <w:b/>
                <w:bCs/>
                <w:lang w:val="ru-RU"/>
              </w:rPr>
              <w:t>УНИВЕРЗИТЕТ У БЕОГРАДУ</w:t>
            </w:r>
            <w:r>
              <w:rPr>
                <w:b/>
                <w:bCs/>
              </w:rPr>
              <w:t xml:space="preserve"> </w:t>
            </w:r>
            <w:r w:rsidRPr="00D84D83">
              <w:rPr>
                <w:b/>
                <w:bCs/>
                <w:lang w:val="ru-RU"/>
              </w:rPr>
              <w:t>МАТЕМАТИЧКИ ФАКУЛТЕТ</w:t>
            </w:r>
          </w:p>
          <w:p w:rsidR="00406C40" w:rsidRPr="00D84D83" w:rsidRDefault="00406C40" w:rsidP="00BC0C31">
            <w:pPr>
              <w:pBdr>
                <w:bottom w:val="single" w:sz="12" w:space="1" w:color="auto"/>
              </w:pBdr>
              <w:rPr>
                <w:b/>
                <w:bCs/>
                <w:sz w:val="28"/>
                <w:szCs w:val="28"/>
              </w:rPr>
            </w:pPr>
          </w:p>
        </w:tc>
      </w:tr>
      <w:tr w:rsidR="00406C40" w:rsidRPr="00196549" w:rsidTr="00BC0C31">
        <w:tc>
          <w:tcPr>
            <w:tcW w:w="9952" w:type="dxa"/>
          </w:tcPr>
          <w:p w:rsidR="00406C40" w:rsidRPr="00196549" w:rsidRDefault="00406C40" w:rsidP="00BC0C31">
            <w:pPr>
              <w:rPr>
                <w:bCs/>
              </w:rPr>
            </w:pPr>
            <w:r w:rsidRPr="00196549">
              <w:rPr>
                <w:bCs/>
                <w:lang w:val="ru-RU"/>
              </w:rPr>
              <w:t xml:space="preserve"> </w:t>
            </w:r>
            <w:r w:rsidRPr="00D84D83">
              <w:rPr>
                <w:bCs/>
                <w:sz w:val="20"/>
                <w:szCs w:val="20"/>
                <w:lang w:val="ru-RU"/>
              </w:rPr>
              <w:t>11000 БЕОГРАД,</w:t>
            </w:r>
            <w:r w:rsidRPr="00D84D83">
              <w:rPr>
                <w:bCs/>
                <w:sz w:val="20"/>
                <w:szCs w:val="20"/>
              </w:rPr>
              <w:t xml:space="preserve"> </w:t>
            </w:r>
            <w:r w:rsidRPr="00D84D83">
              <w:rPr>
                <w:bCs/>
                <w:sz w:val="20"/>
                <w:szCs w:val="20"/>
                <w:lang w:val="ru-RU"/>
              </w:rPr>
              <w:t>Студентски трг</w:t>
            </w:r>
            <w:r w:rsidRPr="00D84D83">
              <w:rPr>
                <w:bCs/>
                <w:sz w:val="20"/>
                <w:szCs w:val="20"/>
              </w:rPr>
              <w:t xml:space="preserve"> </w:t>
            </w:r>
            <w:r w:rsidRPr="00D84D83">
              <w:rPr>
                <w:bCs/>
                <w:sz w:val="20"/>
                <w:szCs w:val="20"/>
                <w:lang w:val="ru-RU"/>
              </w:rPr>
              <w:t>16</w:t>
            </w:r>
            <w:r>
              <w:rPr>
                <w:bCs/>
                <w:sz w:val="20"/>
                <w:szCs w:val="20"/>
              </w:rPr>
              <w:t xml:space="preserve">, </w:t>
            </w:r>
            <w:r w:rsidRPr="00D84D83">
              <w:rPr>
                <w:bCs/>
                <w:sz w:val="20"/>
                <w:szCs w:val="20"/>
                <w:lang w:val="ru-RU"/>
              </w:rPr>
              <w:t>Тел./фак</w:t>
            </w:r>
            <w:r w:rsidRPr="00D84D83">
              <w:rPr>
                <w:bCs/>
                <w:sz w:val="20"/>
                <w:szCs w:val="20"/>
                <w:lang w:val="sr-Cyrl-CS"/>
              </w:rPr>
              <w:t xml:space="preserve">с </w:t>
            </w:r>
            <w:r w:rsidRPr="00D84D83">
              <w:rPr>
                <w:bCs/>
                <w:sz w:val="20"/>
                <w:szCs w:val="20"/>
              </w:rPr>
              <w:t>2630-151</w:t>
            </w:r>
            <w:r>
              <w:rPr>
                <w:bCs/>
                <w:sz w:val="20"/>
                <w:szCs w:val="20"/>
              </w:rPr>
              <w:t>, e</w:t>
            </w:r>
            <w:r w:rsidRPr="00D84D83">
              <w:rPr>
                <w:bCs/>
                <w:sz w:val="20"/>
                <w:szCs w:val="20"/>
              </w:rPr>
              <w:t xml:space="preserve">-mail: </w:t>
            </w:r>
            <w:hyperlink r:id="rId14" w:history="1">
              <w:r w:rsidRPr="00C60C5C">
                <w:rPr>
                  <w:rStyle w:val="Hyperlink"/>
                  <w:bCs/>
                  <w:sz w:val="20"/>
                  <w:szCs w:val="20"/>
                </w:rPr>
                <w:t>matf@matf.bg.ac.rs</w:t>
              </w:r>
            </w:hyperlink>
            <w:r>
              <w:rPr>
                <w:bCs/>
                <w:sz w:val="20"/>
                <w:szCs w:val="20"/>
              </w:rPr>
              <w:t xml:space="preserve">, </w:t>
            </w:r>
            <w:hyperlink r:id="rId15" w:history="1">
              <w:r w:rsidRPr="00C60C5C">
                <w:rPr>
                  <w:rStyle w:val="Hyperlink"/>
                  <w:bCs/>
                  <w:sz w:val="20"/>
                  <w:szCs w:val="20"/>
                </w:rPr>
                <w:t>http:///www.matf.bg.ac.rs</w:t>
              </w:r>
            </w:hyperlink>
            <w:r>
              <w:rPr>
                <w:bCs/>
                <w:sz w:val="20"/>
                <w:szCs w:val="20"/>
              </w:rPr>
              <w:t xml:space="preserve"> </w:t>
            </w:r>
          </w:p>
        </w:tc>
      </w:tr>
    </w:tbl>
    <w:p w:rsidR="00406C40" w:rsidRPr="00B54044" w:rsidRDefault="00406C40" w:rsidP="00406C40">
      <w:pPr>
        <w:jc w:val="both"/>
        <w:rPr>
          <w:noProof/>
        </w:rPr>
      </w:pPr>
    </w:p>
    <w:p w:rsidR="00406C40" w:rsidRPr="008227A7" w:rsidRDefault="00406C40" w:rsidP="00406C40">
      <w:pPr>
        <w:jc w:val="both"/>
        <w:rPr>
          <w:noProof/>
          <w:lang w:val="sr-Cyrl-CS"/>
        </w:rPr>
      </w:pPr>
      <w:r>
        <w:rPr>
          <w:noProof/>
          <w:lang w:val="sr-Cyrl-CS"/>
        </w:rPr>
        <w:t>Ознака и број</w:t>
      </w:r>
      <w:r w:rsidRPr="00EA1C73">
        <w:rPr>
          <w:noProof/>
          <w:lang w:val="sr-Cyrl-CS"/>
        </w:rPr>
        <w:t xml:space="preserve"> </w:t>
      </w:r>
      <w:r>
        <w:rPr>
          <w:noProof/>
          <w:lang w:val="sr-Cyrl-CS"/>
        </w:rPr>
        <w:t>ЈН</w:t>
      </w:r>
      <w:r w:rsidRPr="00EA1C73">
        <w:rPr>
          <w:noProof/>
          <w:lang w:val="sr-Cyrl-CS"/>
        </w:rPr>
        <w:t xml:space="preserve">: </w:t>
      </w:r>
      <w:r>
        <w:rPr>
          <w:noProof/>
          <w:lang w:val="sr-Cyrl-CS"/>
        </w:rPr>
        <w:t xml:space="preserve">ЈН - </w:t>
      </w:r>
      <w:r w:rsidRPr="008227A7">
        <w:rPr>
          <w:noProof/>
          <w:lang w:val="sr-Cyrl-CS"/>
        </w:rPr>
        <w:t>0</w:t>
      </w:r>
      <w:r>
        <w:rPr>
          <w:noProof/>
          <w:lang w:val="sr-Cyrl-CS"/>
        </w:rPr>
        <w:t>3/2018</w:t>
      </w:r>
    </w:p>
    <w:p w:rsidR="00406C40" w:rsidRPr="004B2980" w:rsidRDefault="00406C40" w:rsidP="00406C40">
      <w:pPr>
        <w:jc w:val="both"/>
        <w:rPr>
          <w:noProof/>
          <w:lang w:val="sr-Cyrl-RS"/>
        </w:rPr>
      </w:pPr>
      <w:r>
        <w:rPr>
          <w:noProof/>
          <w:lang w:val="sr-Cyrl-CS"/>
        </w:rPr>
        <w:t>Број</w:t>
      </w:r>
      <w:r w:rsidRPr="00EA1C73">
        <w:rPr>
          <w:noProof/>
          <w:lang w:val="sr-Cyrl-CS"/>
        </w:rPr>
        <w:t xml:space="preserve"> </w:t>
      </w:r>
      <w:r>
        <w:rPr>
          <w:noProof/>
          <w:lang w:val="sr-Cyrl-CS"/>
        </w:rPr>
        <w:t>наруџбенице</w:t>
      </w:r>
      <w:r w:rsidRPr="00EA1C73">
        <w:rPr>
          <w:noProof/>
          <w:lang w:val="sr-Cyrl-CS"/>
        </w:rPr>
        <w:t xml:space="preserve">: </w:t>
      </w:r>
    </w:p>
    <w:p w:rsidR="00406C40" w:rsidRDefault="00406C40" w:rsidP="00406C40">
      <w:pPr>
        <w:jc w:val="both"/>
        <w:rPr>
          <w:noProof/>
          <w:lang w:val="sr-Cyrl-CS"/>
        </w:rPr>
      </w:pPr>
      <w:r>
        <w:rPr>
          <w:noProof/>
          <w:lang w:val="sr-Cyrl-CS"/>
        </w:rPr>
        <w:t>Датум</w:t>
      </w:r>
      <w:r w:rsidRPr="00EA1C73">
        <w:rPr>
          <w:noProof/>
          <w:lang w:val="sr-Cyrl-CS"/>
        </w:rPr>
        <w:t xml:space="preserve">: </w:t>
      </w:r>
    </w:p>
    <w:p w:rsidR="006007FD" w:rsidRPr="00B54044" w:rsidRDefault="006007FD" w:rsidP="00406C40">
      <w:pPr>
        <w:jc w:val="both"/>
        <w:rPr>
          <w:noProof/>
        </w:rPr>
      </w:pPr>
    </w:p>
    <w:p w:rsidR="00406C40" w:rsidRPr="00EA1C73" w:rsidRDefault="00406C40" w:rsidP="00406C40">
      <w:pPr>
        <w:jc w:val="both"/>
        <w:rPr>
          <w:noProof/>
          <w:lang w:val="sr-Cyrl-CS"/>
        </w:rPr>
      </w:pPr>
      <w:r>
        <w:rPr>
          <w:noProof/>
          <w:lang w:val="sr-Cyrl-CS"/>
        </w:rPr>
        <w:t>На</w:t>
      </w:r>
      <w:r w:rsidRPr="00EA1C73">
        <w:rPr>
          <w:noProof/>
          <w:lang w:val="sr-Cyrl-CS"/>
        </w:rPr>
        <w:t xml:space="preserve"> </w:t>
      </w:r>
      <w:r>
        <w:rPr>
          <w:noProof/>
          <w:lang w:val="sr-Cyrl-CS"/>
        </w:rPr>
        <w:t>основу</w:t>
      </w:r>
      <w:r w:rsidRPr="00EA1C73">
        <w:rPr>
          <w:noProof/>
          <w:lang w:val="sr-Cyrl-CS"/>
        </w:rPr>
        <w:t xml:space="preserve"> </w:t>
      </w:r>
      <w:r>
        <w:rPr>
          <w:noProof/>
          <w:lang w:val="sr-Cyrl-CS"/>
        </w:rPr>
        <w:t>члана</w:t>
      </w:r>
      <w:r w:rsidRPr="00EA1C73">
        <w:rPr>
          <w:noProof/>
          <w:lang w:val="sr-Cyrl-CS"/>
        </w:rPr>
        <w:t xml:space="preserve"> 40. </w:t>
      </w:r>
      <w:r>
        <w:rPr>
          <w:noProof/>
          <w:lang w:val="sr-Cyrl-CS"/>
        </w:rPr>
        <w:t>став</w:t>
      </w:r>
      <w:r w:rsidRPr="00EA1C73">
        <w:rPr>
          <w:noProof/>
          <w:lang w:val="sr-Cyrl-CS"/>
        </w:rPr>
        <w:t xml:space="preserve"> 5. </w:t>
      </w:r>
      <w:r>
        <w:rPr>
          <w:noProof/>
          <w:lang w:val="sr-Cyrl-CS"/>
        </w:rPr>
        <w:t>Закона</w:t>
      </w:r>
      <w:r w:rsidRPr="00EA1C73">
        <w:rPr>
          <w:noProof/>
          <w:lang w:val="sr-Cyrl-CS"/>
        </w:rPr>
        <w:t xml:space="preserve"> </w:t>
      </w:r>
      <w:r>
        <w:rPr>
          <w:noProof/>
          <w:lang w:val="sr-Cyrl-CS"/>
        </w:rPr>
        <w:t>о</w:t>
      </w:r>
      <w:r w:rsidRPr="00EA1C73">
        <w:rPr>
          <w:noProof/>
          <w:lang w:val="sr-Cyrl-CS"/>
        </w:rPr>
        <w:t xml:space="preserve"> </w:t>
      </w:r>
      <w:r>
        <w:rPr>
          <w:noProof/>
          <w:lang w:val="sr-Cyrl-CS"/>
        </w:rPr>
        <w:t>јавним</w:t>
      </w:r>
      <w:r w:rsidRPr="00EA1C73">
        <w:rPr>
          <w:noProof/>
          <w:lang w:val="sr-Cyrl-CS"/>
        </w:rPr>
        <w:t xml:space="preserve"> </w:t>
      </w:r>
      <w:r>
        <w:rPr>
          <w:noProof/>
          <w:lang w:val="sr-Cyrl-CS"/>
        </w:rPr>
        <w:t>набавкама</w:t>
      </w:r>
      <w:r w:rsidRPr="00EA1C73">
        <w:rPr>
          <w:noProof/>
          <w:lang w:val="sr-Cyrl-CS"/>
        </w:rPr>
        <w:t xml:space="preserve"> („</w:t>
      </w:r>
      <w:r>
        <w:rPr>
          <w:noProof/>
          <w:lang w:val="sr-Cyrl-CS"/>
        </w:rPr>
        <w:t>Службени</w:t>
      </w:r>
      <w:r w:rsidRPr="00EA1C73">
        <w:rPr>
          <w:noProof/>
          <w:lang w:val="sr-Cyrl-CS"/>
        </w:rPr>
        <w:t xml:space="preserve"> </w:t>
      </w:r>
      <w:r>
        <w:rPr>
          <w:noProof/>
          <w:lang w:val="sr-Cyrl-CS"/>
        </w:rPr>
        <w:t>гласникРС</w:t>
      </w:r>
      <w:r w:rsidRPr="00EA1C73">
        <w:rPr>
          <w:noProof/>
          <w:lang w:val="sr-Cyrl-CS"/>
        </w:rPr>
        <w:t xml:space="preserve">“, </w:t>
      </w:r>
      <w:r>
        <w:rPr>
          <w:noProof/>
          <w:lang w:val="sr-Cyrl-CS"/>
        </w:rPr>
        <w:t>бр</w:t>
      </w:r>
      <w:r w:rsidRPr="00EA1C73">
        <w:rPr>
          <w:noProof/>
          <w:lang w:val="sr-Cyrl-CS"/>
        </w:rPr>
        <w:t xml:space="preserve">. </w:t>
      </w:r>
      <w:r>
        <w:rPr>
          <w:noProof/>
          <w:lang w:val="sr-Latn-RS"/>
        </w:rPr>
        <w:t>68/15</w:t>
      </w:r>
      <w:r w:rsidRPr="00EA1C73">
        <w:rPr>
          <w:noProof/>
          <w:lang w:val="sr-Cyrl-CS"/>
        </w:rPr>
        <w:t xml:space="preserve">) </w:t>
      </w:r>
      <w:r>
        <w:rPr>
          <w:noProof/>
          <w:lang w:val="sr-Cyrl-CS"/>
        </w:rPr>
        <w:t>издаје</w:t>
      </w:r>
      <w:r w:rsidRPr="00EA1C73">
        <w:rPr>
          <w:noProof/>
          <w:lang w:val="sr-Cyrl-CS"/>
        </w:rPr>
        <w:t xml:space="preserve"> </w:t>
      </w:r>
      <w:r>
        <w:rPr>
          <w:noProof/>
          <w:lang w:val="sr-Cyrl-CS"/>
        </w:rPr>
        <w:t>се</w:t>
      </w:r>
    </w:p>
    <w:p w:rsidR="00406C40" w:rsidRPr="00EA1C73" w:rsidRDefault="00406C40" w:rsidP="00406C40">
      <w:pPr>
        <w:jc w:val="center"/>
        <w:rPr>
          <w:b/>
          <w:noProof/>
          <w:lang w:val="sr-Cyrl-CS"/>
        </w:rPr>
      </w:pPr>
      <w:r>
        <w:rPr>
          <w:b/>
          <w:noProof/>
          <w:lang w:val="sr-Cyrl-CS"/>
        </w:rPr>
        <w:t>НАРУЏБЕНИЦА</w:t>
      </w:r>
    </w:p>
    <w:p w:rsidR="00406C40" w:rsidRPr="00F05412" w:rsidRDefault="00406C40" w:rsidP="00406C40">
      <w:pPr>
        <w:ind w:left="360"/>
        <w:rPr>
          <w:noProof/>
          <w:lang w:val="sr-Cyrl-CS"/>
        </w:rPr>
      </w:pPr>
    </w:p>
    <w:p w:rsidR="00406C40" w:rsidRDefault="00406C40" w:rsidP="00406C40">
      <w:pPr>
        <w:pStyle w:val="HTMLPreformatted"/>
        <w:jc w:val="both"/>
        <w:rPr>
          <w:rFonts w:ascii="Times New Roman" w:hAnsi="Times New Roman"/>
          <w:noProof/>
          <w:sz w:val="24"/>
          <w:szCs w:val="24"/>
          <w:lang w:val="sr-Cyrl-CS" w:eastAsia="en-US"/>
        </w:rPr>
      </w:pPr>
      <w:r w:rsidRPr="00CF2D2A">
        <w:rPr>
          <w:rFonts w:ascii="Times New Roman" w:hAnsi="Times New Roman"/>
          <w:b/>
          <w:noProof/>
          <w:sz w:val="24"/>
          <w:szCs w:val="24"/>
          <w:lang w:val="sr-Cyrl-CS"/>
        </w:rPr>
        <w:t>Предмет јавне набавке</w:t>
      </w:r>
      <w:r w:rsidRPr="00C65943">
        <w:rPr>
          <w:rFonts w:ascii="Times New Roman" w:hAnsi="Times New Roman"/>
          <w:noProof/>
          <w:sz w:val="24"/>
          <w:szCs w:val="24"/>
          <w:lang w:val="sr-Cyrl-CS"/>
        </w:rPr>
        <w:t>:</w:t>
      </w:r>
      <w:r w:rsidR="00B54044">
        <w:rPr>
          <w:rFonts w:ascii="Times New Roman" w:hAnsi="Times New Roman"/>
          <w:noProof/>
          <w:sz w:val="24"/>
          <w:szCs w:val="24"/>
          <w:lang w:val="en-US"/>
        </w:rPr>
        <w:t>____________________</w:t>
      </w:r>
      <w:r w:rsidR="00725E2C">
        <w:rPr>
          <w:rFonts w:ascii="Times New Roman" w:hAnsi="Times New Roman"/>
          <w:noProof/>
          <w:sz w:val="24"/>
          <w:szCs w:val="24"/>
          <w:lang w:val="sr-Cyrl-CS" w:eastAsia="en-US"/>
        </w:rPr>
        <w:t>(назив предмета набавке и тражена количина)</w:t>
      </w:r>
    </w:p>
    <w:p w:rsidR="003C2191" w:rsidRDefault="003C2191" w:rsidP="00406C40">
      <w:pPr>
        <w:pStyle w:val="HTMLPreformatted"/>
        <w:jc w:val="both"/>
        <w:rPr>
          <w:rFonts w:ascii="Times New Roman" w:hAnsi="Times New Roman"/>
          <w:noProof/>
          <w:sz w:val="24"/>
          <w:szCs w:val="24"/>
          <w:lang w:val="sr-Cyrl-CS" w:eastAsia="en-US"/>
        </w:rPr>
      </w:pPr>
    </w:p>
    <w:p w:rsidR="003C2191" w:rsidRPr="00B54044" w:rsidRDefault="003C2191" w:rsidP="003C2191">
      <w:pPr>
        <w:jc w:val="both"/>
        <w:rPr>
          <w:noProof/>
        </w:rPr>
      </w:pPr>
      <w:r>
        <w:rPr>
          <w:noProof/>
          <w:lang w:val="sr-Cyrl-CS"/>
        </w:rPr>
        <w:t>На</w:t>
      </w:r>
      <w:r w:rsidRPr="00EA1C73">
        <w:rPr>
          <w:noProof/>
          <w:lang w:val="sr-Cyrl-CS"/>
        </w:rPr>
        <w:t xml:space="preserve"> </w:t>
      </w:r>
      <w:r>
        <w:rPr>
          <w:noProof/>
          <w:lang w:val="sr-Cyrl-CS"/>
        </w:rPr>
        <w:t>основу</w:t>
      </w:r>
      <w:r w:rsidRPr="00EA1C73">
        <w:rPr>
          <w:noProof/>
          <w:lang w:val="sr-Cyrl-CS"/>
        </w:rPr>
        <w:t xml:space="preserve"> </w:t>
      </w:r>
      <w:r>
        <w:rPr>
          <w:noProof/>
          <w:lang w:val="sr-Cyrl-CS"/>
        </w:rPr>
        <w:t>спроведеног</w:t>
      </w:r>
      <w:r w:rsidRPr="00EA1C73">
        <w:rPr>
          <w:noProof/>
          <w:lang w:val="sr-Cyrl-CS"/>
        </w:rPr>
        <w:t xml:space="preserve"> </w:t>
      </w:r>
      <w:r>
        <w:rPr>
          <w:noProof/>
          <w:lang w:val="sr-Cyrl-CS"/>
        </w:rPr>
        <w:t>поступка</w:t>
      </w:r>
      <w:r w:rsidRPr="00EA1C73">
        <w:rPr>
          <w:noProof/>
          <w:lang w:val="sr-Cyrl-CS"/>
        </w:rPr>
        <w:t xml:space="preserve"> </w:t>
      </w:r>
      <w:r>
        <w:rPr>
          <w:noProof/>
          <w:lang w:val="sr-Cyrl-CS"/>
        </w:rPr>
        <w:t>јавне</w:t>
      </w:r>
      <w:r w:rsidRPr="00EA1C73">
        <w:rPr>
          <w:noProof/>
          <w:lang w:val="sr-Cyrl-CS"/>
        </w:rPr>
        <w:t xml:space="preserve"> </w:t>
      </w:r>
      <w:r>
        <w:rPr>
          <w:noProof/>
          <w:lang w:val="sr-Cyrl-CS"/>
        </w:rPr>
        <w:t>набавке</w:t>
      </w:r>
      <w:r>
        <w:rPr>
          <w:noProof/>
        </w:rPr>
        <w:t xml:space="preserve"> </w:t>
      </w:r>
      <w:r>
        <w:rPr>
          <w:noProof/>
          <w:lang w:val="sr-Cyrl-RS"/>
        </w:rPr>
        <w:t>мале вредности</w:t>
      </w:r>
      <w:r w:rsidRPr="00EA1C73">
        <w:rPr>
          <w:noProof/>
          <w:lang w:val="sr-Cyrl-CS"/>
        </w:rPr>
        <w:t xml:space="preserve">, </w:t>
      </w:r>
      <w:r>
        <w:rPr>
          <w:noProof/>
          <w:lang w:val="sr-Cyrl-CS"/>
        </w:rPr>
        <w:t>ознаке и бр</w:t>
      </w:r>
      <w:r w:rsidRPr="00EA1C73">
        <w:rPr>
          <w:noProof/>
          <w:lang w:val="sr-Cyrl-CS"/>
        </w:rPr>
        <w:t xml:space="preserve">. </w:t>
      </w:r>
      <w:r>
        <w:rPr>
          <w:noProof/>
          <w:lang w:val="sr-Cyrl-CS"/>
        </w:rPr>
        <w:t>ЈН - 0</w:t>
      </w:r>
      <w:r>
        <w:rPr>
          <w:noProof/>
          <w:lang w:val="sr-Cyrl-RS"/>
        </w:rPr>
        <w:t>3</w:t>
      </w:r>
      <w:r>
        <w:rPr>
          <w:noProof/>
          <w:lang w:val="sr-Cyrl-CS"/>
        </w:rPr>
        <w:t>/2018</w:t>
      </w:r>
      <w:r w:rsidRPr="00EA1C73">
        <w:rPr>
          <w:noProof/>
          <w:lang w:val="sr-Cyrl-CS"/>
        </w:rPr>
        <w:t xml:space="preserve"> </w:t>
      </w:r>
      <w:r>
        <w:rPr>
          <w:noProof/>
          <w:lang w:val="sr-Cyrl-CS"/>
        </w:rPr>
        <w:t xml:space="preserve">и </w:t>
      </w:r>
      <w:r>
        <w:rPr>
          <w:noProof/>
          <w:lang w:val="sr-Latn-RS"/>
        </w:rPr>
        <w:t>потписаног</w:t>
      </w:r>
      <w:r w:rsidRPr="00EA1C73">
        <w:rPr>
          <w:noProof/>
          <w:lang w:val="sr-Cyrl-CS"/>
        </w:rPr>
        <w:t xml:space="preserve"> </w:t>
      </w:r>
      <w:r>
        <w:rPr>
          <w:noProof/>
          <w:lang w:val="sr-Cyrl-CS"/>
        </w:rPr>
        <w:t>Оквирног</w:t>
      </w:r>
      <w:r w:rsidRPr="00EA1C73">
        <w:rPr>
          <w:noProof/>
          <w:lang w:val="sr-Cyrl-CS"/>
        </w:rPr>
        <w:t xml:space="preserve"> </w:t>
      </w:r>
      <w:r>
        <w:rPr>
          <w:noProof/>
          <w:lang w:val="sr-Cyrl-CS"/>
        </w:rPr>
        <w:t>споразума</w:t>
      </w:r>
      <w:r w:rsidRPr="00EA1C73">
        <w:rPr>
          <w:noProof/>
          <w:lang w:val="sr-Cyrl-CS"/>
        </w:rPr>
        <w:t xml:space="preserve"> </w:t>
      </w:r>
      <w:r>
        <w:rPr>
          <w:noProof/>
          <w:lang w:val="sr-Cyrl-CS"/>
        </w:rPr>
        <w:t xml:space="preserve"> бр. </w:t>
      </w:r>
      <w:r>
        <w:rPr>
          <w:noProof/>
        </w:rPr>
        <w:t xml:space="preserve">________ </w:t>
      </w:r>
      <w:r>
        <w:rPr>
          <w:noProof/>
          <w:lang w:val="sr-Cyrl-CS"/>
        </w:rPr>
        <w:t>од</w:t>
      </w:r>
      <w:r>
        <w:rPr>
          <w:noProof/>
        </w:rPr>
        <w:t xml:space="preserve">_________ </w:t>
      </w:r>
      <w:r>
        <w:rPr>
          <w:noProof/>
          <w:lang w:val="sr-Cyrl-CS"/>
        </w:rPr>
        <w:t>године</w:t>
      </w:r>
      <w:r w:rsidRPr="00EA1C73">
        <w:rPr>
          <w:noProof/>
          <w:lang w:val="sr-Cyrl-CS"/>
        </w:rPr>
        <w:t xml:space="preserve"> </w:t>
      </w:r>
      <w:r>
        <w:rPr>
          <w:noProof/>
          <w:lang w:val="sr-Cyrl-CS"/>
        </w:rPr>
        <w:t>са_________</w:t>
      </w:r>
      <w:r>
        <w:rPr>
          <w:noProof/>
          <w:lang w:val="sr-Cyrl-RS"/>
        </w:rPr>
        <w:t>(највише три)</w:t>
      </w:r>
      <w:r w:rsidRPr="00EA1C73">
        <w:rPr>
          <w:noProof/>
          <w:lang w:val="sr-Cyrl-CS"/>
        </w:rPr>
        <w:t xml:space="preserve"> </w:t>
      </w:r>
      <w:r>
        <w:rPr>
          <w:noProof/>
          <w:lang w:val="sr-Cyrl-CS"/>
        </w:rPr>
        <w:t>понуђача</w:t>
      </w:r>
      <w:r w:rsidRPr="00EA1C73">
        <w:rPr>
          <w:noProof/>
          <w:lang w:val="sr-Cyrl-CS"/>
        </w:rPr>
        <w:t xml:space="preserve"> </w:t>
      </w:r>
      <w:r>
        <w:rPr>
          <w:noProof/>
          <w:lang w:val="sr-Cyrl-CS"/>
        </w:rPr>
        <w:t>на</w:t>
      </w:r>
      <w:r w:rsidRPr="00EA1C73">
        <w:rPr>
          <w:noProof/>
          <w:lang w:val="sr-Cyrl-CS"/>
        </w:rPr>
        <w:t xml:space="preserve"> </w:t>
      </w:r>
      <w:r>
        <w:rPr>
          <w:noProof/>
          <w:lang w:val="sr-Cyrl-CS"/>
        </w:rPr>
        <w:t>годину</w:t>
      </w:r>
      <w:r w:rsidR="00935517">
        <w:rPr>
          <w:noProof/>
          <w:lang w:val="sr-Cyrl-CS"/>
        </w:rPr>
        <w:t xml:space="preserve"> дана</w:t>
      </w:r>
      <w:r w:rsidRPr="00EA1C73">
        <w:rPr>
          <w:noProof/>
          <w:lang w:val="sr-Cyrl-CS"/>
        </w:rPr>
        <w:t xml:space="preserve">, </w:t>
      </w:r>
      <w:r>
        <w:rPr>
          <w:noProof/>
          <w:lang w:val="sr-Cyrl-CS"/>
        </w:rPr>
        <w:t>а</w:t>
      </w:r>
      <w:r w:rsidRPr="00EA1C73">
        <w:rPr>
          <w:noProof/>
          <w:lang w:val="sr-Cyrl-CS"/>
        </w:rPr>
        <w:t xml:space="preserve"> </w:t>
      </w:r>
      <w:r>
        <w:rPr>
          <w:noProof/>
          <w:lang w:val="sr-Cyrl-CS"/>
        </w:rPr>
        <w:t>у</w:t>
      </w:r>
      <w:r w:rsidRPr="00EA1C73">
        <w:rPr>
          <w:noProof/>
          <w:lang w:val="sr-Cyrl-CS"/>
        </w:rPr>
        <w:t xml:space="preserve"> </w:t>
      </w:r>
      <w:r>
        <w:rPr>
          <w:noProof/>
          <w:lang w:val="sr-Cyrl-CS"/>
        </w:rPr>
        <w:t>складу</w:t>
      </w:r>
      <w:r w:rsidRPr="00EA1C73">
        <w:rPr>
          <w:noProof/>
          <w:lang w:val="sr-Cyrl-CS"/>
        </w:rPr>
        <w:t xml:space="preserve"> </w:t>
      </w:r>
      <w:r>
        <w:rPr>
          <w:noProof/>
          <w:lang w:val="sr-Cyrl-CS"/>
        </w:rPr>
        <w:t>са</w:t>
      </w:r>
      <w:r w:rsidRPr="00EA1C73">
        <w:rPr>
          <w:noProof/>
          <w:lang w:val="sr-Cyrl-CS"/>
        </w:rPr>
        <w:t xml:space="preserve"> </w:t>
      </w:r>
      <w:r>
        <w:rPr>
          <w:noProof/>
          <w:lang w:val="sr-Cyrl-CS"/>
        </w:rPr>
        <w:t>чл</w:t>
      </w:r>
      <w:r w:rsidRPr="00EA1C73">
        <w:rPr>
          <w:noProof/>
          <w:lang w:val="sr-Cyrl-CS"/>
        </w:rPr>
        <w:t xml:space="preserve">. 40. </w:t>
      </w:r>
      <w:r>
        <w:rPr>
          <w:noProof/>
          <w:lang w:val="sr-Cyrl-CS"/>
        </w:rPr>
        <w:t>т</w:t>
      </w:r>
      <w:r>
        <w:rPr>
          <w:noProof/>
          <w:lang w:val="sr-Latn-RS"/>
        </w:rPr>
        <w:t xml:space="preserve">ачка </w:t>
      </w:r>
      <w:r>
        <w:rPr>
          <w:noProof/>
          <w:lang w:val="sr-Cyrl-RS"/>
        </w:rPr>
        <w:t>9</w:t>
      </w:r>
      <w:r w:rsidRPr="00EA1C73">
        <w:rPr>
          <w:noProof/>
          <w:lang w:val="sr-Cyrl-CS"/>
        </w:rPr>
        <w:t>.</w:t>
      </w:r>
      <w:r>
        <w:rPr>
          <w:noProof/>
          <w:lang w:val="sr-Cyrl-CS"/>
        </w:rPr>
        <w:t xml:space="preserve"> и чл. 40а. став 2. тачка 1. Закона о јавним набавкама:</w:t>
      </w:r>
    </w:p>
    <w:p w:rsidR="003C2191" w:rsidRPr="003C2191" w:rsidRDefault="003C2191" w:rsidP="003C2191">
      <w:pPr>
        <w:numPr>
          <w:ilvl w:val="0"/>
          <w:numId w:val="45"/>
        </w:numPr>
        <w:suppressAutoHyphens w:val="0"/>
        <w:spacing w:line="240" w:lineRule="auto"/>
        <w:jc w:val="both"/>
        <w:rPr>
          <w:noProof/>
          <w:lang w:val="sr-Cyrl-CS"/>
        </w:rPr>
      </w:pPr>
      <w:r>
        <w:rPr>
          <w:noProof/>
          <w:lang w:val="sr-Cyrl-CS"/>
        </w:rPr>
        <w:t>према условима за доделу уговора утврђеним у оквирном споразуму, на основу већ достављених понуда испоручилаца, без поновног отварања конкуренције међу испоручиоцима по конкретном захтеву</w:t>
      </w:r>
      <w:r>
        <w:rPr>
          <w:b/>
          <w:noProof/>
        </w:rPr>
        <w:t>____________________________________________ (</w:t>
      </w:r>
      <w:r>
        <w:rPr>
          <w:noProof/>
          <w:lang w:val="sr-Cyrl-RS"/>
        </w:rPr>
        <w:t>име и презиме запосленог код наручиоца који иницира конкретну набавку)</w:t>
      </w:r>
      <w:r w:rsidRPr="003C2191">
        <w:rPr>
          <w:b/>
          <w:noProof/>
          <w:lang w:val="sr-Cyrl-RS"/>
        </w:rPr>
        <w:t xml:space="preserve">, </w:t>
      </w:r>
      <w:r w:rsidRPr="003C2191">
        <w:rPr>
          <w:noProof/>
          <w:lang w:val="sr-Cyrl-CS"/>
        </w:rPr>
        <w:t>наручилац издаје ову наруџбеницу најповољнијем</w:t>
      </w:r>
      <w:r w:rsidRPr="003C2191">
        <w:rPr>
          <w:noProof/>
          <w:lang w:val="sr-Latn-RS"/>
        </w:rPr>
        <w:t xml:space="preserve"> понуђачу</w:t>
      </w:r>
      <w:r w:rsidRPr="003C2191">
        <w:rPr>
          <w:noProof/>
          <w:lang w:val="sr-Cyrl-CS"/>
        </w:rPr>
        <w:t>:</w:t>
      </w:r>
      <w:r w:rsidRPr="003C2191">
        <w:rPr>
          <w:b/>
          <w:noProof/>
          <w:lang w:val="sr-Cyrl-CS"/>
        </w:rPr>
        <w:t xml:space="preserve"> </w:t>
      </w:r>
    </w:p>
    <w:p w:rsidR="003C2191" w:rsidRDefault="003C2191" w:rsidP="003C2191">
      <w:pPr>
        <w:suppressAutoHyphens w:val="0"/>
        <w:spacing w:line="240" w:lineRule="auto"/>
        <w:jc w:val="both"/>
        <w:rPr>
          <w:b/>
          <w:noProof/>
          <w:lang w:val="sr-Cyrl-CS"/>
        </w:rPr>
      </w:pPr>
    </w:p>
    <w:p w:rsidR="003C2191" w:rsidRPr="003C2191" w:rsidRDefault="003C2191" w:rsidP="003C2191">
      <w:pPr>
        <w:suppressAutoHyphens w:val="0"/>
        <w:spacing w:line="240" w:lineRule="auto"/>
        <w:jc w:val="center"/>
        <w:rPr>
          <w:i/>
          <w:noProof/>
          <w:u w:val="single"/>
          <w:lang w:val="sr-Cyrl-CS"/>
        </w:rPr>
      </w:pPr>
      <w:r>
        <w:rPr>
          <w:b/>
          <w:i/>
          <w:noProof/>
          <w:u w:val="single"/>
          <w:lang w:val="sr-Cyrl-CS"/>
        </w:rPr>
        <w:t>или</w:t>
      </w:r>
    </w:p>
    <w:p w:rsidR="00406C40" w:rsidRPr="00B54044" w:rsidRDefault="00406C40" w:rsidP="00406C40">
      <w:pPr>
        <w:pStyle w:val="HTMLPreformatted"/>
        <w:rPr>
          <w:b/>
          <w:i/>
          <w:lang w:val="en-US"/>
        </w:rPr>
      </w:pPr>
    </w:p>
    <w:p w:rsidR="00406C40" w:rsidRPr="00B54044" w:rsidRDefault="00406C40" w:rsidP="00406C40">
      <w:pPr>
        <w:jc w:val="both"/>
        <w:rPr>
          <w:noProof/>
        </w:rPr>
      </w:pPr>
      <w:r>
        <w:rPr>
          <w:noProof/>
          <w:lang w:val="sr-Cyrl-CS"/>
        </w:rPr>
        <w:t>На</w:t>
      </w:r>
      <w:r w:rsidRPr="00EA1C73">
        <w:rPr>
          <w:noProof/>
          <w:lang w:val="sr-Cyrl-CS"/>
        </w:rPr>
        <w:t xml:space="preserve"> </w:t>
      </w:r>
      <w:r>
        <w:rPr>
          <w:noProof/>
          <w:lang w:val="sr-Cyrl-CS"/>
        </w:rPr>
        <w:t>основу</w:t>
      </w:r>
      <w:r w:rsidRPr="00EA1C73">
        <w:rPr>
          <w:noProof/>
          <w:lang w:val="sr-Cyrl-CS"/>
        </w:rPr>
        <w:t xml:space="preserve"> </w:t>
      </w:r>
      <w:r>
        <w:rPr>
          <w:noProof/>
          <w:lang w:val="sr-Cyrl-CS"/>
        </w:rPr>
        <w:t>спроведеног</w:t>
      </w:r>
      <w:r w:rsidRPr="00EA1C73">
        <w:rPr>
          <w:noProof/>
          <w:lang w:val="sr-Cyrl-CS"/>
        </w:rPr>
        <w:t xml:space="preserve"> </w:t>
      </w:r>
      <w:r>
        <w:rPr>
          <w:noProof/>
          <w:lang w:val="sr-Cyrl-CS"/>
        </w:rPr>
        <w:t>поступка</w:t>
      </w:r>
      <w:r w:rsidRPr="00EA1C73">
        <w:rPr>
          <w:noProof/>
          <w:lang w:val="sr-Cyrl-CS"/>
        </w:rPr>
        <w:t xml:space="preserve"> </w:t>
      </w:r>
      <w:r>
        <w:rPr>
          <w:noProof/>
          <w:lang w:val="sr-Cyrl-CS"/>
        </w:rPr>
        <w:t>јавне</w:t>
      </w:r>
      <w:r w:rsidRPr="00EA1C73">
        <w:rPr>
          <w:noProof/>
          <w:lang w:val="sr-Cyrl-CS"/>
        </w:rPr>
        <w:t xml:space="preserve"> </w:t>
      </w:r>
      <w:r>
        <w:rPr>
          <w:noProof/>
          <w:lang w:val="sr-Cyrl-CS"/>
        </w:rPr>
        <w:t>набавке</w:t>
      </w:r>
      <w:r w:rsidR="00725E2C">
        <w:rPr>
          <w:noProof/>
        </w:rPr>
        <w:t xml:space="preserve"> </w:t>
      </w:r>
      <w:r w:rsidR="00725E2C">
        <w:rPr>
          <w:noProof/>
          <w:lang w:val="sr-Cyrl-RS"/>
        </w:rPr>
        <w:t>мале вредности</w:t>
      </w:r>
      <w:r w:rsidRPr="00EA1C73">
        <w:rPr>
          <w:noProof/>
          <w:lang w:val="sr-Cyrl-CS"/>
        </w:rPr>
        <w:t xml:space="preserve">, </w:t>
      </w:r>
      <w:r w:rsidR="00725E2C">
        <w:rPr>
          <w:noProof/>
          <w:lang w:val="sr-Cyrl-CS"/>
        </w:rPr>
        <w:t xml:space="preserve">ознаке и </w:t>
      </w:r>
      <w:r>
        <w:rPr>
          <w:noProof/>
          <w:lang w:val="sr-Cyrl-CS"/>
        </w:rPr>
        <w:t>бр</w:t>
      </w:r>
      <w:r w:rsidRPr="00EA1C73">
        <w:rPr>
          <w:noProof/>
          <w:lang w:val="sr-Cyrl-CS"/>
        </w:rPr>
        <w:t xml:space="preserve">. </w:t>
      </w:r>
      <w:r w:rsidR="00725E2C">
        <w:rPr>
          <w:noProof/>
          <w:lang w:val="sr-Cyrl-CS"/>
        </w:rPr>
        <w:t xml:space="preserve">ЈН - </w:t>
      </w:r>
      <w:r>
        <w:rPr>
          <w:noProof/>
          <w:lang w:val="sr-Cyrl-CS"/>
        </w:rPr>
        <w:t>0</w:t>
      </w:r>
      <w:r w:rsidR="00725E2C">
        <w:rPr>
          <w:noProof/>
          <w:lang w:val="sr-Cyrl-RS"/>
        </w:rPr>
        <w:t>3</w:t>
      </w:r>
      <w:r w:rsidR="00725E2C">
        <w:rPr>
          <w:noProof/>
          <w:lang w:val="sr-Cyrl-CS"/>
        </w:rPr>
        <w:t>/2018</w:t>
      </w:r>
      <w:r w:rsidRPr="00EA1C73">
        <w:rPr>
          <w:noProof/>
          <w:lang w:val="sr-Cyrl-CS"/>
        </w:rPr>
        <w:t xml:space="preserve"> </w:t>
      </w:r>
      <w:r>
        <w:rPr>
          <w:noProof/>
          <w:lang w:val="sr-Cyrl-CS"/>
        </w:rPr>
        <w:t>и</w:t>
      </w:r>
      <w:r w:rsidR="00725E2C">
        <w:rPr>
          <w:noProof/>
          <w:lang w:val="sr-Cyrl-CS"/>
        </w:rPr>
        <w:t xml:space="preserve"> </w:t>
      </w:r>
      <w:r>
        <w:rPr>
          <w:noProof/>
          <w:lang w:val="sr-Latn-RS"/>
        </w:rPr>
        <w:t>потписаног</w:t>
      </w:r>
      <w:r w:rsidRPr="00EA1C73">
        <w:rPr>
          <w:noProof/>
          <w:lang w:val="sr-Cyrl-CS"/>
        </w:rPr>
        <w:t xml:space="preserve"> </w:t>
      </w:r>
      <w:r>
        <w:rPr>
          <w:noProof/>
          <w:lang w:val="sr-Cyrl-CS"/>
        </w:rPr>
        <w:t>Оквирног</w:t>
      </w:r>
      <w:r w:rsidRPr="00EA1C73">
        <w:rPr>
          <w:noProof/>
          <w:lang w:val="sr-Cyrl-CS"/>
        </w:rPr>
        <w:t xml:space="preserve"> </w:t>
      </w:r>
      <w:r>
        <w:rPr>
          <w:noProof/>
          <w:lang w:val="sr-Cyrl-CS"/>
        </w:rPr>
        <w:t>споразума</w:t>
      </w:r>
      <w:r w:rsidRPr="00EA1C73">
        <w:rPr>
          <w:noProof/>
          <w:lang w:val="sr-Cyrl-CS"/>
        </w:rPr>
        <w:t xml:space="preserve"> </w:t>
      </w:r>
      <w:r w:rsidR="00725E2C">
        <w:rPr>
          <w:noProof/>
          <w:lang w:val="sr-Cyrl-CS"/>
        </w:rPr>
        <w:t xml:space="preserve"> бр. </w:t>
      </w:r>
      <w:r w:rsidR="00725E2C">
        <w:rPr>
          <w:noProof/>
        </w:rPr>
        <w:t xml:space="preserve">________ </w:t>
      </w:r>
      <w:r>
        <w:rPr>
          <w:noProof/>
          <w:lang w:val="sr-Cyrl-CS"/>
        </w:rPr>
        <w:t>од</w:t>
      </w:r>
      <w:r w:rsidR="00725E2C">
        <w:rPr>
          <w:noProof/>
        </w:rPr>
        <w:t xml:space="preserve">_________ </w:t>
      </w:r>
      <w:r>
        <w:rPr>
          <w:noProof/>
          <w:lang w:val="sr-Cyrl-CS"/>
        </w:rPr>
        <w:t>године</w:t>
      </w:r>
      <w:r w:rsidRPr="00EA1C73">
        <w:rPr>
          <w:noProof/>
          <w:lang w:val="sr-Cyrl-CS"/>
        </w:rPr>
        <w:t xml:space="preserve"> </w:t>
      </w:r>
      <w:r>
        <w:rPr>
          <w:noProof/>
          <w:lang w:val="sr-Cyrl-CS"/>
        </w:rPr>
        <w:t>са</w:t>
      </w:r>
      <w:r w:rsidR="00725E2C">
        <w:rPr>
          <w:noProof/>
          <w:lang w:val="sr-Cyrl-CS"/>
        </w:rPr>
        <w:t>_________</w:t>
      </w:r>
      <w:r w:rsidR="00725E2C">
        <w:rPr>
          <w:noProof/>
          <w:lang w:val="sr-Cyrl-RS"/>
        </w:rPr>
        <w:t>(највише три)</w:t>
      </w:r>
      <w:r w:rsidRPr="00EA1C73">
        <w:rPr>
          <w:noProof/>
          <w:lang w:val="sr-Cyrl-CS"/>
        </w:rPr>
        <w:t xml:space="preserve"> </w:t>
      </w:r>
      <w:r>
        <w:rPr>
          <w:noProof/>
          <w:lang w:val="sr-Cyrl-CS"/>
        </w:rPr>
        <w:t>понуђача</w:t>
      </w:r>
      <w:r w:rsidRPr="00EA1C73">
        <w:rPr>
          <w:noProof/>
          <w:lang w:val="sr-Cyrl-CS"/>
        </w:rPr>
        <w:t xml:space="preserve"> </w:t>
      </w:r>
      <w:r>
        <w:rPr>
          <w:noProof/>
          <w:lang w:val="sr-Cyrl-CS"/>
        </w:rPr>
        <w:t>на</w:t>
      </w:r>
      <w:r w:rsidR="00935517">
        <w:rPr>
          <w:noProof/>
          <w:lang w:val="sr-Cyrl-CS"/>
        </w:rPr>
        <w:t xml:space="preserve"> </w:t>
      </w:r>
      <w:r>
        <w:rPr>
          <w:noProof/>
          <w:lang w:val="sr-Cyrl-CS"/>
        </w:rPr>
        <w:t>годину</w:t>
      </w:r>
      <w:r w:rsidR="00935517">
        <w:rPr>
          <w:noProof/>
          <w:lang w:val="sr-Cyrl-CS"/>
        </w:rPr>
        <w:t xml:space="preserve"> дана</w:t>
      </w:r>
      <w:r w:rsidRPr="00EA1C73">
        <w:rPr>
          <w:noProof/>
          <w:lang w:val="sr-Cyrl-CS"/>
        </w:rPr>
        <w:t xml:space="preserve">, </w:t>
      </w:r>
      <w:r>
        <w:rPr>
          <w:noProof/>
          <w:lang w:val="sr-Cyrl-CS"/>
        </w:rPr>
        <w:t>а</w:t>
      </w:r>
      <w:r w:rsidRPr="00EA1C73">
        <w:rPr>
          <w:noProof/>
          <w:lang w:val="sr-Cyrl-CS"/>
        </w:rPr>
        <w:t xml:space="preserve"> </w:t>
      </w:r>
      <w:r>
        <w:rPr>
          <w:noProof/>
          <w:lang w:val="sr-Cyrl-CS"/>
        </w:rPr>
        <w:t>у</w:t>
      </w:r>
      <w:r w:rsidRPr="00EA1C73">
        <w:rPr>
          <w:noProof/>
          <w:lang w:val="sr-Cyrl-CS"/>
        </w:rPr>
        <w:t xml:space="preserve"> </w:t>
      </w:r>
      <w:r>
        <w:rPr>
          <w:noProof/>
          <w:lang w:val="sr-Cyrl-CS"/>
        </w:rPr>
        <w:t>складу</w:t>
      </w:r>
      <w:r w:rsidRPr="00EA1C73">
        <w:rPr>
          <w:noProof/>
          <w:lang w:val="sr-Cyrl-CS"/>
        </w:rPr>
        <w:t xml:space="preserve"> </w:t>
      </w:r>
      <w:r>
        <w:rPr>
          <w:noProof/>
          <w:lang w:val="sr-Cyrl-CS"/>
        </w:rPr>
        <w:t>са</w:t>
      </w:r>
      <w:r w:rsidRPr="00EA1C73">
        <w:rPr>
          <w:noProof/>
          <w:lang w:val="sr-Cyrl-CS"/>
        </w:rPr>
        <w:t xml:space="preserve"> </w:t>
      </w:r>
      <w:r>
        <w:rPr>
          <w:noProof/>
          <w:lang w:val="sr-Cyrl-CS"/>
        </w:rPr>
        <w:t>чл</w:t>
      </w:r>
      <w:r w:rsidRPr="00EA1C73">
        <w:rPr>
          <w:noProof/>
          <w:lang w:val="sr-Cyrl-CS"/>
        </w:rPr>
        <w:t xml:space="preserve">. 40. </w:t>
      </w:r>
      <w:r>
        <w:rPr>
          <w:noProof/>
          <w:lang w:val="sr-Cyrl-CS"/>
        </w:rPr>
        <w:t>т</w:t>
      </w:r>
      <w:r>
        <w:rPr>
          <w:noProof/>
          <w:lang w:val="sr-Latn-RS"/>
        </w:rPr>
        <w:t xml:space="preserve">ачка </w:t>
      </w:r>
      <w:r>
        <w:rPr>
          <w:noProof/>
          <w:lang w:val="sr-Cyrl-RS"/>
        </w:rPr>
        <w:t>9</w:t>
      </w:r>
      <w:r w:rsidRPr="00EA1C73">
        <w:rPr>
          <w:noProof/>
          <w:lang w:val="sr-Cyrl-CS"/>
        </w:rPr>
        <w:t>.</w:t>
      </w:r>
      <w:r>
        <w:rPr>
          <w:noProof/>
          <w:lang w:val="sr-Cyrl-CS"/>
        </w:rPr>
        <w:t xml:space="preserve"> и чл. 40а. став 2. тачка 2. </w:t>
      </w:r>
      <w:r w:rsidR="00725E2C">
        <w:rPr>
          <w:noProof/>
          <w:lang w:val="sr-Cyrl-CS"/>
        </w:rPr>
        <w:t xml:space="preserve">Закона о јавним </w:t>
      </w:r>
      <w:r>
        <w:rPr>
          <w:noProof/>
          <w:lang w:val="sr-Cyrl-CS"/>
        </w:rPr>
        <w:t>набавкама:</w:t>
      </w:r>
    </w:p>
    <w:p w:rsidR="00406C40" w:rsidRPr="00B54044" w:rsidRDefault="00406C40" w:rsidP="003C2191">
      <w:pPr>
        <w:numPr>
          <w:ilvl w:val="0"/>
          <w:numId w:val="45"/>
        </w:numPr>
        <w:suppressAutoHyphens w:val="0"/>
        <w:spacing w:line="240" w:lineRule="auto"/>
        <w:jc w:val="both"/>
        <w:rPr>
          <w:noProof/>
          <w:lang w:val="sr-Cyrl-CS"/>
        </w:rPr>
      </w:pPr>
      <w:r>
        <w:rPr>
          <w:noProof/>
          <w:lang w:val="sr-Cyrl-CS"/>
        </w:rPr>
        <w:t>поновним отварањем конкуренције међу добављачима по конкретном захтеву</w:t>
      </w:r>
      <w:r w:rsidR="003C2191">
        <w:rPr>
          <w:b/>
          <w:noProof/>
        </w:rPr>
        <w:t>____________________________________________ (</w:t>
      </w:r>
      <w:r w:rsidR="003C2191">
        <w:rPr>
          <w:noProof/>
          <w:lang w:val="sr-Cyrl-RS"/>
        </w:rPr>
        <w:t>име и презиме запосленог код наручиоца који иницира конкретну набавку)</w:t>
      </w:r>
      <w:r w:rsidRPr="003C2191">
        <w:rPr>
          <w:b/>
          <w:noProof/>
          <w:lang w:val="sr-Cyrl-RS"/>
        </w:rPr>
        <w:t xml:space="preserve">, </w:t>
      </w:r>
      <w:r w:rsidRPr="003C2191">
        <w:rPr>
          <w:noProof/>
          <w:lang w:val="sr-Cyrl-CS"/>
        </w:rPr>
        <w:t>наручилац издаје ову наруџбеницу најповољнијем</w:t>
      </w:r>
      <w:r w:rsidRPr="003C2191">
        <w:rPr>
          <w:noProof/>
          <w:lang w:val="sr-Latn-RS"/>
        </w:rPr>
        <w:t xml:space="preserve"> понуђачу</w:t>
      </w:r>
      <w:r w:rsidRPr="003C2191">
        <w:rPr>
          <w:noProof/>
          <w:lang w:val="sr-Cyrl-CS"/>
        </w:rPr>
        <w:t>:</w:t>
      </w:r>
      <w:r w:rsidRPr="003C2191">
        <w:rPr>
          <w:b/>
          <w:noProof/>
          <w:lang w:val="sr-Cyrl-CS"/>
        </w:rPr>
        <w:t xml:space="preserve"> </w:t>
      </w:r>
    </w:p>
    <w:p w:rsidR="00B54044" w:rsidRPr="003C2191" w:rsidRDefault="00B54044" w:rsidP="00B54044">
      <w:pPr>
        <w:suppressAutoHyphens w:val="0"/>
        <w:spacing w:line="240" w:lineRule="auto"/>
        <w:ind w:left="360"/>
        <w:jc w:val="both"/>
        <w:rPr>
          <w:noProof/>
          <w:lang w:val="sr-Cyrl-CS"/>
        </w:rPr>
      </w:pPr>
    </w:p>
    <w:p w:rsidR="003C2191" w:rsidRDefault="003C2191" w:rsidP="00406C40">
      <w:pPr>
        <w:jc w:val="both"/>
        <w:rPr>
          <w:b/>
          <w:noProof/>
          <w:lang w:val="sr-Cyrl-CS"/>
        </w:rPr>
      </w:pPr>
    </w:p>
    <w:p w:rsidR="00406C40" w:rsidRPr="005418E8" w:rsidRDefault="003C2191" w:rsidP="00406C40">
      <w:pPr>
        <w:jc w:val="both"/>
        <w:rPr>
          <w:b/>
          <w:noProof/>
          <w:lang w:val="sr-Cyrl-RS"/>
        </w:rPr>
      </w:pPr>
      <w:r>
        <w:rPr>
          <w:b/>
          <w:noProof/>
        </w:rPr>
        <w:lastRenderedPageBreak/>
        <w:t xml:space="preserve">___________________________ </w:t>
      </w:r>
      <w:r>
        <w:rPr>
          <w:b/>
          <w:noProof/>
          <w:lang w:val="sr-Cyrl-RS"/>
        </w:rPr>
        <w:t xml:space="preserve">(назив </w:t>
      </w:r>
      <w:r w:rsidR="00B54044">
        <w:rPr>
          <w:b/>
          <w:noProof/>
          <w:lang w:val="sr-Cyrl-RS"/>
        </w:rPr>
        <w:t>понуђача)</w:t>
      </w:r>
      <w:r w:rsidR="00B54044">
        <w:rPr>
          <w:b/>
          <w:noProof/>
          <w:lang w:val="sr-Cyrl-CS"/>
        </w:rPr>
        <w:t xml:space="preserve">, из </w:t>
      </w:r>
      <w:r w:rsidR="00B54044">
        <w:rPr>
          <w:b/>
          <w:noProof/>
        </w:rPr>
        <w:t>__________________________</w:t>
      </w:r>
      <w:r w:rsidR="00B54044">
        <w:rPr>
          <w:b/>
          <w:noProof/>
          <w:lang w:val="sr-Cyrl-CS"/>
        </w:rPr>
        <w:t>,</w:t>
      </w:r>
      <w:r w:rsidR="00B54044">
        <w:rPr>
          <w:b/>
          <w:noProof/>
        </w:rPr>
        <w:t xml:space="preserve"> </w:t>
      </w:r>
      <w:r w:rsidR="00B54044">
        <w:rPr>
          <w:b/>
          <w:noProof/>
          <w:lang w:val="sr-Cyrl-CS"/>
        </w:rPr>
        <w:t>ул.</w:t>
      </w:r>
      <w:r w:rsidR="00B54044">
        <w:rPr>
          <w:b/>
          <w:noProof/>
        </w:rPr>
        <w:t xml:space="preserve">________________________ </w:t>
      </w:r>
      <w:r w:rsidR="00B54044">
        <w:rPr>
          <w:b/>
          <w:noProof/>
          <w:lang w:val="sr-Cyrl-CS"/>
        </w:rPr>
        <w:t xml:space="preserve">бр. </w:t>
      </w:r>
      <w:r w:rsidR="00B54044">
        <w:rPr>
          <w:b/>
          <w:noProof/>
        </w:rPr>
        <w:t>_______</w:t>
      </w:r>
      <w:r w:rsidR="00B54044">
        <w:rPr>
          <w:b/>
          <w:noProof/>
          <w:lang w:val="sr-Cyrl-CS"/>
        </w:rPr>
        <w:t>, матични број</w:t>
      </w:r>
      <w:r w:rsidR="00B54044">
        <w:rPr>
          <w:b/>
          <w:noProof/>
        </w:rPr>
        <w:t>______________</w:t>
      </w:r>
      <w:r w:rsidR="00B54044">
        <w:rPr>
          <w:b/>
          <w:noProof/>
          <w:lang w:val="sr-Cyrl-CS"/>
        </w:rPr>
        <w:t>, ПИ</w:t>
      </w:r>
      <w:r w:rsidR="00B54044">
        <w:rPr>
          <w:b/>
          <w:noProof/>
          <w:lang w:val="sr-Cyrl-RS"/>
        </w:rPr>
        <w:t>Б</w:t>
      </w:r>
      <w:r w:rsidR="00B54044">
        <w:rPr>
          <w:b/>
          <w:noProof/>
        </w:rPr>
        <w:t>____________.</w:t>
      </w:r>
      <w:r w:rsidR="005418E8">
        <w:rPr>
          <w:b/>
          <w:noProof/>
          <w:lang w:val="sr-Cyrl-RS"/>
        </w:rPr>
        <w:t xml:space="preserve"> (</w:t>
      </w:r>
      <w:r w:rsidR="005418E8" w:rsidRPr="005418E8">
        <w:rPr>
          <w:b/>
          <w:i/>
          <w:noProof/>
          <w:lang w:val="sr-Cyrl-RS"/>
        </w:rPr>
        <w:t>Попуњава понуђач</w:t>
      </w:r>
      <w:r w:rsidR="005418E8">
        <w:rPr>
          <w:b/>
          <w:noProof/>
          <w:lang w:val="sr-Cyrl-RS"/>
        </w:rPr>
        <w:t>)</w:t>
      </w:r>
    </w:p>
    <w:p w:rsidR="00406C40" w:rsidRPr="00371031" w:rsidRDefault="00406C40" w:rsidP="00406C40">
      <w:pPr>
        <w:jc w:val="both"/>
        <w:rPr>
          <w:b/>
          <w:noProof/>
          <w:lang w:val="sr-Latn-RS"/>
        </w:rPr>
      </w:pPr>
    </w:p>
    <w:p w:rsidR="00406C40" w:rsidRDefault="00406C40" w:rsidP="00260CA4">
      <w:pPr>
        <w:jc w:val="both"/>
        <w:rPr>
          <w:b/>
          <w:noProof/>
          <w:lang w:val="sr-Cyrl-RS"/>
        </w:rPr>
      </w:pPr>
      <w:r w:rsidRPr="00371031">
        <w:rPr>
          <w:b/>
          <w:noProof/>
          <w:lang w:val="sr-Cyrl-CS"/>
        </w:rPr>
        <w:t xml:space="preserve">Вредност набавке: </w:t>
      </w:r>
      <w:r w:rsidR="00B54044">
        <w:rPr>
          <w:b/>
          <w:noProof/>
        </w:rPr>
        <w:t>___________________</w:t>
      </w:r>
      <w:r w:rsidRPr="00371031">
        <w:rPr>
          <w:b/>
          <w:noProof/>
        </w:rPr>
        <w:t xml:space="preserve"> </w:t>
      </w:r>
      <w:r w:rsidRPr="00260CA4">
        <w:rPr>
          <w:noProof/>
          <w:lang w:val="sr-Cyrl-CS"/>
        </w:rPr>
        <w:t>динара (</w:t>
      </w:r>
      <w:r w:rsidR="00B54044" w:rsidRPr="00260CA4">
        <w:rPr>
          <w:noProof/>
          <w:lang w:val="sr-Cyrl-RS"/>
        </w:rPr>
        <w:t xml:space="preserve">износ </w:t>
      </w:r>
      <w:r w:rsidRPr="00260CA4">
        <w:rPr>
          <w:noProof/>
          <w:lang w:val="sr-Cyrl-CS"/>
        </w:rPr>
        <w:t>без ПДВ</w:t>
      </w:r>
      <w:r w:rsidR="00B54044" w:rsidRPr="00260CA4">
        <w:rPr>
          <w:noProof/>
          <w:lang w:val="sr-Cyrl-CS"/>
        </w:rPr>
        <w:t>-а</w:t>
      </w:r>
      <w:r w:rsidRPr="00260CA4">
        <w:rPr>
          <w:noProof/>
          <w:lang w:val="sr-Cyrl-CS"/>
        </w:rPr>
        <w:t>)</w:t>
      </w:r>
    </w:p>
    <w:p w:rsidR="00406C40" w:rsidRPr="005418E8" w:rsidRDefault="00406C40" w:rsidP="00B54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lang w:val="sr-Cyrl-RS"/>
        </w:rPr>
      </w:pPr>
      <w:r w:rsidRPr="00260CA4">
        <w:rPr>
          <w:b/>
          <w:noProof/>
          <w:lang w:val="sr-Cyrl-CS"/>
        </w:rPr>
        <w:t>Начин пла</w:t>
      </w:r>
      <w:r w:rsidR="00B54044" w:rsidRPr="00260CA4">
        <w:rPr>
          <w:b/>
          <w:noProof/>
          <w:lang w:val="sr-Cyrl-CS"/>
        </w:rPr>
        <w:t>ћања:</w:t>
      </w:r>
      <w:r w:rsidR="00B54044" w:rsidRPr="00B54044">
        <w:rPr>
          <w:noProof/>
          <w:lang w:val="sr-Cyrl-CS"/>
        </w:rPr>
        <w:t xml:space="preserve"> уплатом на рачун </w:t>
      </w:r>
      <w:r w:rsidR="00B54044" w:rsidRPr="00B54044">
        <w:rPr>
          <w:noProof/>
          <w:lang w:val="sr-Cyrl-RS"/>
        </w:rPr>
        <w:t>испоручиоца</w:t>
      </w:r>
      <w:r w:rsidR="00B54044" w:rsidRPr="00B54044">
        <w:rPr>
          <w:noProof/>
          <w:lang w:val="sr-Cyrl-CS"/>
        </w:rPr>
        <w:t>, број рачуна</w:t>
      </w:r>
      <w:r w:rsidR="00B54044" w:rsidRPr="00B54044">
        <w:rPr>
          <w:noProof/>
        </w:rPr>
        <w:t>______________________</w:t>
      </w:r>
      <w:r w:rsidR="00B54044" w:rsidRPr="00B54044">
        <w:rPr>
          <w:noProof/>
          <w:lang w:val="sr-Cyrl-CS"/>
        </w:rPr>
        <w:t>код пословне банке</w:t>
      </w:r>
      <w:r w:rsidR="00B54044" w:rsidRPr="00B54044">
        <w:rPr>
          <w:noProof/>
        </w:rPr>
        <w:t>________________________.</w:t>
      </w:r>
      <w:r w:rsidR="005418E8">
        <w:rPr>
          <w:noProof/>
          <w:lang w:val="sr-Cyrl-RS"/>
        </w:rPr>
        <w:t xml:space="preserve"> </w:t>
      </w:r>
      <w:r w:rsidR="005418E8" w:rsidRPr="00721D10">
        <w:rPr>
          <w:b/>
          <w:i/>
          <w:noProof/>
          <w:lang w:val="sr-Cyrl-RS"/>
        </w:rPr>
        <w:t>(П</w:t>
      </w:r>
      <w:r w:rsidR="00721D10" w:rsidRPr="00721D10">
        <w:rPr>
          <w:b/>
          <w:i/>
          <w:noProof/>
          <w:lang w:val="sr-Cyrl-RS"/>
        </w:rPr>
        <w:t>опуњава понуђач)</w:t>
      </w:r>
    </w:p>
    <w:p w:rsidR="00406C40" w:rsidRPr="00B54044" w:rsidRDefault="00406C40" w:rsidP="00B54044">
      <w:pPr>
        <w:jc w:val="both"/>
        <w:rPr>
          <w:noProof/>
        </w:rPr>
      </w:pPr>
      <w:r w:rsidRPr="00260CA4">
        <w:rPr>
          <w:b/>
          <w:noProof/>
          <w:lang w:val="sr-Cyrl-CS"/>
        </w:rPr>
        <w:t>Рок испоруке/извршења:</w:t>
      </w:r>
      <w:r w:rsidRPr="00AA595A">
        <w:rPr>
          <w:noProof/>
          <w:lang w:val="sr-Cyrl-CS"/>
        </w:rPr>
        <w:t xml:space="preserve"> </w:t>
      </w:r>
      <w:r>
        <w:rPr>
          <w:noProof/>
          <w:lang w:val="sr-Cyrl-RS"/>
        </w:rPr>
        <w:t xml:space="preserve">у складу са </w:t>
      </w:r>
      <w:r w:rsidR="00EE0C97">
        <w:rPr>
          <w:noProof/>
          <w:lang w:val="sr-Cyrl-RS"/>
        </w:rPr>
        <w:t xml:space="preserve">чланом 6. потписаног </w:t>
      </w:r>
      <w:r>
        <w:rPr>
          <w:noProof/>
          <w:lang w:val="sr-Cyrl-RS"/>
        </w:rPr>
        <w:t>оквирног споразума</w:t>
      </w:r>
      <w:r w:rsidR="00B54044">
        <w:rPr>
          <w:noProof/>
        </w:rPr>
        <w:t>.</w:t>
      </w:r>
    </w:p>
    <w:p w:rsidR="00406C40" w:rsidRPr="00B54044" w:rsidRDefault="00406C40" w:rsidP="00B54044">
      <w:pPr>
        <w:jc w:val="both"/>
        <w:rPr>
          <w:noProof/>
          <w:lang w:val="sr-Cyrl-RS"/>
        </w:rPr>
      </w:pPr>
      <w:r w:rsidRPr="00260CA4">
        <w:rPr>
          <w:b/>
          <w:noProof/>
          <w:lang w:val="sr-Cyrl-CS"/>
        </w:rPr>
        <w:t>Место испоруке</w:t>
      </w:r>
      <w:r w:rsidRPr="00AA595A">
        <w:rPr>
          <w:noProof/>
          <w:lang w:val="sr-Cyrl-CS"/>
        </w:rPr>
        <w:t>:</w:t>
      </w:r>
      <w:r w:rsidR="00B54044">
        <w:rPr>
          <w:noProof/>
          <w:lang w:val="sr-Cyrl-CS"/>
        </w:rPr>
        <w:t xml:space="preserve"> </w:t>
      </w:r>
      <w:r w:rsidR="00B54044">
        <w:rPr>
          <w:noProof/>
          <w:lang w:val="sr-Cyrl-RS"/>
        </w:rPr>
        <w:t>Студентски трг 16, Београд</w:t>
      </w:r>
    </w:p>
    <w:p w:rsidR="00406C40" w:rsidRPr="00AA595A" w:rsidRDefault="00406C40" w:rsidP="00B54044">
      <w:pPr>
        <w:jc w:val="both"/>
        <w:rPr>
          <w:noProof/>
          <w:lang w:val="sr-Latn-RS"/>
        </w:rPr>
      </w:pPr>
      <w:r w:rsidRPr="00260CA4">
        <w:rPr>
          <w:b/>
          <w:noProof/>
          <w:lang w:val="sr-Cyrl-CS"/>
        </w:rPr>
        <w:t>Рок плаћања:</w:t>
      </w:r>
      <w:r w:rsidRPr="00AA595A">
        <w:rPr>
          <w:noProof/>
          <w:lang w:val="sr-Cyrl-CS"/>
        </w:rPr>
        <w:t xml:space="preserve"> у складу са чланом </w:t>
      </w:r>
      <w:r w:rsidR="00EE0C97">
        <w:rPr>
          <w:noProof/>
          <w:lang w:val="sr-Cyrl-CS"/>
        </w:rPr>
        <w:t>7</w:t>
      </w:r>
      <w:r w:rsidRPr="00AA595A">
        <w:rPr>
          <w:noProof/>
          <w:lang w:val="sr-Cyrl-CS"/>
        </w:rPr>
        <w:t>. потписаног оквирног споразума</w:t>
      </w:r>
    </w:p>
    <w:p w:rsidR="00406C40" w:rsidRPr="00AA595A" w:rsidRDefault="00406C40" w:rsidP="00406C40">
      <w:pPr>
        <w:jc w:val="both"/>
        <w:rPr>
          <w:noProof/>
          <w:lang w:val="sr-Latn-RS"/>
        </w:rPr>
      </w:pPr>
    </w:p>
    <w:p w:rsidR="00B54044" w:rsidRDefault="00B54044" w:rsidP="00406C40">
      <w:pPr>
        <w:ind w:left="360"/>
        <w:jc w:val="center"/>
        <w:rPr>
          <w:noProof/>
          <w:lang w:val="sr-Cyrl-CS"/>
        </w:rPr>
      </w:pPr>
    </w:p>
    <w:p w:rsidR="00B54044" w:rsidRDefault="00B54044" w:rsidP="00B54044">
      <w:pPr>
        <w:rPr>
          <w:kern w:val="2"/>
          <w:lang w:val="sr-Cyrl-CS" w:eastAsia="ar-SA"/>
        </w:rPr>
      </w:pPr>
      <w:r>
        <w:rPr>
          <w:noProof/>
          <w:lang w:val="sr-Cyrl-CS"/>
        </w:rPr>
        <w:t xml:space="preserve"> </w:t>
      </w:r>
      <w:r w:rsidRPr="00F504E6">
        <w:rPr>
          <w:kern w:val="2"/>
          <w:lang w:val="sr-Cyrl-CS" w:eastAsia="ar-SA"/>
        </w:rPr>
        <w:t>ЗА ИСПОРУЧИОЦА</w:t>
      </w:r>
      <w:r>
        <w:rPr>
          <w:kern w:val="2"/>
          <w:lang w:val="sr-Cyrl-CS" w:eastAsia="ar-SA"/>
        </w:rPr>
        <w:t xml:space="preserve"> </w:t>
      </w:r>
      <w:r w:rsidRPr="00F504E6">
        <w:rPr>
          <w:kern w:val="2"/>
          <w:lang w:val="sr-Cyrl-CS" w:eastAsia="ar-SA"/>
        </w:rPr>
        <w:tab/>
      </w:r>
      <w:r w:rsidRPr="00F504E6">
        <w:rPr>
          <w:kern w:val="2"/>
          <w:lang w:val="sr-Cyrl-CS" w:eastAsia="ar-SA"/>
        </w:rPr>
        <w:tab/>
      </w:r>
      <w:r w:rsidRPr="00F504E6">
        <w:rPr>
          <w:kern w:val="2"/>
          <w:lang w:val="sr-Cyrl-CS" w:eastAsia="ar-SA"/>
        </w:rPr>
        <w:tab/>
        <w:t xml:space="preserve">            </w:t>
      </w:r>
      <w:r>
        <w:rPr>
          <w:kern w:val="2"/>
          <w:lang w:val="sr-Cyrl-CS" w:eastAsia="ar-SA"/>
        </w:rPr>
        <w:t xml:space="preserve">                                            ЗА НАРУЧИОЦА</w:t>
      </w:r>
    </w:p>
    <w:p w:rsidR="00B54044" w:rsidRDefault="00B54044" w:rsidP="00B54044">
      <w:pPr>
        <w:rPr>
          <w:kern w:val="2"/>
          <w:lang w:val="sr-Cyrl-CS" w:eastAsia="ar-SA"/>
        </w:rPr>
      </w:pPr>
    </w:p>
    <w:p w:rsidR="00B54044" w:rsidRDefault="00B54044" w:rsidP="00B54044">
      <w:pPr>
        <w:rPr>
          <w:kern w:val="2"/>
          <w:lang w:val="sr-Cyrl-CS" w:eastAsia="ar-SA"/>
        </w:rPr>
      </w:pPr>
      <w:r>
        <w:t>______________________</w:t>
      </w:r>
      <w:r>
        <w:rPr>
          <w:lang w:val="sr-Cyrl-CS"/>
        </w:rPr>
        <w:t xml:space="preserve">                                                                              ____________________</w:t>
      </w:r>
    </w:p>
    <w:p w:rsidR="00B54044" w:rsidRDefault="00B54044" w:rsidP="00B54044">
      <w:pPr>
        <w:rPr>
          <w:lang w:val="sr-Cyrl-CS"/>
        </w:rPr>
      </w:pPr>
      <w:r>
        <w:t>Печат и потпис овлашћеног лица</w:t>
      </w:r>
      <w:r>
        <w:rPr>
          <w:lang w:val="sr-Cyrl-CS"/>
        </w:rPr>
        <w:t xml:space="preserve">                                                                               </w:t>
      </w:r>
      <w:r w:rsidRPr="00574103">
        <w:rPr>
          <w:lang w:val="sr-Cyrl-CS"/>
        </w:rPr>
        <w:t>Декан</w:t>
      </w:r>
      <w:r w:rsidRPr="00574103">
        <w:rPr>
          <w:lang w:val="sr-Cyrl-CS"/>
        </w:rPr>
        <w:br/>
        <w:t xml:space="preserve">                                                                              </w:t>
      </w:r>
      <w:r>
        <w:rPr>
          <w:lang w:val="sr-Cyrl-CS"/>
        </w:rPr>
        <w:t xml:space="preserve">                      </w:t>
      </w:r>
      <w:r w:rsidRPr="00574103">
        <w:rPr>
          <w:lang w:val="sr-Cyrl-CS"/>
        </w:rPr>
        <w:t xml:space="preserve"> </w:t>
      </w:r>
      <w:r>
        <w:rPr>
          <w:lang w:val="sr-Cyrl-CS"/>
        </w:rPr>
        <w:t xml:space="preserve">                   </w:t>
      </w:r>
      <w:r w:rsidRPr="00574103">
        <w:rPr>
          <w:lang w:val="sr-Cyrl-CS"/>
        </w:rPr>
        <w:t>Математичког факултета</w:t>
      </w:r>
      <w:r w:rsidRPr="00574103">
        <w:rPr>
          <w:lang w:val="sr-Cyrl-CS"/>
        </w:rPr>
        <w:br/>
        <w:t xml:space="preserve">                                                                            </w:t>
      </w:r>
      <w:r>
        <w:rPr>
          <w:lang w:val="sr-Cyrl-CS"/>
        </w:rPr>
        <w:t xml:space="preserve">      </w:t>
      </w:r>
      <w:r w:rsidRPr="00574103">
        <w:rPr>
          <w:lang w:val="sr-Cyrl-CS"/>
        </w:rPr>
        <w:t xml:space="preserve"> </w:t>
      </w:r>
      <w:r>
        <w:rPr>
          <w:lang w:val="sr-Cyrl-CS"/>
        </w:rPr>
        <w:t xml:space="preserve">                                        </w:t>
      </w:r>
      <w:r w:rsidRPr="00574103">
        <w:rPr>
          <w:lang w:val="sr-Cyrl-CS"/>
        </w:rPr>
        <w:t>П</w:t>
      </w:r>
      <w:r>
        <w:rPr>
          <w:lang w:val="sr-Cyrl-CS"/>
        </w:rPr>
        <w:t>роф.др Зоран Ракић</w:t>
      </w:r>
    </w:p>
    <w:p w:rsidR="00B54044" w:rsidRDefault="00B54044" w:rsidP="00B54044">
      <w:pPr>
        <w:jc w:val="both"/>
        <w:rPr>
          <w:noProof/>
          <w:lang w:val="sr-Cyrl-CS"/>
        </w:rPr>
      </w:pPr>
      <w:r>
        <w:rPr>
          <w:noProof/>
          <w:lang w:val="sr-Cyrl-CS"/>
        </w:rPr>
        <w:t xml:space="preserve">                       </w:t>
      </w:r>
    </w:p>
    <w:p w:rsidR="00406C40" w:rsidRDefault="00406C40" w:rsidP="00406C40">
      <w:pPr>
        <w:jc w:val="center"/>
        <w:rPr>
          <w:noProof/>
          <w:lang w:val="sr-Cyrl-CS"/>
        </w:rPr>
      </w:pPr>
      <w:r>
        <w:rPr>
          <w:noProof/>
          <w:lang w:val="sr-Cyrl-CS"/>
        </w:rPr>
        <w:t xml:space="preserve">                                                                                                     </w:t>
      </w:r>
    </w:p>
    <w:p w:rsidR="00B54044" w:rsidRDefault="00406C40" w:rsidP="00B54044">
      <w:pPr>
        <w:jc w:val="center"/>
        <w:rPr>
          <w:noProof/>
          <w:lang w:val="sr-Latn-RS"/>
        </w:rPr>
      </w:pPr>
      <w:r>
        <w:rPr>
          <w:noProof/>
          <w:lang w:val="sr-Cyrl-CS"/>
        </w:rPr>
        <w:t xml:space="preserve">                                                                                                           </w:t>
      </w:r>
    </w:p>
    <w:p w:rsidR="00406C40" w:rsidRPr="00BB63D0" w:rsidRDefault="00406C40" w:rsidP="00406C40">
      <w:pPr>
        <w:jc w:val="center"/>
        <w:rPr>
          <w:noProof/>
          <w:lang w:val="sr-Cyrl-RS"/>
        </w:rPr>
      </w:pPr>
      <w:r>
        <w:rPr>
          <w:noProof/>
          <w:lang w:val="sr-Latn-RS"/>
        </w:rPr>
        <w:t>.</w:t>
      </w:r>
    </w:p>
    <w:p w:rsidR="00406C40" w:rsidRDefault="00406C40" w:rsidP="00406C40">
      <w:pPr>
        <w:rPr>
          <w:noProof/>
          <w:lang w:val="sr-Latn-RS"/>
        </w:rPr>
      </w:pPr>
    </w:p>
    <w:p w:rsidR="00406C40" w:rsidRPr="00031754" w:rsidRDefault="00406C40" w:rsidP="00406C40">
      <w:pPr>
        <w:jc w:val="both"/>
        <w:rPr>
          <w:b/>
          <w:bCs/>
          <w:iCs/>
          <w:color w:val="000000" w:themeColor="text1"/>
          <w:sz w:val="28"/>
          <w:szCs w:val="28"/>
          <w:lang w:val="sr-Cyrl-RS"/>
        </w:rPr>
      </w:pPr>
    </w:p>
    <w:p w:rsidR="005418E8" w:rsidRDefault="005418E8" w:rsidP="005418E8">
      <w:pPr>
        <w:tabs>
          <w:tab w:val="left" w:pos="6028"/>
        </w:tabs>
        <w:autoSpaceDE w:val="0"/>
        <w:spacing w:line="240" w:lineRule="auto"/>
        <w:jc w:val="both"/>
        <w:rPr>
          <w:bCs/>
          <w:iCs/>
          <w:sz w:val="22"/>
          <w:szCs w:val="22"/>
        </w:rPr>
      </w:pPr>
      <w:r>
        <w:rPr>
          <w:b/>
          <w:bCs/>
          <w:i/>
          <w:iCs/>
          <w:sz w:val="22"/>
          <w:szCs w:val="22"/>
        </w:rPr>
        <w:t xml:space="preserve">Напомена: </w:t>
      </w:r>
      <w:r>
        <w:rPr>
          <w:bCs/>
          <w:i/>
          <w:iCs/>
          <w:sz w:val="22"/>
          <w:szCs w:val="22"/>
        </w:rPr>
        <w:t xml:space="preserve">Попунити модел </w:t>
      </w:r>
      <w:r>
        <w:rPr>
          <w:bCs/>
          <w:i/>
          <w:iCs/>
          <w:sz w:val="22"/>
          <w:szCs w:val="22"/>
          <w:lang w:val="sr-Cyrl-RS"/>
        </w:rPr>
        <w:t>уговора/наруџбенице</w:t>
      </w:r>
      <w:r>
        <w:rPr>
          <w:bCs/>
          <w:i/>
          <w:iCs/>
          <w:sz w:val="22"/>
          <w:szCs w:val="22"/>
        </w:rPr>
        <w:t xml:space="preserve">, потписати га и оверити печатом. </w:t>
      </w:r>
    </w:p>
    <w:p w:rsidR="00406C40" w:rsidRPr="00F504E6" w:rsidRDefault="00406C40" w:rsidP="00AC43C5">
      <w:pPr>
        <w:rPr>
          <w:kern w:val="2"/>
          <w:lang w:val="sr-Cyrl-CS" w:eastAsia="ar-SA"/>
        </w:rPr>
      </w:pPr>
    </w:p>
    <w:p w:rsidR="00A335BC" w:rsidRPr="00EB16B2" w:rsidRDefault="00A335BC" w:rsidP="00A335BC">
      <w:pPr>
        <w:pStyle w:val="ListParagraph"/>
        <w:pageBreakBefore/>
        <w:tabs>
          <w:tab w:val="left" w:pos="0"/>
          <w:tab w:val="left" w:pos="142"/>
          <w:tab w:val="left" w:pos="426"/>
        </w:tabs>
        <w:ind w:left="0"/>
        <w:rPr>
          <w:bCs/>
          <w:iCs/>
          <w:sz w:val="28"/>
          <w:szCs w:val="28"/>
        </w:rPr>
      </w:pPr>
      <w:r>
        <w:rPr>
          <w:b/>
          <w:bCs/>
          <w:iCs/>
          <w:sz w:val="28"/>
          <w:szCs w:val="28"/>
        </w:rPr>
        <w:lastRenderedPageBreak/>
        <w:t>VII</w:t>
      </w:r>
      <w:r w:rsidR="0041079D">
        <w:rPr>
          <w:b/>
          <w:bCs/>
          <w:iCs/>
          <w:sz w:val="28"/>
          <w:szCs w:val="28"/>
        </w:rPr>
        <w:t>I</w:t>
      </w:r>
      <w:r w:rsidRPr="00EB16B2">
        <w:rPr>
          <w:b/>
          <w:bCs/>
          <w:iCs/>
          <w:sz w:val="28"/>
          <w:szCs w:val="28"/>
        </w:rPr>
        <w:t xml:space="preserve">  УПУТСТВО  ПОНУЂАЧИМА  КАКО ДА САЧИНЕ ПОНУДУ</w:t>
      </w:r>
    </w:p>
    <w:p w:rsidR="00A335BC" w:rsidRDefault="00A335BC" w:rsidP="00A335BC">
      <w:pPr>
        <w:pStyle w:val="ListParagraph"/>
        <w:tabs>
          <w:tab w:val="left" w:pos="142"/>
          <w:tab w:val="left" w:pos="284"/>
          <w:tab w:val="left" w:pos="426"/>
        </w:tabs>
        <w:ind w:left="284"/>
        <w:rPr>
          <w:bCs/>
          <w:iCs/>
        </w:rPr>
      </w:pPr>
    </w:p>
    <w:p w:rsidR="00A335BC" w:rsidRDefault="00A335BC" w:rsidP="00A335BC">
      <w:pPr>
        <w:pStyle w:val="ListParagraph"/>
        <w:tabs>
          <w:tab w:val="left" w:pos="142"/>
          <w:tab w:val="left" w:pos="284"/>
          <w:tab w:val="left" w:pos="426"/>
        </w:tabs>
        <w:ind w:left="284"/>
        <w:rPr>
          <w:bCs/>
          <w:iCs/>
        </w:rPr>
      </w:pPr>
    </w:p>
    <w:p w:rsidR="00A335BC" w:rsidRPr="002A7A0D" w:rsidRDefault="00A335BC" w:rsidP="00A335BC">
      <w:pPr>
        <w:jc w:val="both"/>
        <w:rPr>
          <w:lang w:val="sr-Latn-CS"/>
        </w:rPr>
      </w:pPr>
      <w:r w:rsidRPr="002A7A0D">
        <w:rPr>
          <w:b/>
          <w:bCs/>
          <w:iCs/>
        </w:rPr>
        <w:t>1. ПОДАЦИ О ЈЕЗИКУ НА КОЈЕМ ПОНУДА МОРА ДА БУДЕ САСТАВЉЕНА</w:t>
      </w:r>
    </w:p>
    <w:p w:rsidR="00A335BC" w:rsidRDefault="00A335BC" w:rsidP="00A335BC">
      <w:pPr>
        <w:pStyle w:val="CM7"/>
        <w:spacing w:line="240" w:lineRule="auto"/>
        <w:jc w:val="both"/>
        <w:rPr>
          <w:rFonts w:ascii="Times New Roman" w:hAnsi="Times New Roman" w:cs="Times New Roman"/>
          <w:lang w:val="sr-Latn-CS"/>
        </w:rPr>
      </w:pPr>
      <w:r w:rsidRPr="002A7A0D">
        <w:rPr>
          <w:rFonts w:ascii="Times New Roman" w:hAnsi="Times New Roman" w:cs="Times New Roman"/>
          <w:lang w:val="sr-Latn-CS"/>
        </w:rPr>
        <w:t>Понуђач подноси понуду на српском језику.</w:t>
      </w:r>
    </w:p>
    <w:p w:rsidR="000F353B" w:rsidRPr="000F353B" w:rsidRDefault="000F353B" w:rsidP="000F353B">
      <w:pPr>
        <w:pStyle w:val="Default"/>
        <w:rPr>
          <w:lang w:val="sr-Latn-CS"/>
        </w:rPr>
      </w:pPr>
    </w:p>
    <w:p w:rsidR="00A335BC" w:rsidRPr="002A7A0D" w:rsidRDefault="00A335BC" w:rsidP="00A335BC">
      <w:pPr>
        <w:pStyle w:val="NoSpacing"/>
        <w:jc w:val="both"/>
        <w:rPr>
          <w:rFonts w:ascii="Times New Roman" w:eastAsia="TimesNewRomanPSMT" w:hAnsi="Times New Roman" w:cs="Times New Roman"/>
          <w:sz w:val="24"/>
          <w:szCs w:val="24"/>
          <w:lang w:val="ru-RU"/>
        </w:rPr>
      </w:pPr>
      <w:r w:rsidRPr="002A7A0D">
        <w:rPr>
          <w:rFonts w:ascii="Times New Roman" w:hAnsi="Times New Roman" w:cs="Times New Roman"/>
          <w:b/>
          <w:sz w:val="24"/>
          <w:szCs w:val="24"/>
        </w:rPr>
        <w:t>2. НАЧИН НА КОЈИ ПОНУДА МОРА ДА БУДЕ САЧИЊЕНА</w:t>
      </w:r>
    </w:p>
    <w:p w:rsidR="00A335BC" w:rsidRPr="002A7A0D" w:rsidRDefault="00A335BC" w:rsidP="00A335BC">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sz w:val="24"/>
          <w:szCs w:val="24"/>
          <w:lang w:val="ru-RU"/>
        </w:rPr>
        <w:t>Понуђач понуду подноси непосредно</w:t>
      </w:r>
      <w:r w:rsidRPr="002A7A0D">
        <w:rPr>
          <w:rFonts w:ascii="Times New Roman" w:eastAsia="TimesNewRomanPSMT" w:hAnsi="Times New Roman" w:cs="Times New Roman"/>
          <w:sz w:val="24"/>
          <w:szCs w:val="24"/>
          <w:lang w:val="sr-Latn-CS"/>
        </w:rPr>
        <w:t>,</w:t>
      </w:r>
      <w:r w:rsidRPr="002A7A0D">
        <w:rPr>
          <w:rFonts w:ascii="Times New Roman" w:eastAsia="TimesNewRomanPSMT" w:hAnsi="Times New Roman" w:cs="Times New Roman"/>
          <w:sz w:val="24"/>
          <w:szCs w:val="24"/>
          <w:lang w:val="ru-RU"/>
        </w:rPr>
        <w:t xml:space="preserve"> личном доставом у секретаријат Математичког факултета, Студентски трг 16, Београд (четврти спрат,соба 707)</w:t>
      </w:r>
      <w:r w:rsidR="002017AB">
        <w:rPr>
          <w:rFonts w:ascii="Times New Roman" w:eastAsia="TimesNewRomanPSMT" w:hAnsi="Times New Roman" w:cs="Times New Roman"/>
          <w:sz w:val="24"/>
          <w:szCs w:val="24"/>
          <w:lang w:val="ru-RU"/>
        </w:rPr>
        <w:t xml:space="preserve"> </w:t>
      </w:r>
      <w:r w:rsidRPr="002A7A0D">
        <w:rPr>
          <w:rFonts w:ascii="Times New Roman" w:eastAsia="TimesNewRomanPSMT" w:hAnsi="Times New Roman" w:cs="Times New Roman"/>
          <w:sz w:val="24"/>
          <w:szCs w:val="24"/>
          <w:lang w:val="ru-RU"/>
        </w:rPr>
        <w:t>или путем поште на адресу: Математички факултет, Студентски трг број 16, 11000 Београд</w:t>
      </w:r>
      <w:r w:rsidRPr="002A7A0D">
        <w:rPr>
          <w:rFonts w:ascii="Times New Roman" w:eastAsia="TimesNewRomanPSMT" w:hAnsi="Times New Roman" w:cs="Times New Roman"/>
          <w:sz w:val="24"/>
          <w:szCs w:val="24"/>
          <w:lang w:val="sr-Latn-CS"/>
        </w:rPr>
        <w:t>,</w:t>
      </w:r>
      <w:r w:rsidRPr="002A7A0D">
        <w:rPr>
          <w:rFonts w:ascii="Times New Roman" w:eastAsia="TimesNewRomanPSMT" w:hAnsi="Times New Roman" w:cs="Times New Roman"/>
          <w:sz w:val="24"/>
          <w:szCs w:val="24"/>
          <w:lang w:val="ru-RU"/>
        </w:rPr>
        <w:t xml:space="preserve"> у затвореној коверти</w:t>
      </w:r>
      <w:r w:rsidRPr="002A7A0D">
        <w:rPr>
          <w:rFonts w:ascii="Times New Roman" w:eastAsia="TimesNewRomanPSMT" w:hAnsi="Times New Roman" w:cs="Times New Roman"/>
          <w:sz w:val="24"/>
          <w:szCs w:val="24"/>
          <w:lang w:val="sr-Latn-CS"/>
        </w:rPr>
        <w:t>,</w:t>
      </w:r>
      <w:r w:rsidRPr="002A7A0D">
        <w:rPr>
          <w:rFonts w:ascii="Times New Roman" w:eastAsia="TimesNewRomanPSMT" w:hAnsi="Times New Roman" w:cs="Times New Roman"/>
          <w:sz w:val="24"/>
          <w:szCs w:val="24"/>
          <w:lang w:val="ru-RU"/>
        </w:rPr>
        <w:t xml:space="preserve"> тако да се приликом отварања понуда може са сигурношћу утврдити да се први пут отвара. </w:t>
      </w:r>
    </w:p>
    <w:p w:rsidR="00A335BC" w:rsidRPr="002A7A0D" w:rsidRDefault="00A335BC" w:rsidP="00A335BC">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bCs/>
          <w:sz w:val="24"/>
          <w:szCs w:val="24"/>
        </w:rPr>
        <w:t>На полеђини коверте навести назив</w:t>
      </w:r>
      <w:r w:rsidRPr="002A7A0D">
        <w:rPr>
          <w:rFonts w:ascii="Times New Roman" w:eastAsia="TimesNewRomanPSMT" w:hAnsi="Times New Roman" w:cs="Times New Roman"/>
          <w:bCs/>
          <w:sz w:val="24"/>
          <w:szCs w:val="24"/>
          <w:lang w:val="sr-Cyrl-CS"/>
        </w:rPr>
        <w:t xml:space="preserve"> и адресу</w:t>
      </w:r>
      <w:r w:rsidRPr="002A7A0D">
        <w:rPr>
          <w:rFonts w:ascii="Times New Roman" w:eastAsia="TimesNewRomanPSMT" w:hAnsi="Times New Roman" w:cs="Times New Roman"/>
          <w:bCs/>
          <w:sz w:val="24"/>
          <w:szCs w:val="24"/>
        </w:rPr>
        <w:t xml:space="preserve"> понуђача. </w:t>
      </w:r>
    </w:p>
    <w:p w:rsidR="00A335BC" w:rsidRPr="002A7A0D" w:rsidRDefault="00A335BC" w:rsidP="00A335BC">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bCs/>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35BC" w:rsidRPr="002A7A0D" w:rsidRDefault="00A335BC" w:rsidP="00A335BC">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bCs/>
          <w:sz w:val="24"/>
          <w:szCs w:val="24"/>
        </w:rPr>
        <w:t xml:space="preserve">Понуду доставити на адресу: Математички факултет, Студентски трг 16, 11000 Београд, са назнаком: </w:t>
      </w:r>
      <w:r w:rsidRPr="002A7A0D">
        <w:rPr>
          <w:rFonts w:ascii="Times New Roman" w:hAnsi="Times New Roman" w:cs="Times New Roman"/>
          <w:sz w:val="24"/>
          <w:szCs w:val="24"/>
          <w:lang w:val="sr-Cyrl-CS"/>
        </w:rPr>
        <w:t>„</w:t>
      </w:r>
      <w:r w:rsidRPr="002A7A0D">
        <w:rPr>
          <w:rFonts w:ascii="Times New Roman" w:hAnsi="Times New Roman" w:cs="Times New Roman"/>
          <w:b/>
          <w:sz w:val="24"/>
          <w:szCs w:val="24"/>
          <w:lang w:val="sr-Cyrl-CS"/>
        </w:rPr>
        <w:t>НЕ ОТВАРАТИ</w:t>
      </w:r>
      <w:r w:rsidR="002017AB">
        <w:rPr>
          <w:rFonts w:ascii="Times New Roman" w:hAnsi="Times New Roman" w:cs="Times New Roman"/>
          <w:b/>
          <w:sz w:val="24"/>
          <w:szCs w:val="24"/>
          <w:lang w:val="sr-Cyrl-CS"/>
        </w:rPr>
        <w:t xml:space="preserve"> </w:t>
      </w:r>
      <w:r w:rsidRPr="002A7A0D">
        <w:rPr>
          <w:rFonts w:ascii="Times New Roman" w:hAnsi="Times New Roman" w:cs="Times New Roman"/>
          <w:sz w:val="24"/>
          <w:szCs w:val="24"/>
          <w:lang w:val="sr-Cyrl-CS"/>
        </w:rPr>
        <w:t>-</w:t>
      </w:r>
      <w:r w:rsidR="002017AB">
        <w:rPr>
          <w:rFonts w:ascii="Times New Roman" w:hAnsi="Times New Roman" w:cs="Times New Roman"/>
          <w:sz w:val="24"/>
          <w:szCs w:val="24"/>
          <w:lang w:val="sr-Cyrl-CS"/>
        </w:rPr>
        <w:t xml:space="preserve"> </w:t>
      </w:r>
      <w:r w:rsidRPr="002A7A0D">
        <w:rPr>
          <w:rFonts w:ascii="Times New Roman" w:hAnsi="Times New Roman" w:cs="Times New Roman"/>
          <w:b/>
          <w:sz w:val="24"/>
          <w:szCs w:val="24"/>
          <w:lang w:val="sr-Cyrl-CS"/>
        </w:rPr>
        <w:t xml:space="preserve">Понуда за јавну набавку </w:t>
      </w:r>
      <w:r w:rsidR="000C5760">
        <w:rPr>
          <w:rFonts w:ascii="Times New Roman" w:hAnsi="Times New Roman" w:cs="Times New Roman"/>
          <w:b/>
          <w:sz w:val="24"/>
          <w:szCs w:val="24"/>
          <w:lang w:val="sr-Cyrl-CS"/>
        </w:rPr>
        <w:t>клима уређаја са монтажом</w:t>
      </w:r>
      <w:r w:rsidR="00DD6466">
        <w:rPr>
          <w:rFonts w:ascii="Times New Roman" w:hAnsi="Times New Roman" w:cs="Times New Roman"/>
          <w:b/>
          <w:sz w:val="24"/>
          <w:szCs w:val="24"/>
          <w:lang w:val="sr-Cyrl-CS"/>
        </w:rPr>
        <w:t xml:space="preserve">, </w:t>
      </w:r>
      <w:r w:rsidRPr="002A7A0D">
        <w:rPr>
          <w:rFonts w:ascii="Times New Roman" w:hAnsi="Times New Roman" w:cs="Times New Roman"/>
          <w:b/>
          <w:sz w:val="24"/>
          <w:szCs w:val="24"/>
          <w:lang w:val="sr-Cyrl-CS"/>
        </w:rPr>
        <w:t>ознаке и броја ЈН-</w:t>
      </w:r>
      <w:r w:rsidR="000C5760">
        <w:rPr>
          <w:rFonts w:ascii="Times New Roman" w:hAnsi="Times New Roman" w:cs="Times New Roman"/>
          <w:b/>
          <w:sz w:val="24"/>
          <w:szCs w:val="24"/>
          <w:lang w:val="sr-Cyrl-CS"/>
        </w:rPr>
        <w:t>03</w:t>
      </w:r>
      <w:r w:rsidR="00DD6466">
        <w:rPr>
          <w:rFonts w:ascii="Times New Roman" w:hAnsi="Times New Roman" w:cs="Times New Roman"/>
          <w:b/>
          <w:sz w:val="24"/>
          <w:szCs w:val="24"/>
          <w:lang w:val="sr-Cyrl-CS"/>
        </w:rPr>
        <w:t>/2018</w:t>
      </w:r>
      <w:r w:rsidRPr="002A7A0D">
        <w:rPr>
          <w:rFonts w:ascii="Times New Roman" w:hAnsi="Times New Roman" w:cs="Times New Roman"/>
          <w:sz w:val="24"/>
          <w:szCs w:val="24"/>
          <w:lang w:val="sr-Cyrl-CS"/>
        </w:rPr>
        <w:t>“</w:t>
      </w:r>
      <w:r w:rsidRPr="002A7A0D">
        <w:rPr>
          <w:rFonts w:ascii="Times New Roman" w:eastAsia="TimesNewRomanPSMT" w:hAnsi="Times New Roman" w:cs="Times New Roman"/>
          <w:bCs/>
          <w:sz w:val="24"/>
          <w:szCs w:val="24"/>
        </w:rPr>
        <w:t xml:space="preserve">. </w:t>
      </w:r>
    </w:p>
    <w:p w:rsidR="00A335BC" w:rsidRPr="002A7A0D" w:rsidRDefault="00A335BC" w:rsidP="00943DEF">
      <w:pPr>
        <w:pStyle w:val="CM7"/>
        <w:suppressAutoHyphens w:val="0"/>
        <w:autoSpaceDN w:val="0"/>
        <w:adjustRightInd w:val="0"/>
        <w:spacing w:line="240" w:lineRule="auto"/>
        <w:jc w:val="both"/>
        <w:rPr>
          <w:rFonts w:ascii="Times New Roman" w:hAnsi="Times New Roman"/>
        </w:rPr>
      </w:pPr>
      <w:proofErr w:type="gramStart"/>
      <w:r w:rsidRPr="002A7A0D">
        <w:rPr>
          <w:rFonts w:ascii="Times New Roman" w:eastAsia="TimesNewRomanPSMT" w:hAnsi="Times New Roman" w:cs="Times New Roman"/>
          <w:bCs/>
        </w:rPr>
        <w:t xml:space="preserve">Понуда се сматра </w:t>
      </w:r>
      <w:r w:rsidRPr="002A7A0D">
        <w:rPr>
          <w:rFonts w:ascii="Times New Roman" w:eastAsia="TimesNewRomanPSMT" w:hAnsi="Times New Roman" w:cs="Times New Roman"/>
          <w:b/>
          <w:bCs/>
          <w:i/>
        </w:rPr>
        <w:t>благовременом</w:t>
      </w:r>
      <w:r w:rsidRPr="002A7A0D">
        <w:rPr>
          <w:rFonts w:ascii="Times New Roman" w:eastAsia="TimesNewRomanPSMT" w:hAnsi="Times New Roman" w:cs="Times New Roman"/>
          <w:bCs/>
        </w:rPr>
        <w:t xml:space="preserve"> уколико је примљена од стране наручиоца </w:t>
      </w:r>
      <w:r w:rsidRPr="002A7A0D">
        <w:rPr>
          <w:rFonts w:ascii="Times New Roman" w:hAnsi="Times New Roman" w:cs="Times New Roman"/>
          <w:lang w:val="sr-Cyrl-CS"/>
        </w:rPr>
        <w:t>до</w:t>
      </w:r>
      <w:r w:rsidR="00061722">
        <w:rPr>
          <w:rFonts w:ascii="Times New Roman" w:hAnsi="Times New Roman" w:cs="Times New Roman"/>
          <w:lang w:val="sr-Cyrl-CS"/>
        </w:rPr>
        <w:t xml:space="preserve"> 01</w:t>
      </w:r>
      <w:r w:rsidRPr="002A7A0D">
        <w:rPr>
          <w:rFonts w:ascii="Times New Roman" w:hAnsi="Times New Roman" w:cs="Times New Roman"/>
          <w:lang w:val="sr-Cyrl-CS"/>
        </w:rPr>
        <w:t>.</w:t>
      </w:r>
      <w:r w:rsidR="00387975">
        <w:rPr>
          <w:rFonts w:ascii="Times New Roman" w:hAnsi="Times New Roman" w:cs="Times New Roman"/>
          <w:lang w:val="sr-Cyrl-CS"/>
        </w:rPr>
        <w:t>0</w:t>
      </w:r>
      <w:r w:rsidR="007A6BDC">
        <w:rPr>
          <w:rFonts w:ascii="Times New Roman" w:hAnsi="Times New Roman" w:cs="Times New Roman"/>
          <w:lang w:val="sr-Cyrl-CS"/>
        </w:rPr>
        <w:t>2</w:t>
      </w:r>
      <w:r w:rsidRPr="002A7A0D">
        <w:rPr>
          <w:rFonts w:ascii="Times New Roman" w:hAnsi="Times New Roman" w:cs="Times New Roman"/>
          <w:lang w:val="sr-Cyrl-CS"/>
        </w:rPr>
        <w:t>.201</w:t>
      </w:r>
      <w:r w:rsidR="000C5760">
        <w:rPr>
          <w:rFonts w:ascii="Times New Roman" w:hAnsi="Times New Roman" w:cs="Times New Roman"/>
          <w:lang w:val="sr-Cyrl-CS"/>
        </w:rPr>
        <w:t>8</w:t>
      </w:r>
      <w:r w:rsidRPr="002A7A0D">
        <w:rPr>
          <w:rFonts w:ascii="Times New Roman" w:hAnsi="Times New Roman" w:cs="Times New Roman"/>
          <w:lang w:val="sr-Cyrl-CS"/>
        </w:rPr>
        <w:t>.</w:t>
      </w:r>
      <w:proofErr w:type="gramEnd"/>
      <w:r w:rsidRPr="002A7A0D">
        <w:rPr>
          <w:rFonts w:ascii="Times New Roman" w:hAnsi="Times New Roman" w:cs="Times New Roman"/>
          <w:lang w:val="sr-Cyrl-CS"/>
        </w:rPr>
        <w:t xml:space="preserve"> године до </w:t>
      </w:r>
      <w:r w:rsidR="007A6BDC">
        <w:rPr>
          <w:rFonts w:ascii="Times New Roman" w:hAnsi="Times New Roman" w:cs="Times New Roman"/>
        </w:rPr>
        <w:t>1</w:t>
      </w:r>
      <w:r w:rsidR="007A6BDC">
        <w:rPr>
          <w:rFonts w:ascii="Times New Roman" w:hAnsi="Times New Roman" w:cs="Times New Roman"/>
          <w:lang w:val="sr-Cyrl-RS"/>
        </w:rPr>
        <w:t>2</w:t>
      </w:r>
      <w:r w:rsidRPr="002A7A0D">
        <w:rPr>
          <w:rFonts w:ascii="Times New Roman" w:hAnsi="Times New Roman" w:cs="Times New Roman"/>
          <w:lang w:val="sr-Cyrl-CS"/>
        </w:rPr>
        <w:t>:30  часова</w:t>
      </w:r>
      <w:r w:rsidRPr="002A7A0D">
        <w:rPr>
          <w:rFonts w:ascii="Times New Roman" w:hAnsi="Times New Roman" w:cs="Times New Roman"/>
        </w:rPr>
        <w:t xml:space="preserve">. </w:t>
      </w:r>
      <w:proofErr w:type="gramStart"/>
      <w:r w:rsidRPr="002A7A0D">
        <w:rPr>
          <w:rFonts w:ascii="Times New Roman" w:hAnsi="Times New Roman" w:cs="Times New Roman"/>
        </w:rPr>
        <w:t xml:space="preserve">Отварање понуда ће се обавити јавно пред комисијом, дана </w:t>
      </w:r>
      <w:r w:rsidRPr="002A7A0D">
        <w:rPr>
          <w:rFonts w:ascii="Times New Roman" w:hAnsi="Times New Roman" w:cs="Times New Roman"/>
          <w:lang w:val="sr-Cyrl-CS"/>
        </w:rPr>
        <w:t>и у време назначеном у позиву за подношење понуда</w:t>
      </w:r>
      <w:r w:rsidRPr="002A7A0D">
        <w:rPr>
          <w:rFonts w:ascii="Times New Roman" w:hAnsi="Times New Roman" w:cs="Times New Roman"/>
        </w:rPr>
        <w:t>, у прост</w:t>
      </w:r>
      <w:r w:rsidR="002017AB">
        <w:rPr>
          <w:rFonts w:ascii="Times New Roman" w:hAnsi="Times New Roman" w:cs="Times New Roman"/>
        </w:rPr>
        <w:t>оријама Математичког факултета,</w:t>
      </w:r>
      <w:r w:rsidR="002017AB">
        <w:rPr>
          <w:rFonts w:ascii="Times New Roman" w:hAnsi="Times New Roman" w:cs="Times New Roman"/>
          <w:lang w:val="sr-Cyrl-RS"/>
        </w:rPr>
        <w:t xml:space="preserve"> </w:t>
      </w:r>
      <w:r w:rsidRPr="002A7A0D">
        <w:rPr>
          <w:rFonts w:ascii="Times New Roman" w:eastAsia="TimesNewRomanPSMT" w:hAnsi="Times New Roman" w:cs="Times New Roman"/>
          <w:bCs/>
        </w:rPr>
        <w:t>Студентски трг 16</w:t>
      </w:r>
      <w:r w:rsidRPr="002A7A0D">
        <w:rPr>
          <w:rFonts w:ascii="Times New Roman" w:hAnsi="Times New Roman" w:cs="Times New Roman"/>
        </w:rPr>
        <w:t>, Београд</w:t>
      </w:r>
      <w:r w:rsidRPr="002A7A0D">
        <w:rPr>
          <w:rFonts w:ascii="Times New Roman" w:hAnsi="Times New Roman"/>
        </w:rPr>
        <w:t>.</w:t>
      </w:r>
      <w:proofErr w:type="gramEnd"/>
    </w:p>
    <w:p w:rsidR="00A335BC" w:rsidRPr="002A7A0D" w:rsidRDefault="00A335BC" w:rsidP="00A335BC">
      <w:pPr>
        <w:pStyle w:val="NoSpacing"/>
        <w:jc w:val="both"/>
        <w:rPr>
          <w:rFonts w:ascii="Times New Roman" w:hAnsi="Times New Roman" w:cs="Times New Roman"/>
          <w:sz w:val="24"/>
          <w:szCs w:val="24"/>
        </w:rPr>
      </w:pPr>
      <w:r w:rsidRPr="002A7A0D">
        <w:rPr>
          <w:rFonts w:ascii="Times New Roman" w:hAnsi="Times New Roman" w:cs="Times New Roman"/>
          <w:sz w:val="24"/>
          <w:szCs w:val="24"/>
        </w:rPr>
        <w:t>Наручилац ће, по пријему одређене понуде, на коверти</w:t>
      </w:r>
      <w:r w:rsidRPr="002A7A0D">
        <w:rPr>
          <w:rFonts w:ascii="Times New Roman" w:hAnsi="Times New Roman" w:cs="Times New Roman"/>
          <w:sz w:val="24"/>
          <w:szCs w:val="24"/>
          <w:lang w:val="sr-Cyrl-CS"/>
        </w:rPr>
        <w:t xml:space="preserve"> </w:t>
      </w:r>
      <w:r w:rsidRPr="002A7A0D">
        <w:rPr>
          <w:rFonts w:ascii="Times New Roman" w:hAnsi="Times New Roman" w:cs="Times New Roman"/>
          <w:sz w:val="24"/>
          <w:szCs w:val="24"/>
        </w:rPr>
        <w:t xml:space="preserve">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A335BC" w:rsidRPr="002A7A0D" w:rsidRDefault="00A335BC" w:rsidP="00A335BC">
      <w:pPr>
        <w:pStyle w:val="NoSpacing"/>
        <w:jc w:val="both"/>
        <w:rPr>
          <w:rFonts w:ascii="Times New Roman" w:hAnsi="Times New Roman" w:cs="Times New Roman"/>
          <w:sz w:val="24"/>
          <w:szCs w:val="24"/>
          <w:lang w:val="sr-Latn-CS" w:eastAsia="sr-Latn-CS"/>
        </w:rPr>
      </w:pPr>
      <w:r w:rsidRPr="002A7A0D">
        <w:rPr>
          <w:rFonts w:ascii="Times New Roman" w:hAnsi="Times New Roman" w:cs="Times New Roman"/>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335BC" w:rsidRPr="002A7A0D" w:rsidRDefault="00A335BC" w:rsidP="00A335BC">
      <w:pPr>
        <w:pStyle w:val="NoSpacing"/>
        <w:jc w:val="both"/>
        <w:rPr>
          <w:sz w:val="24"/>
          <w:szCs w:val="24"/>
          <w:lang w:val="sr-Cyrl-CS" w:eastAsia="sr-Latn-CS"/>
        </w:rPr>
      </w:pPr>
      <w:r w:rsidRPr="002A7A0D">
        <w:rPr>
          <w:rFonts w:ascii="Times New Roman" w:hAnsi="Times New Roman" w:cs="Times New Roman"/>
          <w:sz w:val="24"/>
          <w:szCs w:val="24"/>
          <w:lang w:val="sr-Latn-CS" w:eastAsia="sr-Latn-CS"/>
        </w:rPr>
        <w:t>Понуда мора да садржи:</w:t>
      </w:r>
    </w:p>
    <w:p w:rsidR="00A335BC" w:rsidRPr="002A7A0D" w:rsidRDefault="00A335BC" w:rsidP="00A335BC">
      <w:pPr>
        <w:numPr>
          <w:ilvl w:val="0"/>
          <w:numId w:val="7"/>
        </w:numPr>
        <w:suppressAutoHyphens w:val="0"/>
        <w:autoSpaceDE w:val="0"/>
        <w:spacing w:before="120" w:line="240" w:lineRule="auto"/>
        <w:ind w:left="714" w:hanging="357"/>
        <w:jc w:val="both"/>
        <w:rPr>
          <w:rFonts w:eastAsia="TimesNewRomanPSMT"/>
          <w:bCs/>
        </w:rPr>
      </w:pPr>
      <w:r w:rsidRPr="002A7A0D">
        <w:rPr>
          <w:lang w:val="sr-Cyrl-CS" w:eastAsia="sr-Latn-CS"/>
        </w:rPr>
        <w:t>Доказе</w:t>
      </w:r>
      <w:r w:rsidRPr="002A7A0D">
        <w:rPr>
          <w:lang w:val="sr-Latn-CS" w:eastAsia="sr-Latn-CS"/>
        </w:rPr>
        <w:t xml:space="preserve"> </w:t>
      </w:r>
      <w:r w:rsidRPr="002A7A0D">
        <w:rPr>
          <w:rFonts w:eastAsia="TimesNewRomanPSMT"/>
          <w:bCs/>
        </w:rPr>
        <w:t xml:space="preserve">о испуњености услова који су наведени у </w:t>
      </w:r>
      <w:r w:rsidRPr="002A7A0D">
        <w:rPr>
          <w:rFonts w:eastAsia="TimesNewRomanPSMT"/>
          <w:bCs/>
          <w:lang w:val="sr-Cyrl-CS"/>
        </w:rPr>
        <w:t>поглављу</w:t>
      </w:r>
      <w:r w:rsidRPr="002A7A0D">
        <w:rPr>
          <w:rFonts w:eastAsia="TimesNewRomanPSMT"/>
          <w:bCs/>
        </w:rPr>
        <w:t xml:space="preserve"> </w:t>
      </w:r>
      <w:r w:rsidRPr="002A7A0D">
        <w:rPr>
          <w:b/>
          <w:iCs/>
        </w:rPr>
        <w:t>III</w:t>
      </w:r>
      <w:r w:rsidRPr="002A7A0D">
        <w:rPr>
          <w:rFonts w:eastAsia="TimesNewRomanPSMT"/>
          <w:bCs/>
          <w:lang w:val="ru-RU"/>
        </w:rPr>
        <w:t xml:space="preserve"> </w:t>
      </w:r>
      <w:r w:rsidRPr="002A7A0D">
        <w:rPr>
          <w:rFonts w:eastAsia="TimesNewRomanPSMT"/>
          <w:bCs/>
        </w:rPr>
        <w:t>конкурсне</w:t>
      </w:r>
      <w:r w:rsidRPr="002A7A0D">
        <w:rPr>
          <w:rFonts w:eastAsia="TimesNewRomanPSMT"/>
          <w:bCs/>
          <w:lang w:val="sr-Cyrl-CS"/>
        </w:rPr>
        <w:t xml:space="preserve"> </w:t>
      </w:r>
      <w:r w:rsidRPr="002A7A0D">
        <w:rPr>
          <w:rFonts w:eastAsia="TimesNewRomanPSMT"/>
          <w:bCs/>
        </w:rPr>
        <w:t>документације,  у складу са Упутством како</w:t>
      </w:r>
      <w:r w:rsidR="007A6BDC">
        <w:rPr>
          <w:rFonts w:eastAsia="TimesNewRomanPSMT"/>
          <w:bCs/>
        </w:rPr>
        <w:t xml:space="preserve"> се доказује испуњеност услова</w:t>
      </w:r>
      <w:r w:rsidRPr="002A7A0D">
        <w:rPr>
          <w:rFonts w:eastAsia="TimesNewRomanPSMT"/>
          <w:bCs/>
        </w:rPr>
        <w:t>;</w:t>
      </w:r>
    </w:p>
    <w:p w:rsidR="00A335BC" w:rsidRPr="002A7A0D" w:rsidRDefault="00A335BC" w:rsidP="00A335BC">
      <w:pPr>
        <w:numPr>
          <w:ilvl w:val="0"/>
          <w:numId w:val="7"/>
        </w:numPr>
        <w:suppressAutoHyphens w:val="0"/>
        <w:autoSpaceDE w:val="0"/>
        <w:spacing w:before="120" w:line="240" w:lineRule="auto"/>
        <w:ind w:left="714" w:hanging="357"/>
        <w:jc w:val="both"/>
        <w:rPr>
          <w:lang w:val="sr-Latn-CS" w:eastAsia="sr-Latn-CS"/>
        </w:rPr>
      </w:pPr>
      <w:r w:rsidRPr="002A7A0D">
        <w:rPr>
          <w:rFonts w:eastAsia="TimesNewRomanPSMT"/>
          <w:bCs/>
        </w:rPr>
        <w:t>Оверене и потписане Техничке карактеристике (спецификације) предмета јавне набавке</w:t>
      </w:r>
      <w:r w:rsidR="007A6BDC">
        <w:rPr>
          <w:rFonts w:eastAsia="TimesNewRomanPSMT"/>
          <w:bCs/>
          <w:lang w:val="sr-Cyrl-RS"/>
        </w:rPr>
        <w:t>;</w:t>
      </w:r>
      <w:r w:rsidRPr="002A7A0D">
        <w:rPr>
          <w:rFonts w:eastAsia="TimesNewRomanPSMT"/>
          <w:bCs/>
        </w:rPr>
        <w:t xml:space="preserve"> </w:t>
      </w:r>
    </w:p>
    <w:p w:rsidR="00A335BC" w:rsidRPr="002A7A0D" w:rsidRDefault="00A335BC" w:rsidP="00A335BC">
      <w:pPr>
        <w:numPr>
          <w:ilvl w:val="0"/>
          <w:numId w:val="7"/>
        </w:numPr>
        <w:suppressAutoHyphens w:val="0"/>
        <w:autoSpaceDE w:val="0"/>
        <w:spacing w:before="120" w:line="240" w:lineRule="auto"/>
        <w:ind w:left="714" w:hanging="357"/>
        <w:rPr>
          <w:lang w:val="sr-Latn-CS" w:eastAsia="sr-Latn-CS"/>
        </w:rPr>
      </w:pPr>
      <w:r w:rsidRPr="002A7A0D">
        <w:rPr>
          <w:lang w:val="sr-Latn-CS" w:eastAsia="sr-Latn-CS"/>
        </w:rPr>
        <w:t>Оверен и потписан Образац понуде</w:t>
      </w:r>
      <w:r w:rsidRPr="002A7A0D">
        <w:rPr>
          <w:lang w:eastAsia="sr-Latn-CS"/>
        </w:rPr>
        <w:t>;</w:t>
      </w:r>
    </w:p>
    <w:p w:rsidR="00A335BC" w:rsidRPr="002A7A0D" w:rsidRDefault="00A335BC" w:rsidP="00A335BC">
      <w:pPr>
        <w:numPr>
          <w:ilvl w:val="0"/>
          <w:numId w:val="7"/>
        </w:numPr>
        <w:suppressAutoHyphens w:val="0"/>
        <w:autoSpaceDE w:val="0"/>
        <w:spacing w:before="120" w:line="240" w:lineRule="auto"/>
        <w:rPr>
          <w:lang w:eastAsia="sr-Latn-CS"/>
        </w:rPr>
      </w:pPr>
      <w:r w:rsidRPr="002A7A0D">
        <w:rPr>
          <w:lang w:eastAsia="sr-Latn-CS"/>
        </w:rPr>
        <w:t xml:space="preserve">Оверен и потписан Образац структуре </w:t>
      </w:r>
      <w:r w:rsidR="000C5760">
        <w:rPr>
          <w:lang w:val="sr-Cyrl-RS" w:eastAsia="sr-Latn-CS"/>
        </w:rPr>
        <w:t xml:space="preserve">понуђене </w:t>
      </w:r>
      <w:r w:rsidR="000C5760">
        <w:rPr>
          <w:lang w:eastAsia="sr-Latn-CS"/>
        </w:rPr>
        <w:t>цен</w:t>
      </w:r>
      <w:r w:rsidR="000C5760">
        <w:rPr>
          <w:lang w:val="sr-Cyrl-RS" w:eastAsia="sr-Latn-CS"/>
        </w:rPr>
        <w:t>е</w:t>
      </w:r>
      <w:r w:rsidR="007A6BDC">
        <w:rPr>
          <w:lang w:val="sr-Cyrl-RS" w:eastAsia="sr-Latn-CS"/>
        </w:rPr>
        <w:t>;</w:t>
      </w:r>
    </w:p>
    <w:p w:rsidR="00A335BC" w:rsidRPr="002A7A0D" w:rsidRDefault="00A335BC" w:rsidP="00A335BC">
      <w:pPr>
        <w:numPr>
          <w:ilvl w:val="0"/>
          <w:numId w:val="7"/>
        </w:numPr>
        <w:suppressAutoHyphens w:val="0"/>
        <w:autoSpaceDE w:val="0"/>
        <w:spacing w:before="120" w:line="240" w:lineRule="auto"/>
        <w:ind w:left="714" w:hanging="357"/>
        <w:rPr>
          <w:lang w:val="sr-Latn-CS" w:eastAsia="sr-Latn-CS"/>
        </w:rPr>
      </w:pPr>
      <w:r w:rsidRPr="002A7A0D">
        <w:rPr>
          <w:lang w:val="sr-Latn-CS" w:eastAsia="sr-Latn-CS"/>
        </w:rPr>
        <w:t>Оверен и потписан Образац изјаве о независној понуди</w:t>
      </w:r>
      <w:r w:rsidRPr="002A7A0D">
        <w:rPr>
          <w:lang w:eastAsia="sr-Latn-CS"/>
        </w:rPr>
        <w:t>;</w:t>
      </w:r>
    </w:p>
    <w:p w:rsidR="00A335BC" w:rsidRPr="00E522E5" w:rsidRDefault="00A335BC" w:rsidP="00A335BC">
      <w:pPr>
        <w:numPr>
          <w:ilvl w:val="0"/>
          <w:numId w:val="7"/>
        </w:numPr>
        <w:suppressAutoHyphens w:val="0"/>
        <w:autoSpaceDE w:val="0"/>
        <w:spacing w:before="120" w:line="240" w:lineRule="auto"/>
        <w:ind w:left="714" w:hanging="357"/>
        <w:rPr>
          <w:lang w:val="sr-Latn-CS" w:eastAsia="sr-Latn-CS"/>
        </w:rPr>
      </w:pPr>
      <w:r w:rsidRPr="002A7A0D">
        <w:rPr>
          <w:lang w:val="sr-Latn-CS" w:eastAsia="sr-Latn-CS"/>
        </w:rPr>
        <w:t>Оверен и потписан Образац изјаве о поштовању обавеза из чл. 75. ст. 2. Закона</w:t>
      </w:r>
      <w:r w:rsidRPr="002A7A0D">
        <w:rPr>
          <w:lang w:eastAsia="sr-Latn-CS"/>
        </w:rPr>
        <w:t>;</w:t>
      </w:r>
    </w:p>
    <w:p w:rsidR="00E522E5" w:rsidRPr="00E522E5" w:rsidRDefault="00E522E5" w:rsidP="00E522E5">
      <w:pPr>
        <w:numPr>
          <w:ilvl w:val="0"/>
          <w:numId w:val="7"/>
        </w:numPr>
        <w:suppressAutoHyphens w:val="0"/>
        <w:autoSpaceDE w:val="0"/>
        <w:spacing w:before="120" w:line="240" w:lineRule="auto"/>
        <w:ind w:left="714" w:hanging="357"/>
        <w:rPr>
          <w:lang w:val="sr-Latn-CS" w:eastAsia="sr-Latn-CS"/>
        </w:rPr>
      </w:pPr>
      <w:r>
        <w:rPr>
          <w:lang w:val="sr-Cyrl-RS" w:eastAsia="sr-Latn-CS"/>
        </w:rPr>
        <w:t>Оверен и потписан Образац изјаве понуђача о финансиј</w:t>
      </w:r>
      <w:r w:rsidR="00B258B1">
        <w:rPr>
          <w:lang w:val="sr-Cyrl-RS" w:eastAsia="sr-Latn-CS"/>
        </w:rPr>
        <w:t>ском средству обезбеђења за добро извршење посла</w:t>
      </w:r>
      <w:r>
        <w:rPr>
          <w:lang w:val="sr-Cyrl-RS" w:eastAsia="sr-Latn-CS"/>
        </w:rPr>
        <w:t>;</w:t>
      </w:r>
    </w:p>
    <w:p w:rsidR="00A335BC" w:rsidRPr="00927C30" w:rsidRDefault="00A335BC" w:rsidP="00A335BC">
      <w:pPr>
        <w:numPr>
          <w:ilvl w:val="0"/>
          <w:numId w:val="7"/>
        </w:numPr>
        <w:suppressAutoHyphens w:val="0"/>
        <w:autoSpaceDE w:val="0"/>
        <w:spacing w:before="120" w:line="240" w:lineRule="auto"/>
        <w:ind w:left="714" w:hanging="357"/>
        <w:rPr>
          <w:iCs/>
        </w:rPr>
      </w:pPr>
      <w:r w:rsidRPr="002A7A0D">
        <w:rPr>
          <w:lang w:val="sr-Latn-CS" w:eastAsia="sr-Latn-CS"/>
        </w:rPr>
        <w:t>Оверен и потписан</w:t>
      </w:r>
      <w:r w:rsidR="000C5760">
        <w:rPr>
          <w:lang w:eastAsia="sr-Latn-CS"/>
        </w:rPr>
        <w:t xml:space="preserve"> модел </w:t>
      </w:r>
      <w:r w:rsidR="000C5760">
        <w:rPr>
          <w:lang w:val="sr-Cyrl-RS" w:eastAsia="sr-Latn-CS"/>
        </w:rPr>
        <w:t>оквирног споразума</w:t>
      </w:r>
      <w:r w:rsidRPr="002A7A0D">
        <w:rPr>
          <w:lang w:val="sr-Cyrl-CS"/>
        </w:rPr>
        <w:t>;</w:t>
      </w:r>
    </w:p>
    <w:p w:rsidR="00927C30" w:rsidRPr="001248D1" w:rsidRDefault="00927C30" w:rsidP="00927C30">
      <w:pPr>
        <w:numPr>
          <w:ilvl w:val="0"/>
          <w:numId w:val="7"/>
        </w:numPr>
        <w:suppressAutoHyphens w:val="0"/>
        <w:autoSpaceDE w:val="0"/>
        <w:spacing w:before="120" w:line="240" w:lineRule="auto"/>
        <w:ind w:left="714" w:hanging="357"/>
        <w:rPr>
          <w:iCs/>
        </w:rPr>
      </w:pPr>
      <w:r w:rsidRPr="002A7A0D">
        <w:rPr>
          <w:lang w:val="sr-Latn-CS" w:eastAsia="sr-Latn-CS"/>
        </w:rPr>
        <w:t>Оверен и потписан</w:t>
      </w:r>
      <w:r>
        <w:rPr>
          <w:lang w:eastAsia="sr-Latn-CS"/>
        </w:rPr>
        <w:t xml:space="preserve"> модел </w:t>
      </w:r>
      <w:r>
        <w:rPr>
          <w:lang w:val="sr-Cyrl-RS" w:eastAsia="sr-Latn-CS"/>
        </w:rPr>
        <w:t>уговора/наруџбенице</w:t>
      </w:r>
      <w:r w:rsidRPr="002A7A0D">
        <w:rPr>
          <w:lang w:val="sr-Cyrl-CS"/>
        </w:rPr>
        <w:t>;</w:t>
      </w:r>
    </w:p>
    <w:p w:rsidR="00927C30" w:rsidRPr="001248D1" w:rsidRDefault="00927C30" w:rsidP="00927C30">
      <w:pPr>
        <w:suppressAutoHyphens w:val="0"/>
        <w:autoSpaceDE w:val="0"/>
        <w:spacing w:before="120" w:line="240" w:lineRule="auto"/>
        <w:ind w:left="357"/>
        <w:rPr>
          <w:iCs/>
        </w:rPr>
      </w:pPr>
    </w:p>
    <w:p w:rsidR="00A335BC" w:rsidRPr="002A7A0D" w:rsidRDefault="00A335BC" w:rsidP="00A335BC">
      <w:pPr>
        <w:pStyle w:val="NoSpacing"/>
        <w:jc w:val="both"/>
        <w:rPr>
          <w:rFonts w:ascii="Times New Roman" w:hAnsi="Times New Roman" w:cs="Times New Roman"/>
          <w:iCs/>
          <w:sz w:val="24"/>
          <w:szCs w:val="24"/>
        </w:rPr>
      </w:pPr>
    </w:p>
    <w:p w:rsidR="00A335BC" w:rsidRPr="002A7A0D" w:rsidRDefault="00A335BC" w:rsidP="00A335BC">
      <w:pPr>
        <w:pStyle w:val="NoSpacing"/>
        <w:jc w:val="both"/>
        <w:rPr>
          <w:rFonts w:ascii="Times New Roman" w:hAnsi="Times New Roman" w:cs="Times New Roman"/>
          <w:sz w:val="24"/>
          <w:szCs w:val="24"/>
        </w:rPr>
      </w:pPr>
      <w:r w:rsidRPr="002A7A0D">
        <w:rPr>
          <w:rFonts w:ascii="Times New Roman" w:hAnsi="Times New Roman" w:cs="Times New Roman"/>
          <w:iCs/>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w:t>
      </w:r>
      <w:r w:rsidRPr="002A7A0D">
        <w:rPr>
          <w:rFonts w:ascii="Times New Roman" w:hAnsi="Times New Roman" w:cs="Times New Roman"/>
          <w:iCs/>
          <w:sz w:val="24"/>
          <w:szCs w:val="24"/>
        </w:rPr>
        <w:lastRenderedPageBreak/>
        <w:t>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w:t>
      </w:r>
      <w:r w:rsidRPr="002A7A0D">
        <w:rPr>
          <w:rFonts w:ascii="Times New Roman" w:hAnsi="Times New Roman" w:cs="Times New Roman"/>
          <w:iCs/>
          <w:sz w:val="24"/>
          <w:szCs w:val="24"/>
          <w:lang w:val="sr-Cyrl-CS"/>
        </w:rPr>
        <w:t>и</w:t>
      </w:r>
      <w:r w:rsidRPr="002A7A0D">
        <w:rPr>
          <w:rFonts w:ascii="Times New Roman" w:hAnsi="Times New Roman" w:cs="Times New Roman"/>
          <w:iCs/>
          <w:sz w:val="24"/>
          <w:szCs w:val="24"/>
        </w:rPr>
        <w:t>јалном и кривичном одговорношћу, који морају бити потписани и оверени печатом од стране сва</w:t>
      </w:r>
      <w:r w:rsidRPr="002A7A0D">
        <w:rPr>
          <w:rFonts w:ascii="Times New Roman" w:hAnsi="Times New Roman" w:cs="Times New Roman"/>
          <w:iCs/>
          <w:sz w:val="24"/>
          <w:szCs w:val="24"/>
          <w:lang w:val="sr-Cyrl-CS"/>
        </w:rPr>
        <w:t>к</w:t>
      </w:r>
      <w:r w:rsidRPr="002A7A0D">
        <w:rPr>
          <w:rFonts w:ascii="Times New Roman" w:hAnsi="Times New Roman" w:cs="Times New Roman"/>
          <w:iCs/>
          <w:sz w:val="24"/>
          <w:szCs w:val="24"/>
        </w:rPr>
        <w:t xml:space="preserve">ог понуђача из групе понуђача. </w:t>
      </w:r>
      <w:r w:rsidRPr="002A7A0D">
        <w:rPr>
          <w:rFonts w:ascii="Times New Roman" w:hAnsi="Times New Roman" w:cs="Times New Roman"/>
          <w:bCs/>
          <w:iCs/>
          <w:sz w:val="24"/>
          <w:szCs w:val="24"/>
        </w:rPr>
        <w:t>У случају да се понуђачи определе да</w:t>
      </w:r>
      <w:r w:rsidRPr="002A7A0D">
        <w:rPr>
          <w:rFonts w:ascii="Times New Roman" w:hAnsi="Times New Roman" w:cs="Times New Roman"/>
          <w:iCs/>
          <w:sz w:val="24"/>
          <w:szCs w:val="24"/>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2A7A0D">
        <w:rPr>
          <w:rFonts w:ascii="Times New Roman" w:hAnsi="Times New Roman" w:cs="Times New Roman"/>
          <w:bCs/>
          <w:iCs/>
          <w:sz w:val="24"/>
          <w:szCs w:val="24"/>
        </w:rPr>
        <w:t xml:space="preserve"> наведено треба дефинисати </w:t>
      </w:r>
      <w:r w:rsidRPr="002A7A0D">
        <w:rPr>
          <w:rFonts w:ascii="Times New Roman" w:hAnsi="Times New Roman" w:cs="Times New Roman"/>
          <w:sz w:val="24"/>
          <w:szCs w:val="24"/>
        </w:rPr>
        <w:t xml:space="preserve">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A335BC" w:rsidRPr="008B44C4" w:rsidRDefault="00A335BC" w:rsidP="00A335BC">
      <w:pPr>
        <w:pStyle w:val="NoSpacing"/>
        <w:jc w:val="both"/>
        <w:rPr>
          <w:rFonts w:ascii="Times New Roman" w:hAnsi="Times New Roman" w:cs="Times New Roman"/>
          <w:b/>
          <w:i/>
          <w:sz w:val="24"/>
          <w:szCs w:val="24"/>
        </w:rPr>
      </w:pPr>
      <w:r w:rsidRPr="008B44C4">
        <w:rPr>
          <w:rFonts w:ascii="Times New Roman" w:hAnsi="Times New Roman" w:cs="Times New Roman"/>
          <w:sz w:val="24"/>
          <w:szCs w:val="24"/>
        </w:rPr>
        <w:t>Понуђач је обавезан да понуду сачини према овом упутству и на обрасцима из конкурсне документације, по захтевима наручиоца у погледу садржине понуде и под условима под којима се спроводи поступак ове јавне набавке, у складу са Законом о јавним набавкама. Понуда мора бити оригинал, на преузетом обрасцу понуде, јасна и недвосмислена, попуњена читко штампаним словима или откуцана, потписана од стране овлашћеног лица за заступање и оверена печатом понуђача. Странице и документа која чине понуду треба повезати у целину тако да се документација може несметано листати.</w:t>
      </w:r>
    </w:p>
    <w:p w:rsidR="00A335BC" w:rsidRPr="008B44C4" w:rsidRDefault="00A335BC" w:rsidP="00A335BC">
      <w:pPr>
        <w:pStyle w:val="NoSpacing"/>
        <w:jc w:val="both"/>
        <w:rPr>
          <w:rFonts w:ascii="Times New Roman" w:hAnsi="Times New Roman" w:cs="Times New Roman"/>
          <w:b/>
          <w:i/>
          <w:sz w:val="24"/>
          <w:szCs w:val="24"/>
        </w:rPr>
      </w:pPr>
      <w:r w:rsidRPr="008B44C4">
        <w:rPr>
          <w:rFonts w:ascii="Times New Roman" w:hAnsi="Times New Roman" w:cs="Times New Roman"/>
          <w:b/>
          <w:i/>
          <w:sz w:val="24"/>
          <w:szCs w:val="24"/>
        </w:rPr>
        <w:t>Одговарајућа понуда</w:t>
      </w:r>
      <w:r w:rsidRPr="008B44C4">
        <w:rPr>
          <w:rFonts w:ascii="Times New Roman" w:hAnsi="Times New Roman" w:cs="Times New Roman"/>
          <w:sz w:val="24"/>
          <w:szCs w:val="24"/>
        </w:rPr>
        <w:t xml:space="preserve"> је понуда која је благовремена и за коју је утврђено да потпуно испуњава све техничкке спецификације. </w:t>
      </w:r>
    </w:p>
    <w:p w:rsidR="00A335BC" w:rsidRPr="008B44C4" w:rsidRDefault="00A335BC" w:rsidP="00A335BC">
      <w:pPr>
        <w:pStyle w:val="NoSpacing"/>
        <w:jc w:val="both"/>
        <w:rPr>
          <w:rFonts w:ascii="Times New Roman" w:hAnsi="Times New Roman" w:cs="Times New Roman"/>
          <w:sz w:val="24"/>
          <w:szCs w:val="24"/>
          <w:lang w:val="sr-Latn-CS"/>
        </w:rPr>
      </w:pPr>
      <w:r w:rsidRPr="008B44C4">
        <w:rPr>
          <w:rFonts w:ascii="Times New Roman" w:hAnsi="Times New Roman" w:cs="Times New Roman"/>
          <w:b/>
          <w:i/>
          <w:sz w:val="24"/>
          <w:szCs w:val="24"/>
        </w:rPr>
        <w:t>Прихватљива понуда</w:t>
      </w:r>
      <w:r w:rsidRPr="008B44C4">
        <w:rPr>
          <w:rFonts w:ascii="Times New Roman" w:hAnsi="Times New Roman" w:cs="Times New Roman"/>
          <w:sz w:val="24"/>
          <w:szCs w:val="24"/>
        </w:rPr>
        <w:t xml:space="preserve">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w:t>
      </w:r>
    </w:p>
    <w:p w:rsidR="00A335BC" w:rsidRPr="008B44C4" w:rsidRDefault="00A335BC" w:rsidP="00A335BC">
      <w:pPr>
        <w:pStyle w:val="NoSpacing"/>
        <w:jc w:val="both"/>
        <w:rPr>
          <w:rFonts w:ascii="Times New Roman" w:hAnsi="Times New Roman" w:cs="Times New Roman"/>
          <w:sz w:val="24"/>
          <w:szCs w:val="24"/>
          <w:lang w:val="sr-Latn-CS"/>
        </w:rPr>
      </w:pPr>
    </w:p>
    <w:p w:rsidR="00A335BC" w:rsidRPr="008B44C4" w:rsidRDefault="00A335BC" w:rsidP="00A335BC">
      <w:pPr>
        <w:rPr>
          <w:lang w:val="sr-Cyrl-CS"/>
        </w:rPr>
      </w:pPr>
      <w:r w:rsidRPr="008B44C4">
        <w:rPr>
          <w:b/>
          <w:lang w:val="sr-Cyrl-CS"/>
        </w:rPr>
        <w:t xml:space="preserve">3. ПАРТИЈЕ </w:t>
      </w:r>
    </w:p>
    <w:p w:rsidR="00A335BC" w:rsidRPr="008B44C4" w:rsidRDefault="00EA18CD" w:rsidP="00A335BC">
      <w:pPr>
        <w:pStyle w:val="CM7"/>
        <w:spacing w:line="240" w:lineRule="auto"/>
        <w:jc w:val="both"/>
        <w:rPr>
          <w:iCs/>
          <w:lang w:val="sr-Cyrl-CS"/>
        </w:rPr>
      </w:pPr>
      <w:r>
        <w:rPr>
          <w:rFonts w:ascii="Times New Roman" w:hAnsi="Times New Roman" w:cs="Times New Roman"/>
          <w:lang w:val="sr-Cyrl-CS"/>
        </w:rPr>
        <w:t xml:space="preserve">Предмет јавне набавке </w:t>
      </w:r>
      <w:r w:rsidR="00DD6466">
        <w:rPr>
          <w:rFonts w:ascii="Times New Roman" w:hAnsi="Times New Roman" w:cs="Times New Roman"/>
          <w:lang w:val="sr-Cyrl-CS"/>
        </w:rPr>
        <w:t>ни</w:t>
      </w:r>
      <w:r w:rsidR="00A335BC" w:rsidRPr="008B44C4">
        <w:rPr>
          <w:rFonts w:ascii="Times New Roman" w:hAnsi="Times New Roman" w:cs="Times New Roman"/>
          <w:lang w:val="sr-Cyrl-CS"/>
        </w:rPr>
        <w:t xml:space="preserve">је обликован по партијама. </w:t>
      </w:r>
    </w:p>
    <w:p w:rsidR="00A335BC" w:rsidRPr="008B44C4" w:rsidRDefault="00A335BC" w:rsidP="00A335BC">
      <w:pPr>
        <w:jc w:val="both"/>
        <w:rPr>
          <w:iCs/>
          <w:lang w:val="sr-Cyrl-CS"/>
        </w:rPr>
      </w:pPr>
    </w:p>
    <w:p w:rsidR="00A335BC" w:rsidRPr="008B44C4" w:rsidRDefault="00A335BC" w:rsidP="00A335BC">
      <w:pPr>
        <w:pStyle w:val="NoSpacing"/>
        <w:rPr>
          <w:rFonts w:ascii="Times New Roman" w:hAnsi="Times New Roman" w:cs="Times New Roman"/>
          <w:sz w:val="24"/>
          <w:szCs w:val="24"/>
          <w:lang w:val="sr-Cyrl-CS"/>
        </w:rPr>
      </w:pPr>
      <w:r w:rsidRPr="008B44C4">
        <w:rPr>
          <w:rFonts w:ascii="Times New Roman" w:hAnsi="Times New Roman" w:cs="Times New Roman"/>
          <w:b/>
          <w:sz w:val="24"/>
          <w:szCs w:val="24"/>
        </w:rPr>
        <w:t>4. ПОНУДА СА ВАРИЈАНТАМА</w:t>
      </w:r>
    </w:p>
    <w:p w:rsidR="00A335BC" w:rsidRPr="008B44C4" w:rsidRDefault="00A335BC" w:rsidP="00A335BC">
      <w:pPr>
        <w:pStyle w:val="NoSpacing"/>
        <w:rPr>
          <w:sz w:val="24"/>
          <w:szCs w:val="24"/>
          <w:lang w:val="sr-Cyrl-CS" w:eastAsia="en-US"/>
        </w:rPr>
      </w:pPr>
      <w:r w:rsidRPr="008B44C4">
        <w:rPr>
          <w:rFonts w:ascii="Times New Roman" w:hAnsi="Times New Roman" w:cs="Times New Roman"/>
          <w:sz w:val="24"/>
          <w:szCs w:val="24"/>
          <w:lang w:val="sr-Cyrl-CS"/>
        </w:rPr>
        <w:t>Подношење понуде са варијантама није дозвољено.</w:t>
      </w:r>
    </w:p>
    <w:p w:rsidR="00A335BC" w:rsidRPr="008B44C4" w:rsidRDefault="00A335BC" w:rsidP="00A335BC">
      <w:pPr>
        <w:pStyle w:val="WW-Default"/>
        <w:rPr>
          <w:lang w:val="sr-Cyrl-CS" w:eastAsia="en-US"/>
        </w:rPr>
      </w:pPr>
    </w:p>
    <w:p w:rsidR="00A335BC" w:rsidRPr="008B44C4" w:rsidRDefault="00A335BC" w:rsidP="00A335BC">
      <w:pPr>
        <w:jc w:val="both"/>
      </w:pPr>
      <w:r w:rsidRPr="008B44C4">
        <w:rPr>
          <w:b/>
          <w:bCs/>
          <w:iCs/>
        </w:rPr>
        <w:t xml:space="preserve">5. </w:t>
      </w:r>
      <w:r w:rsidRPr="008B44C4">
        <w:rPr>
          <w:b/>
          <w:iCs/>
        </w:rPr>
        <w:t>НАЧИН ИЗМЕНЕ, ДОПУНЕ И ОПОЗИВА ПОНУДЕ</w:t>
      </w:r>
    </w:p>
    <w:p w:rsidR="00A335BC" w:rsidRPr="008B44C4" w:rsidRDefault="00A335BC" w:rsidP="00A335BC">
      <w:pPr>
        <w:pStyle w:val="NoSpacing"/>
        <w:jc w:val="both"/>
        <w:rPr>
          <w:rFonts w:ascii="Times New Roman" w:hAnsi="Times New Roman" w:cs="Times New Roman"/>
          <w:sz w:val="24"/>
          <w:szCs w:val="24"/>
        </w:rPr>
      </w:pPr>
      <w:r w:rsidRPr="008B44C4">
        <w:rPr>
          <w:rFonts w:ascii="Times New Roman" w:hAnsi="Times New Roman" w:cs="Times New Roman"/>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A335BC" w:rsidRPr="008B44C4" w:rsidRDefault="00A335BC" w:rsidP="00A335BC">
      <w:pPr>
        <w:pStyle w:val="NoSpacing"/>
        <w:jc w:val="both"/>
        <w:rPr>
          <w:rFonts w:ascii="Times New Roman" w:eastAsia="TimesNewRomanPSMT" w:hAnsi="Times New Roman" w:cs="Times New Roman"/>
          <w:bCs/>
          <w:iCs/>
          <w:sz w:val="24"/>
          <w:szCs w:val="24"/>
        </w:rPr>
      </w:pPr>
      <w:r w:rsidRPr="008B44C4">
        <w:rPr>
          <w:rFonts w:ascii="Times New Roman" w:hAnsi="Times New Roman" w:cs="Times New Roman"/>
          <w:sz w:val="24"/>
          <w:szCs w:val="24"/>
        </w:rPr>
        <w:t xml:space="preserve">Понуђач је дужан да јасно назначи који део понуде мења односно која документа накнадно доставља. </w:t>
      </w:r>
    </w:p>
    <w:p w:rsidR="00A335BC" w:rsidRPr="008B44C4" w:rsidRDefault="00A335BC" w:rsidP="00A335BC">
      <w:pPr>
        <w:pStyle w:val="NoSpacing"/>
        <w:jc w:val="both"/>
        <w:rPr>
          <w:rFonts w:ascii="Times New Roman" w:eastAsia="Times New Roman" w:hAnsi="Times New Roman" w:cs="Times New Roman"/>
          <w:bCs/>
          <w:iCs/>
          <w:sz w:val="24"/>
          <w:szCs w:val="24"/>
        </w:rPr>
      </w:pPr>
      <w:r w:rsidRPr="008B44C4">
        <w:rPr>
          <w:rFonts w:ascii="Times New Roman" w:eastAsia="TimesNewRomanPSMT" w:hAnsi="Times New Roman" w:cs="Times New Roman"/>
          <w:bCs/>
          <w:iCs/>
          <w:sz w:val="24"/>
          <w:szCs w:val="24"/>
        </w:rPr>
        <w:t xml:space="preserve">Измену, допуну или опозив понуде треба доставити на адресу: </w:t>
      </w:r>
      <w:r w:rsidRPr="008B44C4">
        <w:rPr>
          <w:rFonts w:ascii="Times New Roman" w:eastAsia="TimesNewRomanPSMT" w:hAnsi="Times New Roman" w:cs="Times New Roman"/>
          <w:sz w:val="24"/>
          <w:szCs w:val="24"/>
          <w:lang w:val="sr-Cyrl-CS"/>
        </w:rPr>
        <w:t>Математички факултет</w:t>
      </w:r>
      <w:r w:rsidRPr="008B44C4">
        <w:rPr>
          <w:rFonts w:ascii="Times New Roman" w:eastAsia="TimesNewRomanPSMT" w:hAnsi="Times New Roman" w:cs="Times New Roman"/>
          <w:sz w:val="24"/>
          <w:szCs w:val="24"/>
        </w:rPr>
        <w:t>, улица Студентски трг број 16, Београд</w:t>
      </w:r>
      <w:r w:rsidR="002017AB">
        <w:rPr>
          <w:rFonts w:ascii="Times New Roman" w:hAnsi="Times New Roman" w:cs="Times New Roman"/>
          <w:iCs/>
          <w:sz w:val="24"/>
          <w:szCs w:val="24"/>
          <w:lang w:val="sr-Cyrl-RS"/>
        </w:rPr>
        <w:t>,</w:t>
      </w:r>
      <w:r w:rsidRPr="008B44C4">
        <w:rPr>
          <w:rFonts w:ascii="Times New Roman" w:hAnsi="Times New Roman" w:cs="Times New Roman"/>
          <w:i/>
          <w:iCs/>
          <w:sz w:val="24"/>
          <w:szCs w:val="24"/>
        </w:rPr>
        <w:t xml:space="preserve"> </w:t>
      </w:r>
      <w:r w:rsidRPr="008B44C4">
        <w:rPr>
          <w:rFonts w:ascii="Times New Roman" w:eastAsia="TimesNewRomanPSMT" w:hAnsi="Times New Roman" w:cs="Times New Roman"/>
          <w:bCs/>
          <w:iCs/>
          <w:sz w:val="24"/>
          <w:szCs w:val="24"/>
        </w:rPr>
        <w:t>са назнаком:</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Cs/>
          <w:iCs/>
          <w:sz w:val="24"/>
          <w:szCs w:val="24"/>
        </w:rPr>
        <w:t>„</w:t>
      </w:r>
      <w:r w:rsidRPr="008B44C4">
        <w:rPr>
          <w:rFonts w:ascii="Times New Roman" w:eastAsia="TimesNewRomanPSMT" w:hAnsi="Times New Roman" w:cs="Times New Roman"/>
          <w:b/>
          <w:bCs/>
          <w:iCs/>
          <w:sz w:val="24"/>
          <w:szCs w:val="24"/>
        </w:rPr>
        <w:t>Измена понуде</w:t>
      </w:r>
      <w:r w:rsidRPr="008B44C4">
        <w:rPr>
          <w:rFonts w:ascii="Times New Roman" w:eastAsia="TimesNewRomanPS-BoldMT" w:hAnsi="Times New Roman" w:cs="Times New Roman"/>
          <w:b/>
          <w:bCs/>
          <w:sz w:val="24"/>
          <w:szCs w:val="24"/>
        </w:rPr>
        <w:t xml:space="preserve"> за јавну набавку</w:t>
      </w:r>
      <w:r w:rsidR="002E516B" w:rsidRPr="002E516B">
        <w:rPr>
          <w:rFonts w:ascii="Times New Roman" w:hAnsi="Times New Roman" w:cs="Times New Roman"/>
          <w:b/>
          <w:sz w:val="24"/>
          <w:szCs w:val="24"/>
          <w:lang w:val="sr-Cyrl-CS"/>
        </w:rPr>
        <w:t xml:space="preserve"> </w:t>
      </w:r>
      <w:r w:rsidR="000C5760">
        <w:rPr>
          <w:rFonts w:ascii="Times New Roman" w:hAnsi="Times New Roman" w:cs="Times New Roman"/>
          <w:b/>
          <w:sz w:val="24"/>
          <w:szCs w:val="24"/>
          <w:lang w:val="sr-Cyrl-CS"/>
        </w:rPr>
        <w:t>клима уређаја са монтажом</w:t>
      </w:r>
      <w:r w:rsidR="002E516B" w:rsidRPr="002A7A0D">
        <w:rPr>
          <w:rFonts w:ascii="Times New Roman" w:hAnsi="Times New Roman" w:cs="Times New Roman"/>
          <w:b/>
          <w:sz w:val="24"/>
          <w:szCs w:val="24"/>
          <w:lang w:val="sr-Cyrl-CS"/>
        </w:rPr>
        <w:t>, ознаке и броја ЈН-</w:t>
      </w:r>
      <w:r w:rsidR="000C5760">
        <w:rPr>
          <w:rFonts w:ascii="Times New Roman" w:hAnsi="Times New Roman" w:cs="Times New Roman"/>
          <w:b/>
          <w:sz w:val="24"/>
          <w:szCs w:val="24"/>
          <w:lang w:val="sr-Cyrl-CS"/>
        </w:rPr>
        <w:t>03</w:t>
      </w:r>
      <w:r w:rsidR="00943DEF">
        <w:rPr>
          <w:rFonts w:ascii="Times New Roman" w:hAnsi="Times New Roman" w:cs="Times New Roman"/>
          <w:b/>
          <w:sz w:val="24"/>
          <w:szCs w:val="24"/>
          <w:lang w:val="sr-Cyrl-CS"/>
        </w:rPr>
        <w:t>/</w:t>
      </w:r>
      <w:r w:rsidR="00DD6466">
        <w:rPr>
          <w:rFonts w:ascii="Times New Roman" w:hAnsi="Times New Roman" w:cs="Times New Roman"/>
          <w:b/>
          <w:sz w:val="24"/>
          <w:szCs w:val="24"/>
          <w:lang w:val="sr-Cyrl-CS"/>
        </w:rPr>
        <w:t>2018</w:t>
      </w:r>
      <w:r w:rsidR="002E516B">
        <w:rPr>
          <w:rFonts w:ascii="Times New Roman" w:hAnsi="Times New Roman" w:cs="Times New Roman"/>
          <w:b/>
          <w:sz w:val="24"/>
          <w:szCs w:val="24"/>
        </w:rPr>
        <w:t xml:space="preserve"> </w:t>
      </w:r>
      <w:r w:rsidR="002E516B">
        <w:rPr>
          <w:rFonts w:ascii="Times New Roman" w:hAnsi="Times New Roman" w:cs="Times New Roman"/>
          <w:b/>
          <w:sz w:val="24"/>
          <w:szCs w:val="24"/>
          <w:lang w:val="sr-Cyrl-RS"/>
        </w:rPr>
        <w:t>-</w:t>
      </w:r>
      <w:r w:rsidR="002E516B">
        <w:rPr>
          <w:rFonts w:ascii="Times New Roman" w:hAnsi="Times New Roman" w:cs="Times New Roman"/>
          <w:b/>
          <w:sz w:val="24"/>
          <w:szCs w:val="24"/>
        </w:rPr>
        <w:t xml:space="preserve"> </w:t>
      </w:r>
      <w:r w:rsidR="002E516B">
        <w:rPr>
          <w:rFonts w:ascii="Times New Roman" w:hAnsi="Times New Roman" w:cs="Times New Roman"/>
          <w:b/>
          <w:sz w:val="24"/>
          <w:szCs w:val="24"/>
          <w:lang w:val="sr-Cyrl-RS"/>
        </w:rPr>
        <w:t>не отварати</w:t>
      </w:r>
      <w:r w:rsidRPr="008B44C4">
        <w:rPr>
          <w:rFonts w:ascii="Times New Roman" w:hAnsi="Times New Roman" w:cs="Times New Roman"/>
          <w:b/>
          <w:sz w:val="24"/>
          <w:szCs w:val="24"/>
        </w:rPr>
        <w:t xml:space="preserve"> </w:t>
      </w:r>
      <w:proofErr w:type="gramStart"/>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или</w:t>
      </w:r>
      <w:proofErr w:type="gramEnd"/>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
          <w:bCs/>
          <w:sz w:val="24"/>
          <w:szCs w:val="24"/>
        </w:rPr>
        <w:t>„</w:t>
      </w:r>
      <w:r w:rsidRPr="008B44C4">
        <w:rPr>
          <w:rFonts w:ascii="Times New Roman" w:eastAsia="TimesNewRomanPS-BoldMT" w:hAnsi="Times New Roman" w:cs="Times New Roman"/>
          <w:b/>
          <w:bCs/>
          <w:sz w:val="24"/>
          <w:szCs w:val="24"/>
        </w:rPr>
        <w:t>Допуна п</w:t>
      </w:r>
      <w:r w:rsidR="002E516B">
        <w:rPr>
          <w:rFonts w:ascii="Times New Roman" w:eastAsia="TimesNewRomanPS-BoldMT" w:hAnsi="Times New Roman" w:cs="Times New Roman"/>
          <w:b/>
          <w:bCs/>
          <w:sz w:val="24"/>
          <w:szCs w:val="24"/>
        </w:rPr>
        <w:t>онуде за јавну набавку</w:t>
      </w:r>
      <w:r w:rsidR="000C5760" w:rsidRPr="000C5760">
        <w:rPr>
          <w:rFonts w:ascii="Times New Roman" w:hAnsi="Times New Roman" w:cs="Times New Roman"/>
          <w:b/>
          <w:sz w:val="24"/>
          <w:szCs w:val="24"/>
          <w:lang w:val="sr-Cyrl-CS"/>
        </w:rPr>
        <w:t xml:space="preserve"> </w:t>
      </w:r>
      <w:r w:rsidR="000C5760">
        <w:rPr>
          <w:rFonts w:ascii="Times New Roman" w:hAnsi="Times New Roman" w:cs="Times New Roman"/>
          <w:b/>
          <w:sz w:val="24"/>
          <w:szCs w:val="24"/>
          <w:lang w:val="sr-Cyrl-CS"/>
        </w:rPr>
        <w:t>клима уређаја са монтажом</w:t>
      </w:r>
      <w:r w:rsidR="00DD6466" w:rsidRPr="002A7A0D">
        <w:rPr>
          <w:rFonts w:ascii="Times New Roman" w:hAnsi="Times New Roman" w:cs="Times New Roman"/>
          <w:b/>
          <w:sz w:val="24"/>
          <w:szCs w:val="24"/>
          <w:lang w:val="sr-Cyrl-CS"/>
        </w:rPr>
        <w:t>, ознаке и броја ЈН-</w:t>
      </w:r>
      <w:r w:rsidR="00185B75">
        <w:rPr>
          <w:rFonts w:ascii="Times New Roman" w:hAnsi="Times New Roman" w:cs="Times New Roman"/>
          <w:b/>
          <w:sz w:val="24"/>
          <w:szCs w:val="24"/>
          <w:lang w:val="sr-Cyrl-CS"/>
        </w:rPr>
        <w:t>03</w:t>
      </w:r>
      <w:r w:rsidR="00DD6466">
        <w:rPr>
          <w:rFonts w:ascii="Times New Roman" w:hAnsi="Times New Roman" w:cs="Times New Roman"/>
          <w:b/>
          <w:sz w:val="24"/>
          <w:szCs w:val="24"/>
          <w:lang w:val="sr-Cyrl-CS"/>
        </w:rPr>
        <w:t>/2018</w:t>
      </w:r>
      <w:r w:rsidR="00DD6466">
        <w:rPr>
          <w:rFonts w:ascii="Times New Roman" w:hAnsi="Times New Roman" w:cs="Times New Roman"/>
          <w:b/>
          <w:sz w:val="24"/>
          <w:szCs w:val="24"/>
        </w:rPr>
        <w:t xml:space="preserve"> </w:t>
      </w:r>
      <w:r w:rsidRPr="001B4802">
        <w:rPr>
          <w:rFonts w:ascii="Times New Roman" w:eastAsia="TimesNewRomanPS-BoldMT" w:hAnsi="Times New Roman" w:cs="Times New Roman"/>
          <w:b/>
          <w:bCs/>
          <w:sz w:val="24"/>
          <w:szCs w:val="24"/>
        </w:rPr>
        <w:t>- не отварати</w:t>
      </w:r>
      <w:proofErr w:type="gramStart"/>
      <w:r w:rsidRPr="001B4802">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или</w:t>
      </w:r>
      <w:proofErr w:type="gramEnd"/>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Cs/>
          <w:iCs/>
          <w:sz w:val="24"/>
          <w:szCs w:val="24"/>
        </w:rPr>
        <w:t>„</w:t>
      </w:r>
      <w:r w:rsidRPr="008B44C4">
        <w:rPr>
          <w:rFonts w:ascii="Times New Roman" w:eastAsia="TimesNewRomanPSMT" w:hAnsi="Times New Roman" w:cs="Times New Roman"/>
          <w:b/>
          <w:bCs/>
          <w:iCs/>
          <w:sz w:val="24"/>
          <w:szCs w:val="24"/>
        </w:rPr>
        <w:t>Опозив понуде</w:t>
      </w:r>
      <w:r w:rsidRPr="008B44C4">
        <w:rPr>
          <w:rFonts w:ascii="Times New Roman" w:eastAsia="TimesNewRomanPSMT" w:hAnsi="Times New Roman" w:cs="Times New Roman"/>
          <w:bCs/>
          <w:iCs/>
          <w:sz w:val="24"/>
          <w:szCs w:val="24"/>
        </w:rPr>
        <w:t xml:space="preserve"> </w:t>
      </w:r>
      <w:r w:rsidR="002E516B">
        <w:rPr>
          <w:rFonts w:ascii="Times New Roman" w:eastAsia="TimesNewRomanPS-BoldMT" w:hAnsi="Times New Roman" w:cs="Times New Roman"/>
          <w:b/>
          <w:bCs/>
          <w:sz w:val="24"/>
          <w:szCs w:val="24"/>
        </w:rPr>
        <w:t>за јавну набавку</w:t>
      </w:r>
      <w:r w:rsidR="00185B75">
        <w:rPr>
          <w:rFonts w:ascii="Times New Roman" w:eastAsia="TimesNewRomanPS-BoldMT" w:hAnsi="Times New Roman" w:cs="Times New Roman"/>
          <w:b/>
          <w:bCs/>
          <w:sz w:val="24"/>
          <w:szCs w:val="24"/>
          <w:lang w:val="sr-Cyrl-RS"/>
        </w:rPr>
        <w:t xml:space="preserve"> клима уређаја са монтажом</w:t>
      </w:r>
      <w:r w:rsidR="00DD6466" w:rsidRPr="002A7A0D">
        <w:rPr>
          <w:rFonts w:ascii="Times New Roman" w:hAnsi="Times New Roman" w:cs="Times New Roman"/>
          <w:b/>
          <w:sz w:val="24"/>
          <w:szCs w:val="24"/>
          <w:lang w:val="sr-Cyrl-CS"/>
        </w:rPr>
        <w:t>, ознаке и броја ЈН-</w:t>
      </w:r>
      <w:r w:rsidR="00185B75">
        <w:rPr>
          <w:rFonts w:ascii="Times New Roman" w:hAnsi="Times New Roman" w:cs="Times New Roman"/>
          <w:b/>
          <w:sz w:val="24"/>
          <w:szCs w:val="24"/>
          <w:lang w:val="sr-Cyrl-CS"/>
        </w:rPr>
        <w:t>03</w:t>
      </w:r>
      <w:r w:rsidR="00DD6466">
        <w:rPr>
          <w:rFonts w:ascii="Times New Roman" w:hAnsi="Times New Roman" w:cs="Times New Roman"/>
          <w:b/>
          <w:sz w:val="24"/>
          <w:szCs w:val="24"/>
          <w:lang w:val="sr-Cyrl-CS"/>
        </w:rPr>
        <w:t>/2018</w:t>
      </w:r>
      <w:r w:rsidR="00DD6466">
        <w:rPr>
          <w:rFonts w:ascii="Times New Roman" w:hAnsi="Times New Roman" w:cs="Times New Roman"/>
          <w:b/>
          <w:sz w:val="24"/>
          <w:szCs w:val="24"/>
        </w:rPr>
        <w:t xml:space="preserve"> </w:t>
      </w:r>
      <w:r w:rsidRPr="001B4802">
        <w:rPr>
          <w:rFonts w:ascii="Times New Roman" w:eastAsia="TimesNewRomanPS-BoldMT" w:hAnsi="Times New Roman" w:cs="Times New Roman"/>
          <w:b/>
          <w:bCs/>
          <w:sz w:val="24"/>
          <w:szCs w:val="24"/>
        </w:rPr>
        <w:t>- не отварати</w:t>
      </w:r>
      <w:proofErr w:type="gramStart"/>
      <w:r w:rsidRPr="001B4802">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или</w:t>
      </w:r>
      <w:proofErr w:type="gramEnd"/>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Cs/>
          <w:iCs/>
          <w:sz w:val="24"/>
          <w:szCs w:val="24"/>
        </w:rPr>
        <w:t>„</w:t>
      </w:r>
      <w:r w:rsidRPr="008B44C4">
        <w:rPr>
          <w:rFonts w:ascii="Times New Roman" w:eastAsia="TimesNewRomanPSMT" w:hAnsi="Times New Roman" w:cs="Times New Roman"/>
          <w:b/>
          <w:bCs/>
          <w:iCs/>
          <w:sz w:val="24"/>
          <w:szCs w:val="24"/>
        </w:rPr>
        <w:t>Измена и допуна понуде</w:t>
      </w:r>
      <w:r w:rsidR="002E516B">
        <w:rPr>
          <w:rFonts w:ascii="Times New Roman" w:eastAsia="TimesNewRomanPS-BoldMT" w:hAnsi="Times New Roman" w:cs="Times New Roman"/>
          <w:b/>
          <w:bCs/>
          <w:sz w:val="24"/>
          <w:szCs w:val="24"/>
        </w:rPr>
        <w:t xml:space="preserve"> за јавну набавку </w:t>
      </w:r>
      <w:r w:rsidR="00185B75">
        <w:rPr>
          <w:rFonts w:ascii="Times New Roman" w:hAnsi="Times New Roman" w:cs="Times New Roman"/>
          <w:b/>
          <w:sz w:val="24"/>
          <w:szCs w:val="24"/>
          <w:lang w:val="sr-Cyrl-CS"/>
        </w:rPr>
        <w:t>клима уређаја са монтажом</w:t>
      </w:r>
      <w:r w:rsidR="00DD6466" w:rsidRPr="002A7A0D">
        <w:rPr>
          <w:rFonts w:ascii="Times New Roman" w:hAnsi="Times New Roman" w:cs="Times New Roman"/>
          <w:b/>
          <w:sz w:val="24"/>
          <w:szCs w:val="24"/>
          <w:lang w:val="sr-Cyrl-CS"/>
        </w:rPr>
        <w:t>, ознаке и броја ЈН-</w:t>
      </w:r>
      <w:r w:rsidR="00185B75">
        <w:rPr>
          <w:rFonts w:ascii="Times New Roman" w:hAnsi="Times New Roman" w:cs="Times New Roman"/>
          <w:b/>
          <w:sz w:val="24"/>
          <w:szCs w:val="24"/>
          <w:lang w:val="sr-Cyrl-CS"/>
        </w:rPr>
        <w:t>03</w:t>
      </w:r>
      <w:r w:rsidR="00DD6466">
        <w:rPr>
          <w:rFonts w:ascii="Times New Roman" w:hAnsi="Times New Roman" w:cs="Times New Roman"/>
          <w:b/>
          <w:sz w:val="24"/>
          <w:szCs w:val="24"/>
          <w:lang w:val="sr-Cyrl-CS"/>
        </w:rPr>
        <w:t>/2018</w:t>
      </w:r>
      <w:r w:rsidR="00DD6466">
        <w:rPr>
          <w:rFonts w:ascii="Times New Roman" w:hAnsi="Times New Roman" w:cs="Times New Roman"/>
          <w:b/>
          <w:sz w:val="24"/>
          <w:szCs w:val="24"/>
        </w:rPr>
        <w:t xml:space="preserve"> </w:t>
      </w:r>
      <w:r w:rsidRPr="00634D24">
        <w:rPr>
          <w:rFonts w:ascii="Times New Roman" w:eastAsia="TimesNewRomanPS-BoldMT" w:hAnsi="Times New Roman" w:cs="Times New Roman"/>
          <w:b/>
          <w:bCs/>
          <w:sz w:val="24"/>
          <w:szCs w:val="24"/>
        </w:rPr>
        <w:t>- не отварати</w:t>
      </w:r>
      <w:proofErr w:type="gramStart"/>
      <w:r w:rsidRPr="00634D2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w:t>
      </w:r>
      <w:proofErr w:type="gramEnd"/>
    </w:p>
    <w:p w:rsidR="00A335BC" w:rsidRPr="008B44C4" w:rsidRDefault="00A335BC" w:rsidP="00A335BC">
      <w:pPr>
        <w:pStyle w:val="NoSpacing"/>
        <w:jc w:val="both"/>
        <w:rPr>
          <w:rFonts w:ascii="Times New Roman" w:hAnsi="Times New Roman" w:cs="Times New Roman"/>
          <w:sz w:val="24"/>
          <w:szCs w:val="24"/>
        </w:rPr>
      </w:pPr>
      <w:proofErr w:type="gramStart"/>
      <w:r w:rsidRPr="008B44C4">
        <w:rPr>
          <w:rFonts w:ascii="Times New Roman" w:eastAsia="TimesNewRomanPSMT" w:hAnsi="Times New Roman" w:cs="Times New Roman"/>
          <w:bCs/>
          <w:sz w:val="24"/>
          <w:szCs w:val="24"/>
        </w:rPr>
        <w:t>На полеђини коверте или на кутији навести назив</w:t>
      </w:r>
      <w:r w:rsidRPr="008B44C4">
        <w:rPr>
          <w:rFonts w:ascii="Times New Roman" w:eastAsia="TimesNewRomanPSMT" w:hAnsi="Times New Roman" w:cs="Times New Roman"/>
          <w:bCs/>
          <w:sz w:val="24"/>
          <w:szCs w:val="24"/>
          <w:lang w:val="sr-Cyrl-CS"/>
        </w:rPr>
        <w:t xml:space="preserve"> и адресу</w:t>
      </w:r>
      <w:r w:rsidRPr="008B44C4">
        <w:rPr>
          <w:rFonts w:ascii="Times New Roman" w:eastAsia="TimesNewRomanPSMT" w:hAnsi="Times New Roman" w:cs="Times New Roman"/>
          <w:bCs/>
          <w:sz w:val="24"/>
          <w:szCs w:val="24"/>
        </w:rPr>
        <w:t xml:space="preserve"> понуђача.</w:t>
      </w:r>
      <w:proofErr w:type="gramEnd"/>
      <w:r w:rsidRPr="008B44C4">
        <w:rPr>
          <w:rFonts w:ascii="Times New Roman" w:eastAsia="TimesNewRomanPSMT" w:hAnsi="Times New Roman" w:cs="Times New Roman"/>
          <w:bCs/>
          <w:sz w:val="24"/>
          <w:szCs w:val="24"/>
        </w:rPr>
        <w:t xml:space="preserve">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35BC" w:rsidRPr="008B44C4" w:rsidRDefault="00A335BC" w:rsidP="00A335BC">
      <w:pPr>
        <w:pStyle w:val="NoSpacing"/>
        <w:jc w:val="both"/>
        <w:rPr>
          <w:rFonts w:ascii="Times New Roman" w:hAnsi="Times New Roman" w:cs="Times New Roman"/>
          <w:b/>
          <w:bCs/>
          <w:i/>
          <w:iCs/>
          <w:sz w:val="24"/>
          <w:szCs w:val="24"/>
          <w:lang w:val="sr-Cyrl-CS"/>
        </w:rPr>
      </w:pPr>
      <w:r w:rsidRPr="008B44C4">
        <w:rPr>
          <w:rFonts w:ascii="Times New Roman" w:hAnsi="Times New Roman" w:cs="Times New Roman"/>
          <w:sz w:val="24"/>
          <w:szCs w:val="24"/>
        </w:rPr>
        <w:t>По истеку рока за подношење понуда понуђач не може да повуче нити да мења своју понуду.</w:t>
      </w:r>
    </w:p>
    <w:p w:rsidR="00A335BC" w:rsidRPr="008B44C4" w:rsidRDefault="00A335BC" w:rsidP="00A335BC">
      <w:pPr>
        <w:pStyle w:val="CM7"/>
        <w:spacing w:line="240" w:lineRule="auto"/>
        <w:ind w:left="-142"/>
        <w:jc w:val="both"/>
        <w:rPr>
          <w:rFonts w:ascii="Times New Roman" w:hAnsi="Times New Roman" w:cs="Times New Roman"/>
          <w:b/>
          <w:bCs/>
          <w:i/>
          <w:iCs/>
          <w:lang w:val="sr-Cyrl-CS"/>
        </w:rPr>
      </w:pPr>
    </w:p>
    <w:p w:rsidR="00A335BC" w:rsidRPr="008B44C4" w:rsidRDefault="00A335BC" w:rsidP="00A335BC">
      <w:pPr>
        <w:pStyle w:val="CM7"/>
        <w:spacing w:line="240" w:lineRule="auto"/>
        <w:jc w:val="both"/>
        <w:rPr>
          <w:bCs/>
          <w:iCs/>
        </w:rPr>
      </w:pPr>
      <w:r w:rsidRPr="008B44C4">
        <w:rPr>
          <w:rFonts w:ascii="Times New Roman" w:hAnsi="Times New Roman" w:cs="Times New Roman"/>
          <w:b/>
          <w:bCs/>
          <w:iCs/>
          <w:lang w:val="ru-RU"/>
        </w:rPr>
        <w:t xml:space="preserve">6. УЧЕСТВОВАЊЕ У ЗАЈЕДНИЧКОЈ ПОНУДИ ИЛИ КАО ПОДИЗВОЂАЧ </w:t>
      </w:r>
    </w:p>
    <w:p w:rsidR="00A335BC" w:rsidRPr="008B44C4" w:rsidRDefault="00A335BC" w:rsidP="00A335BC">
      <w:pPr>
        <w:jc w:val="both"/>
        <w:rPr>
          <w:iCs/>
        </w:rPr>
      </w:pPr>
      <w:r w:rsidRPr="008B44C4">
        <w:rPr>
          <w:bCs/>
          <w:iCs/>
        </w:rPr>
        <w:t>Понуђач може да поднесе само једну понуду.</w:t>
      </w:r>
      <w:r w:rsidRPr="008B44C4">
        <w:rPr>
          <w:i/>
          <w:iCs/>
        </w:rPr>
        <w:t xml:space="preserve"> </w:t>
      </w:r>
    </w:p>
    <w:p w:rsidR="00A335BC" w:rsidRPr="008B44C4" w:rsidRDefault="00A335BC" w:rsidP="00A335BC">
      <w:pPr>
        <w:jc w:val="both"/>
        <w:rPr>
          <w:iCs/>
        </w:rPr>
      </w:pPr>
      <w:r w:rsidRPr="008B44C4">
        <w:rPr>
          <w:iCs/>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335BC" w:rsidRPr="008B44C4" w:rsidRDefault="009F3771" w:rsidP="00A335BC">
      <w:pPr>
        <w:jc w:val="both"/>
        <w:rPr>
          <w:iCs/>
          <w:color w:val="FF0000"/>
          <w:lang w:val="sr-Cyrl-CS"/>
        </w:rPr>
      </w:pPr>
      <w:r>
        <w:rPr>
          <w:iCs/>
        </w:rPr>
        <w:t>У Обрасцу понуде</w:t>
      </w:r>
      <w:r w:rsidR="00A335BC" w:rsidRPr="008B44C4">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335BC" w:rsidRPr="008B44C4" w:rsidRDefault="00A335BC" w:rsidP="00A335BC">
      <w:pPr>
        <w:jc w:val="both"/>
        <w:rPr>
          <w:iCs/>
          <w:color w:val="FF0000"/>
          <w:lang w:val="sr-Cyrl-CS"/>
        </w:rPr>
      </w:pPr>
    </w:p>
    <w:p w:rsidR="00A335BC" w:rsidRPr="008B44C4" w:rsidRDefault="00A335BC" w:rsidP="00A335BC">
      <w:pPr>
        <w:jc w:val="both"/>
        <w:rPr>
          <w:iCs/>
        </w:rPr>
      </w:pPr>
      <w:r w:rsidRPr="008B44C4">
        <w:rPr>
          <w:b/>
          <w:iCs/>
          <w:lang w:val="sr-Cyrl-CS"/>
        </w:rPr>
        <w:t>7. ПОНУДА СА ПОДИЗВОЂАЧЕМ</w:t>
      </w:r>
    </w:p>
    <w:p w:rsidR="00A335BC" w:rsidRPr="00C609F6" w:rsidRDefault="00A335BC" w:rsidP="00A335BC">
      <w:pPr>
        <w:jc w:val="both"/>
        <w:rPr>
          <w:iCs/>
        </w:rPr>
      </w:pPr>
      <w:r w:rsidRPr="00C609F6">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335BC" w:rsidRPr="00C609F6" w:rsidRDefault="00A335BC" w:rsidP="00A335BC">
      <w:pPr>
        <w:jc w:val="both"/>
        <w:rPr>
          <w:iCs/>
        </w:rPr>
      </w:pPr>
      <w:r w:rsidRPr="00C609F6">
        <w:rPr>
          <w:iCs/>
        </w:rPr>
        <w:t>Понуђач у Обрасцу понуде</w:t>
      </w:r>
      <w:r w:rsidRPr="00C609F6">
        <w:rPr>
          <w:i/>
          <w:iCs/>
        </w:rPr>
        <w:t xml:space="preserve"> </w:t>
      </w:r>
      <w:r w:rsidRPr="00C609F6">
        <w:rPr>
          <w:iCs/>
        </w:rPr>
        <w:t xml:space="preserve">наводи назив и седиште подизвођача, уколико ће делимично извршење набавке поверити подизвођачу. </w:t>
      </w:r>
    </w:p>
    <w:p w:rsidR="00A335BC" w:rsidRPr="00C609F6" w:rsidRDefault="00A335BC" w:rsidP="00A335BC">
      <w:pPr>
        <w:jc w:val="both"/>
        <w:rPr>
          <w:rFonts w:eastAsia="TimesNewRomanPSMT"/>
          <w:bCs/>
        </w:rPr>
      </w:pPr>
      <w:r w:rsidRPr="00C609F6">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C609F6">
        <w:rPr>
          <w:rFonts w:eastAsia="TimesNewRomanPSMT"/>
          <w:bCs/>
        </w:rPr>
        <w:t xml:space="preserve"> </w:t>
      </w:r>
    </w:p>
    <w:p w:rsidR="00A335BC" w:rsidRPr="00C609F6" w:rsidRDefault="00A335BC" w:rsidP="00A335BC">
      <w:pPr>
        <w:jc w:val="both"/>
        <w:rPr>
          <w:iCs/>
        </w:rPr>
      </w:pPr>
      <w:r w:rsidRPr="00C609F6">
        <w:rPr>
          <w:rFonts w:eastAsia="TimesNewRomanPSMT"/>
          <w:bCs/>
        </w:rPr>
        <w:t xml:space="preserve">Понуђач је дужан да за подизвођаче достави доказе о испуњености услова који су наведени у </w:t>
      </w:r>
      <w:r w:rsidRPr="00C609F6">
        <w:rPr>
          <w:rFonts w:eastAsia="TimesNewRomanPSMT"/>
          <w:bCs/>
          <w:lang w:val="sr-Cyrl-CS"/>
        </w:rPr>
        <w:t>поглављу</w:t>
      </w:r>
      <w:r w:rsidRPr="00C609F6">
        <w:rPr>
          <w:rFonts w:eastAsia="TimesNewRomanPSMT"/>
          <w:bCs/>
        </w:rPr>
        <w:t xml:space="preserve"> </w:t>
      </w:r>
      <w:r w:rsidRPr="00C609F6">
        <w:rPr>
          <w:b/>
          <w:iCs/>
        </w:rPr>
        <w:t xml:space="preserve">III </w:t>
      </w:r>
      <w:r w:rsidRPr="00C609F6">
        <w:rPr>
          <w:rFonts w:eastAsia="TimesNewRomanPSMT"/>
          <w:bCs/>
        </w:rPr>
        <w:t>конкурсне документације, у складу са упутством како се доказује испуњеност услова.</w:t>
      </w:r>
    </w:p>
    <w:p w:rsidR="00A335BC" w:rsidRPr="00C609F6" w:rsidRDefault="00A335BC" w:rsidP="00A335BC">
      <w:pPr>
        <w:jc w:val="both"/>
        <w:rPr>
          <w:iCs/>
        </w:rPr>
      </w:pPr>
      <w:r w:rsidRPr="00C609F6">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335BC" w:rsidRPr="00C609F6" w:rsidRDefault="00A335BC" w:rsidP="00A335BC">
      <w:pPr>
        <w:jc w:val="both"/>
        <w:rPr>
          <w:color w:val="FF0000"/>
          <w:lang w:val="sr-Cyrl-CS"/>
        </w:rPr>
      </w:pPr>
      <w:r w:rsidRPr="00C609F6">
        <w:rPr>
          <w:iCs/>
        </w:rPr>
        <w:t>Понуђач је дужан да наручиоцу, на његов захтев, омогући приступ код подизвођача, ради утврђивања испуњености тражених услова.</w:t>
      </w:r>
    </w:p>
    <w:p w:rsidR="00A335BC" w:rsidRDefault="00A335BC" w:rsidP="00A335BC">
      <w:pPr>
        <w:jc w:val="both"/>
        <w:rPr>
          <w:color w:val="FF0000"/>
          <w:lang w:val="sr-Cyrl-CS"/>
        </w:rPr>
      </w:pPr>
    </w:p>
    <w:p w:rsidR="00A335BC" w:rsidRDefault="00A335BC" w:rsidP="00A335BC">
      <w:pPr>
        <w:jc w:val="both"/>
      </w:pPr>
      <w:r>
        <w:rPr>
          <w:b/>
          <w:lang w:val="sr-Cyrl-CS"/>
        </w:rPr>
        <w:t>8</w:t>
      </w:r>
      <w:r>
        <w:rPr>
          <w:b/>
        </w:rPr>
        <w:t>. ЗАЈЕДНИЧКА ПОНУДА</w:t>
      </w:r>
    </w:p>
    <w:p w:rsidR="00A335BC" w:rsidRPr="00C609F6" w:rsidRDefault="00A335BC" w:rsidP="00A335BC">
      <w:pPr>
        <w:jc w:val="both"/>
      </w:pPr>
      <w:r w:rsidRPr="00C609F6">
        <w:t>Понуду може поднети група понуђача.</w:t>
      </w:r>
    </w:p>
    <w:p w:rsidR="00A335BC" w:rsidRPr="00C609F6" w:rsidRDefault="00A335BC" w:rsidP="00A335BC">
      <w:pPr>
        <w:jc w:val="both"/>
        <w:rPr>
          <w:lang w:val="sr-Cyrl-CS"/>
        </w:rPr>
      </w:pPr>
      <w:r w:rsidRPr="00C609F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садржи: </w:t>
      </w:r>
    </w:p>
    <w:p w:rsidR="00A335BC" w:rsidRPr="00C609F6" w:rsidRDefault="00A335BC" w:rsidP="00A335BC">
      <w:pPr>
        <w:jc w:val="both"/>
        <w:rPr>
          <w:lang w:val="sr-Cyrl-CS"/>
        </w:rPr>
      </w:pPr>
    </w:p>
    <w:p w:rsidR="00A335BC" w:rsidRPr="00C609F6" w:rsidRDefault="00A335BC" w:rsidP="00A335BC">
      <w:pPr>
        <w:numPr>
          <w:ilvl w:val="0"/>
          <w:numId w:val="3"/>
        </w:numPr>
        <w:tabs>
          <w:tab w:val="left" w:pos="720"/>
        </w:tabs>
        <w:ind w:left="720"/>
        <w:jc w:val="both"/>
      </w:pPr>
      <w:r w:rsidRPr="00C609F6">
        <w:rPr>
          <w:lang w:val="sr-Cyrl-CS"/>
        </w:rPr>
        <w:t>Податке о члану групе који ће бити носилац посла, односно који ће поднети понуду, и који ће заступати групу понуђача пред наручиоцем</w:t>
      </w:r>
      <w:r w:rsidRPr="00C609F6">
        <w:t xml:space="preserve">, </w:t>
      </w:r>
    </w:p>
    <w:p w:rsidR="00A335BC" w:rsidRPr="00D9061E" w:rsidRDefault="00A335BC" w:rsidP="00A335BC">
      <w:pPr>
        <w:numPr>
          <w:ilvl w:val="0"/>
          <w:numId w:val="3"/>
        </w:numPr>
        <w:tabs>
          <w:tab w:val="left" w:pos="720"/>
        </w:tabs>
        <w:ind w:left="720"/>
        <w:jc w:val="both"/>
      </w:pPr>
      <w:r w:rsidRPr="00C609F6">
        <w:rPr>
          <w:lang w:val="sr-Cyrl-CS"/>
        </w:rPr>
        <w:t>Опис послова сваког понуђача из групе понуђача у извршењу уговора</w:t>
      </w:r>
      <w:r w:rsidRPr="00C609F6">
        <w:t xml:space="preserve">, </w:t>
      </w:r>
    </w:p>
    <w:p w:rsidR="00D9061E" w:rsidRPr="00C609F6" w:rsidRDefault="00D9061E" w:rsidP="00D9061E">
      <w:pPr>
        <w:tabs>
          <w:tab w:val="left" w:pos="720"/>
        </w:tabs>
        <w:ind w:left="720"/>
        <w:jc w:val="both"/>
      </w:pPr>
    </w:p>
    <w:p w:rsidR="00A335BC" w:rsidRPr="00C609F6" w:rsidRDefault="00A335BC" w:rsidP="00A335BC">
      <w:pPr>
        <w:jc w:val="both"/>
      </w:pPr>
      <w:proofErr w:type="gramStart"/>
      <w:r w:rsidRPr="00C609F6">
        <w:rPr>
          <w:rFonts w:eastAsia="TimesNewRomanPSMT"/>
          <w:bCs/>
        </w:rPr>
        <w:t xml:space="preserve">Група понуђача је дужна да достави све доказе о испуњености услова који су наведени у </w:t>
      </w:r>
      <w:r w:rsidRPr="00C609F6">
        <w:rPr>
          <w:rFonts w:eastAsia="TimesNewRomanPSMT"/>
          <w:bCs/>
          <w:lang w:val="sr-Cyrl-CS"/>
        </w:rPr>
        <w:t>поглављу</w:t>
      </w:r>
      <w:r w:rsidRPr="00C609F6">
        <w:rPr>
          <w:rFonts w:eastAsia="TimesNewRomanPSMT"/>
          <w:bCs/>
        </w:rPr>
        <w:t xml:space="preserve"> </w:t>
      </w:r>
      <w:r w:rsidRPr="00C609F6">
        <w:rPr>
          <w:b/>
          <w:iCs/>
        </w:rPr>
        <w:t>III</w:t>
      </w:r>
      <w:r w:rsidRPr="00C609F6">
        <w:rPr>
          <w:rFonts w:eastAsia="TimesNewRomanPSMT"/>
          <w:bCs/>
          <w:lang w:val="ru-RU"/>
        </w:rPr>
        <w:t xml:space="preserve"> </w:t>
      </w:r>
      <w:r w:rsidRPr="00C609F6">
        <w:rPr>
          <w:rFonts w:eastAsia="TimesNewRomanPSMT"/>
          <w:bCs/>
        </w:rPr>
        <w:t>конкурсне документације, у складу са упутством како се доказује испуњеност услова.</w:t>
      </w:r>
      <w:proofErr w:type="gramEnd"/>
    </w:p>
    <w:p w:rsidR="00A335BC" w:rsidRPr="00C609F6" w:rsidRDefault="00A335BC" w:rsidP="00A335BC">
      <w:pPr>
        <w:jc w:val="both"/>
      </w:pPr>
      <w:r w:rsidRPr="00C609F6">
        <w:t xml:space="preserve">Понуђачи из групе понуђача одговарају неограничено солидарно према наручиоцу. </w:t>
      </w:r>
    </w:p>
    <w:p w:rsidR="00A335BC" w:rsidRPr="00C609F6" w:rsidRDefault="00A335BC" w:rsidP="00A335BC">
      <w:pPr>
        <w:jc w:val="both"/>
      </w:pPr>
      <w:r w:rsidRPr="00C609F6">
        <w:t>Задруга може поднети понуду самостално, у своје име, а за рачун задругара или заједничку понуду у име задругара.</w:t>
      </w:r>
    </w:p>
    <w:p w:rsidR="00A335BC" w:rsidRPr="00C609F6" w:rsidRDefault="00A335BC" w:rsidP="00A335BC">
      <w:pPr>
        <w:jc w:val="both"/>
      </w:pPr>
      <w:r w:rsidRPr="00C609F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335BC" w:rsidRPr="00C609F6" w:rsidRDefault="00A335BC" w:rsidP="00A335BC">
      <w:pPr>
        <w:jc w:val="both"/>
        <w:rPr>
          <w:iCs/>
          <w:color w:val="FF0000"/>
        </w:rPr>
      </w:pPr>
      <w:r w:rsidRPr="00C609F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335BC" w:rsidRDefault="00A335BC" w:rsidP="00A335BC">
      <w:pPr>
        <w:jc w:val="both"/>
        <w:rPr>
          <w:iCs/>
          <w:color w:val="FF0000"/>
        </w:rPr>
      </w:pPr>
    </w:p>
    <w:p w:rsidR="00A335BC" w:rsidRDefault="00A335BC" w:rsidP="00A335BC">
      <w:pPr>
        <w:jc w:val="both"/>
        <w:rPr>
          <w:lang w:val="sr-Cyrl-CS"/>
        </w:rPr>
      </w:pPr>
      <w:r>
        <w:rPr>
          <w:b/>
          <w:bCs/>
          <w:iCs/>
          <w:lang w:val="sr-Cyrl-CS"/>
        </w:rPr>
        <w:t>9</w:t>
      </w:r>
      <w:r>
        <w:rPr>
          <w:b/>
          <w:bCs/>
          <w:iCs/>
        </w:rPr>
        <w:t>. НАЧИН И УСЛОВ</w:t>
      </w:r>
      <w:r>
        <w:rPr>
          <w:b/>
          <w:bCs/>
          <w:iCs/>
          <w:lang w:val="sr-Cyrl-CS"/>
        </w:rPr>
        <w:t>И</w:t>
      </w:r>
      <w:r>
        <w:rPr>
          <w:b/>
          <w:bCs/>
          <w:iCs/>
        </w:rPr>
        <w:t xml:space="preserve"> ПЛАЋАЊА, ГАРАНТНИ РОК, КАО И ДРУГЕ ОКОЛНОСТИ ОД КОЈИХ ЗАВИСИ ПРИХВАТЉИВОСТ ПОНУДЕ</w:t>
      </w:r>
    </w:p>
    <w:p w:rsidR="00A335BC" w:rsidRPr="00C609F6" w:rsidRDefault="00A335BC" w:rsidP="00A335BC">
      <w:pPr>
        <w:jc w:val="both"/>
        <w:rPr>
          <w:lang w:val="sr-Cyrl-CS"/>
        </w:rPr>
      </w:pPr>
      <w:r w:rsidRPr="00C609F6">
        <w:rPr>
          <w:lang w:val="sr-Cyrl-CS"/>
        </w:rPr>
        <w:t xml:space="preserve">Рок </w:t>
      </w:r>
      <w:r w:rsidR="00EC0F96">
        <w:rPr>
          <w:lang w:val="sr-Cyrl-CS"/>
        </w:rPr>
        <w:t>плаћања не може бити краћи од 7</w:t>
      </w:r>
      <w:r w:rsidRPr="00C609F6">
        <w:rPr>
          <w:lang w:val="sr-Cyrl-CS"/>
        </w:rPr>
        <w:t xml:space="preserve"> </w:t>
      </w:r>
      <w:r w:rsidR="00DD6466">
        <w:rPr>
          <w:lang w:val="sr-Cyrl-CS"/>
        </w:rPr>
        <w:t xml:space="preserve">и дужи од 15 </w:t>
      </w:r>
      <w:r w:rsidRPr="00C609F6">
        <w:rPr>
          <w:lang w:val="sr-Cyrl-CS"/>
        </w:rPr>
        <w:t>дана од дана испоруке предмета набавке и правилно испостављеног рачуна.</w:t>
      </w:r>
    </w:p>
    <w:p w:rsidR="00A335BC" w:rsidRPr="00C609F6" w:rsidRDefault="00A335BC" w:rsidP="00A335BC">
      <w:pPr>
        <w:jc w:val="both"/>
        <w:rPr>
          <w:lang w:val="sr-Cyrl-CS"/>
        </w:rPr>
      </w:pPr>
      <w:r w:rsidRPr="00C609F6">
        <w:rPr>
          <w:lang w:val="sr-Cyrl-CS"/>
        </w:rPr>
        <w:t>Плаћање се врши уплатом на рачун понуђача.</w:t>
      </w:r>
    </w:p>
    <w:p w:rsidR="00A335BC" w:rsidRPr="00C609F6" w:rsidRDefault="00A335BC" w:rsidP="00A335BC">
      <w:pPr>
        <w:jc w:val="both"/>
        <w:rPr>
          <w:lang w:val="sr-Cyrl-CS"/>
        </w:rPr>
      </w:pPr>
      <w:r w:rsidRPr="00C609F6">
        <w:rPr>
          <w:lang w:val="sr-Cyrl-CS"/>
        </w:rPr>
        <w:t>Понуђачу није дозвољено да захтева аванс.</w:t>
      </w:r>
    </w:p>
    <w:p w:rsidR="00A335BC" w:rsidRPr="00C609F6" w:rsidRDefault="00A335BC" w:rsidP="00A335BC">
      <w:pPr>
        <w:jc w:val="both"/>
        <w:rPr>
          <w:lang w:val="sr-Cyrl-CS"/>
        </w:rPr>
      </w:pPr>
      <w:r w:rsidRPr="00C609F6">
        <w:rPr>
          <w:lang w:val="sr-Cyrl-CS"/>
        </w:rPr>
        <w:lastRenderedPageBreak/>
        <w:t>Испорука предмета набавке врши се на ло</w:t>
      </w:r>
      <w:r w:rsidR="009F3841">
        <w:rPr>
          <w:lang w:val="sr-Cyrl-CS"/>
        </w:rPr>
        <w:t xml:space="preserve">кацији Математичког факултета, </w:t>
      </w:r>
      <w:bookmarkStart w:id="11" w:name="_GoBack"/>
      <w:bookmarkEnd w:id="11"/>
      <w:r w:rsidRPr="00C609F6">
        <w:rPr>
          <w:lang w:val="sr-Cyrl-CS"/>
        </w:rPr>
        <w:t>Београд, Студентски трг 16.</w:t>
      </w:r>
    </w:p>
    <w:p w:rsidR="00A335BC" w:rsidRPr="00C609F6" w:rsidRDefault="00974E31" w:rsidP="00A335BC">
      <w:pPr>
        <w:jc w:val="both"/>
        <w:rPr>
          <w:lang w:val="sr-Latn-CS" w:eastAsia="sr-Latn-CS"/>
        </w:rPr>
      </w:pPr>
      <w:r>
        <w:rPr>
          <w:lang w:val="sr-Cyrl-CS"/>
        </w:rPr>
        <w:t>Рок испоруке предмета набавке</w:t>
      </w:r>
      <w:r w:rsidR="00A335BC" w:rsidRPr="00C609F6">
        <w:rPr>
          <w:lang w:val="sr-Cyrl-CS"/>
        </w:rPr>
        <w:t xml:space="preserve"> не може бити дужи од </w:t>
      </w:r>
      <w:r w:rsidR="00AF057C">
        <w:rPr>
          <w:b/>
          <w:lang w:val="sr-Cyrl-CS"/>
        </w:rPr>
        <w:t>15</w:t>
      </w:r>
      <w:r w:rsidR="00A335BC" w:rsidRPr="00C609F6">
        <w:rPr>
          <w:b/>
          <w:lang w:val="sr-Cyrl-CS"/>
        </w:rPr>
        <w:t xml:space="preserve"> дана </w:t>
      </w:r>
      <w:r w:rsidR="00AF057C">
        <w:rPr>
          <w:lang w:val="sr-Cyrl-CS"/>
        </w:rPr>
        <w:t>од дана пријема на</w:t>
      </w:r>
      <w:r w:rsidR="00A335BC" w:rsidRPr="00C609F6">
        <w:rPr>
          <w:lang w:val="sr-Cyrl-CS"/>
        </w:rPr>
        <w:t>руџбенице.</w:t>
      </w:r>
    </w:p>
    <w:p w:rsidR="00A335BC" w:rsidRPr="00C609F6" w:rsidRDefault="00A335BC" w:rsidP="00A335BC">
      <w:pPr>
        <w:jc w:val="both"/>
        <w:rPr>
          <w:lang w:val="sr-Latn-CS" w:eastAsia="sr-Latn-CS"/>
        </w:rPr>
      </w:pPr>
      <w:r w:rsidRPr="00C609F6">
        <w:rPr>
          <w:lang w:val="sr-Latn-CS" w:eastAsia="sr-Latn-CS"/>
        </w:rPr>
        <w:t>Рок</w:t>
      </w:r>
      <w:r w:rsidRPr="00C609F6">
        <w:rPr>
          <w:lang w:val="sr-Cyrl-CS" w:eastAsia="sr-Latn-CS"/>
        </w:rPr>
        <w:t xml:space="preserve"> </w:t>
      </w:r>
      <w:r w:rsidRPr="00C609F6">
        <w:rPr>
          <w:lang w:val="sr-Latn-CS" w:eastAsia="sr-Latn-CS"/>
        </w:rPr>
        <w:t>важења понуде не може бити краћи од 30 дана од дана отварања понуда.</w:t>
      </w:r>
    </w:p>
    <w:p w:rsidR="00A335BC" w:rsidRPr="00C609F6" w:rsidRDefault="00A335BC" w:rsidP="00A335BC">
      <w:pPr>
        <w:jc w:val="both"/>
        <w:rPr>
          <w:lang w:val="sr-Latn-CS" w:eastAsia="sr-Latn-CS"/>
        </w:rPr>
      </w:pPr>
      <w:r w:rsidRPr="00C609F6">
        <w:rPr>
          <w:lang w:val="sr-Latn-CS" w:eastAsia="sr-Latn-CS"/>
        </w:rPr>
        <w:t>У случају истека рока важења понуде, наручилац је дужан да у писаном облику затражи од понуђача продужење рока важења понуде.</w:t>
      </w:r>
    </w:p>
    <w:p w:rsidR="00A335BC" w:rsidRPr="00527B04" w:rsidRDefault="00A335BC" w:rsidP="00A335BC">
      <w:pPr>
        <w:jc w:val="both"/>
        <w:rPr>
          <w:iCs/>
          <w:color w:val="FF0000"/>
          <w:sz w:val="22"/>
          <w:szCs w:val="22"/>
          <w:lang w:val="sr-Cyrl-CS"/>
        </w:rPr>
      </w:pPr>
      <w:r w:rsidRPr="00C609F6">
        <w:rPr>
          <w:lang w:val="sr-Latn-CS" w:eastAsia="sr-Latn-CS"/>
        </w:rPr>
        <w:t>Понуђач који прихвати захтев за продужење рока важења понуде н</w:t>
      </w:r>
      <w:r w:rsidRPr="00C609F6">
        <w:rPr>
          <w:lang w:val="sr-Cyrl-CS" w:eastAsia="sr-Latn-CS"/>
        </w:rPr>
        <w:t>е</w:t>
      </w:r>
      <w:r w:rsidRPr="00C609F6">
        <w:rPr>
          <w:lang w:val="sr-Latn-CS" w:eastAsia="sr-Latn-CS"/>
        </w:rPr>
        <w:t xml:space="preserve"> може мењати понуду</w:t>
      </w:r>
      <w:r w:rsidRPr="00574103">
        <w:rPr>
          <w:sz w:val="22"/>
          <w:szCs w:val="22"/>
          <w:lang w:val="sr-Latn-CS" w:eastAsia="sr-Latn-CS"/>
        </w:rPr>
        <w:t>.</w:t>
      </w:r>
    </w:p>
    <w:p w:rsidR="00A335BC" w:rsidRPr="00527B04" w:rsidRDefault="00A335BC" w:rsidP="00A335BC">
      <w:pPr>
        <w:pStyle w:val="WW-Default"/>
        <w:jc w:val="both"/>
        <w:rPr>
          <w:iCs/>
          <w:color w:val="FF0000"/>
          <w:sz w:val="22"/>
          <w:szCs w:val="22"/>
          <w:lang w:val="sr-Cyrl-CS"/>
        </w:rPr>
      </w:pPr>
    </w:p>
    <w:p w:rsidR="00A335BC" w:rsidRDefault="00A335BC" w:rsidP="00A335BC">
      <w:pPr>
        <w:jc w:val="both"/>
        <w:rPr>
          <w:b/>
          <w:bCs/>
          <w:iCs/>
          <w:lang w:val="sr-Cyrl-CS"/>
        </w:rPr>
      </w:pPr>
    </w:p>
    <w:p w:rsidR="00A335BC" w:rsidRDefault="00A335BC" w:rsidP="00A335BC">
      <w:pPr>
        <w:jc w:val="both"/>
        <w:rPr>
          <w:b/>
          <w:iCs/>
        </w:rPr>
      </w:pPr>
      <w:r>
        <w:rPr>
          <w:b/>
          <w:bCs/>
          <w:iCs/>
          <w:lang w:val="sr-Cyrl-CS"/>
        </w:rPr>
        <w:t>10</w:t>
      </w:r>
      <w:r>
        <w:rPr>
          <w:b/>
          <w:bCs/>
          <w:iCs/>
        </w:rPr>
        <w:t>. ВАЛУТА И НАЧИН НА КОЈИ МОРА ДА БУДЕ НАВЕДЕНА И ИЗРАЖЕНА ЦЕНА У ПОНУДИ</w:t>
      </w:r>
    </w:p>
    <w:p w:rsidR="00A335BC" w:rsidRPr="00854AB1" w:rsidRDefault="00A335BC" w:rsidP="00A335BC">
      <w:pPr>
        <w:jc w:val="both"/>
        <w:rPr>
          <w:lang w:val="sr-Latn-CS"/>
        </w:rPr>
      </w:pPr>
      <w:r w:rsidRPr="00854AB1">
        <w:rPr>
          <w:b/>
          <w:iCs/>
        </w:rPr>
        <w:t>Цена у понуди мора бити исказана у динарима</w:t>
      </w:r>
      <w:r w:rsidRPr="00854AB1">
        <w:rPr>
          <w:iCs/>
        </w:rPr>
        <w:t>, са и без пореза на додату вредност,</w:t>
      </w:r>
      <w:r w:rsidRPr="00854AB1">
        <w:t xml:space="preserve"> са урачунатим свим зависним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335BC" w:rsidRPr="00854AB1" w:rsidRDefault="00A335BC" w:rsidP="00A335BC">
      <w:pPr>
        <w:pStyle w:val="CM7"/>
        <w:spacing w:line="240" w:lineRule="auto"/>
        <w:jc w:val="both"/>
        <w:rPr>
          <w:lang w:val="sr-Cyrl-CS" w:eastAsia="en-US"/>
        </w:rPr>
      </w:pPr>
      <w:r w:rsidRPr="00854AB1">
        <w:rPr>
          <w:rFonts w:ascii="Times New Roman" w:hAnsi="Times New Roman" w:cs="Times New Roman"/>
          <w:lang w:val="sr-Latn-CS"/>
        </w:rPr>
        <w:t>Цена је фиксна и не може се мењати.</w:t>
      </w:r>
      <w:r w:rsidRPr="00854AB1">
        <w:rPr>
          <w:rFonts w:ascii="Times New Roman" w:hAnsi="Times New Roman" w:cs="Times New Roman"/>
          <w:lang w:val="sr-Cyrl-CS"/>
        </w:rPr>
        <w:t xml:space="preserve"> </w:t>
      </w:r>
      <w:r w:rsidRPr="00854AB1">
        <w:rPr>
          <w:rFonts w:ascii="Times New Roman" w:hAnsi="Times New Roman" w:cs="Times New Roman"/>
          <w:iCs/>
          <w:lang w:val="sr-Latn-CS"/>
        </w:rPr>
        <w:t>Ако је у понуди исказана неуобичајено ниска цена, наручилац ће поступити у складу са чланом 92. Закона.</w:t>
      </w:r>
    </w:p>
    <w:p w:rsidR="00A335BC" w:rsidRPr="00854AB1" w:rsidRDefault="00A335BC" w:rsidP="00A335BC">
      <w:pPr>
        <w:pStyle w:val="WW-Default"/>
        <w:rPr>
          <w:color w:val="auto"/>
          <w:lang w:val="sr-Cyrl-CS" w:eastAsia="en-US"/>
        </w:rPr>
      </w:pPr>
    </w:p>
    <w:p w:rsidR="00A335BC" w:rsidRPr="00854AB1" w:rsidRDefault="00A335BC" w:rsidP="00A335BC">
      <w:pPr>
        <w:jc w:val="both"/>
        <w:rPr>
          <w:rFonts w:eastAsia="TimesNewRomanPSMT"/>
          <w:bCs/>
          <w:iCs/>
        </w:rPr>
      </w:pPr>
      <w:r w:rsidRPr="00854AB1">
        <w:rPr>
          <w:b/>
          <w:iCs/>
        </w:rPr>
        <w:t>1</w:t>
      </w:r>
      <w:r w:rsidRPr="00854AB1">
        <w:rPr>
          <w:b/>
          <w:iCs/>
          <w:lang w:val="sr-Cyrl-CS"/>
        </w:rPr>
        <w:t>1</w:t>
      </w:r>
      <w:r w:rsidRPr="00854AB1">
        <w:rPr>
          <w:b/>
          <w:iCs/>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335BC" w:rsidRPr="00854AB1" w:rsidRDefault="00A335BC" w:rsidP="00A335BC">
      <w:pPr>
        <w:jc w:val="both"/>
        <w:rPr>
          <w:rFonts w:eastAsia="TimesNewRomanPSMT"/>
          <w:bCs/>
          <w:iCs/>
        </w:rPr>
      </w:pPr>
      <w:r w:rsidRPr="00854AB1">
        <w:rPr>
          <w:rFonts w:eastAsia="TimesNewRomanPSMT"/>
          <w:bCs/>
          <w:iCs/>
        </w:rPr>
        <w:t>Подаци о пореским обавезама се могу добити у Пореској управи, Министарства финансија.</w:t>
      </w:r>
    </w:p>
    <w:p w:rsidR="00A335BC" w:rsidRPr="00854AB1" w:rsidRDefault="00A335BC" w:rsidP="00A335BC">
      <w:pPr>
        <w:jc w:val="both"/>
        <w:rPr>
          <w:rFonts w:eastAsia="TimesNewRomanPSMT"/>
          <w:bCs/>
          <w:iCs/>
        </w:rPr>
      </w:pPr>
      <w:r w:rsidRPr="00854AB1">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335BC" w:rsidRPr="00854AB1" w:rsidRDefault="00A335BC" w:rsidP="00A335BC">
      <w:pPr>
        <w:jc w:val="both"/>
        <w:rPr>
          <w:color w:val="FF0000"/>
        </w:rPr>
      </w:pPr>
      <w:r w:rsidRPr="00854AB1">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335BC" w:rsidRPr="00854AB1" w:rsidRDefault="00A335BC" w:rsidP="00A335BC">
      <w:pPr>
        <w:pStyle w:val="CM7"/>
        <w:spacing w:line="240" w:lineRule="auto"/>
        <w:ind w:left="-142"/>
        <w:jc w:val="both"/>
        <w:rPr>
          <w:rFonts w:ascii="Times New Roman" w:hAnsi="Times New Roman" w:cs="Times New Roman"/>
          <w:color w:val="FF0000"/>
        </w:rPr>
      </w:pPr>
    </w:p>
    <w:p w:rsidR="00A335BC" w:rsidRPr="00854AB1" w:rsidRDefault="00A335BC" w:rsidP="00A335BC">
      <w:pPr>
        <w:jc w:val="both"/>
        <w:rPr>
          <w:bCs/>
          <w:iCs/>
          <w:lang w:val="sr-Cyrl-CS"/>
        </w:rPr>
      </w:pPr>
      <w:r w:rsidRPr="00854AB1">
        <w:rPr>
          <w:b/>
          <w:iCs/>
        </w:rPr>
        <w:t>1</w:t>
      </w:r>
      <w:r w:rsidRPr="00854AB1">
        <w:rPr>
          <w:b/>
          <w:iCs/>
          <w:lang w:val="sr-Cyrl-CS"/>
        </w:rPr>
        <w:t>2</w:t>
      </w:r>
      <w:r w:rsidRPr="00854AB1">
        <w:rPr>
          <w:b/>
          <w:iCs/>
        </w:rPr>
        <w:t>. ПОДАЦИ О ВРСТИ, САДРЖИНИ, НАЧИНУ ПОДНОШЕЊА, ВИСИНИ И РОКОВИМА ОБЕЗБЕЂЕЊА ИСПУЊЕЊА ОБАВЕЗА ПОНУЂАЧА</w:t>
      </w:r>
    </w:p>
    <w:p w:rsidR="00F63683" w:rsidRPr="002E3DC9" w:rsidRDefault="00F63683" w:rsidP="00F63683">
      <w:pPr>
        <w:pStyle w:val="ListParagraph"/>
        <w:tabs>
          <w:tab w:val="left" w:pos="0"/>
        </w:tabs>
        <w:ind w:left="0"/>
        <w:jc w:val="both"/>
        <w:rPr>
          <w:rFonts w:eastAsia="TimesNewRomanPSMT"/>
          <w:bCs/>
          <w:iCs/>
          <w:noProof/>
          <w:color w:val="auto"/>
          <w:lang w:val="sr-Cyrl-RS"/>
        </w:rPr>
      </w:pPr>
      <w:r w:rsidRPr="002E3DC9">
        <w:rPr>
          <w:rFonts w:eastAsia="TimesNewRomanPSMT"/>
          <w:bCs/>
          <w:iCs/>
          <w:noProof/>
          <w:color w:val="auto"/>
          <w:lang w:val="sr-Cyrl-RS"/>
        </w:rPr>
        <w:t xml:space="preserve">Сви </w:t>
      </w:r>
      <w:r>
        <w:rPr>
          <w:rFonts w:eastAsia="TimesNewRomanPSMT"/>
          <w:bCs/>
          <w:iCs/>
          <w:noProof/>
          <w:color w:val="auto"/>
          <w:lang w:val="sr-Cyrl-RS"/>
        </w:rPr>
        <w:t>Испоручиоци</w:t>
      </w:r>
      <w:r w:rsidRPr="002E3DC9">
        <w:rPr>
          <w:rFonts w:eastAsia="TimesNewRomanPSMT"/>
          <w:bCs/>
          <w:iCs/>
          <w:noProof/>
          <w:color w:val="auto"/>
          <w:lang w:val="sr-Cyrl-RS"/>
        </w:rPr>
        <w:t xml:space="preserve"> се обавезују да у тренутку закључења овог оквирног споразума, предају Наручиоцу бланко сопствене менице, као обезбеђење за извршење оквирног споразума, </w:t>
      </w:r>
      <w:r w:rsidR="00DD6208">
        <w:rPr>
          <w:rFonts w:eastAsia="TimesNewRomanPSMT"/>
          <w:bCs/>
          <w:iCs/>
          <w:noProof/>
          <w:color w:val="auto"/>
          <w:lang w:val="sr-Cyrl-RS"/>
        </w:rPr>
        <w:t xml:space="preserve">односно појединачних уговора/наруџбеница, </w:t>
      </w:r>
      <w:r w:rsidRPr="002E3DC9">
        <w:rPr>
          <w:rFonts w:eastAsia="TimesNewRomanPSMT"/>
          <w:bCs/>
          <w:iCs/>
          <w:noProof/>
          <w:color w:val="auto"/>
          <w:lang w:val="sr-Cyrl-RS"/>
        </w:rPr>
        <w:t xml:space="preserve">које морају бити евидентиране у Регистру меница. </w:t>
      </w:r>
    </w:p>
    <w:p w:rsidR="00F63683" w:rsidRPr="002E3DC9" w:rsidRDefault="00F63683" w:rsidP="00F63683">
      <w:pPr>
        <w:pStyle w:val="ListParagraph"/>
        <w:tabs>
          <w:tab w:val="left" w:pos="0"/>
        </w:tabs>
        <w:ind w:left="0"/>
        <w:jc w:val="both"/>
        <w:rPr>
          <w:rFonts w:eastAsia="TimesNewRomanPSMT"/>
          <w:bCs/>
          <w:iCs/>
          <w:noProof/>
          <w:color w:val="FF0000"/>
          <w:lang w:val="sr-Cyrl-RS"/>
        </w:rPr>
      </w:pPr>
      <w:r w:rsidRPr="002E3DC9">
        <w:rPr>
          <w:rFonts w:eastAsia="TimesNewRomanPSMT"/>
          <w:bCs/>
          <w:iCs/>
          <w:noProof/>
          <w:color w:val="auto"/>
          <w:lang w:val="sr-Cyrl-RS"/>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w:t>
      </w:r>
      <w:r>
        <w:rPr>
          <w:rFonts w:eastAsia="TimesNewRomanPSMT"/>
          <w:bCs/>
          <w:iCs/>
          <w:noProof/>
          <w:color w:val="auto"/>
          <w:lang w:val="sr-Cyrl-RS"/>
        </w:rPr>
        <w:t xml:space="preserve">писмо, са назначеним износом у висини од </w:t>
      </w:r>
      <w:r w:rsidRPr="002E3DC9">
        <w:rPr>
          <w:rFonts w:eastAsia="TimesNewRomanPSMT"/>
          <w:bCs/>
          <w:iCs/>
          <w:noProof/>
          <w:color w:val="auto"/>
          <w:lang w:val="sr-Cyrl-RS"/>
        </w:rPr>
        <w:t>1</w:t>
      </w:r>
      <w:r>
        <w:rPr>
          <w:rFonts w:eastAsia="TimesNewRomanPSMT"/>
          <w:bCs/>
          <w:iCs/>
          <w:noProof/>
          <w:color w:val="auto"/>
          <w:lang w:val="sr-Cyrl-RS"/>
        </w:rPr>
        <w:t xml:space="preserve">0% </w:t>
      </w:r>
      <w:r w:rsidRPr="002E3DC9">
        <w:rPr>
          <w:rFonts w:eastAsia="TimesNewRomanPSMT"/>
          <w:bCs/>
          <w:iCs/>
          <w:noProof/>
          <w:color w:val="auto"/>
          <w:lang w:val="sr-Cyrl-RS"/>
        </w:rPr>
        <w:t>процењене вредности оквирног с</w:t>
      </w:r>
      <w:r>
        <w:rPr>
          <w:rFonts w:eastAsia="TimesNewRomanPSMT"/>
          <w:bCs/>
          <w:iCs/>
          <w:noProof/>
          <w:color w:val="auto"/>
          <w:lang w:val="sr-Cyrl-RS"/>
        </w:rPr>
        <w:t>поразума без ПДВ-а</w:t>
      </w:r>
      <w:r w:rsidRPr="002E3DC9">
        <w:rPr>
          <w:rFonts w:eastAsia="TimesNewRomanPSMT"/>
          <w:bCs/>
          <w:iCs/>
          <w:noProof/>
          <w:color w:val="auto"/>
          <w:lang w:val="sr-Cyrl-RS"/>
        </w:rPr>
        <w:t xml:space="preserve">. </w:t>
      </w:r>
    </w:p>
    <w:p w:rsidR="00F63683" w:rsidRPr="002E3DC9" w:rsidRDefault="00F63683" w:rsidP="00F63683">
      <w:pPr>
        <w:pStyle w:val="ListParagraph"/>
        <w:tabs>
          <w:tab w:val="left" w:pos="0"/>
        </w:tabs>
        <w:ind w:left="0"/>
        <w:jc w:val="both"/>
        <w:rPr>
          <w:rFonts w:eastAsia="TimesNewRomanPSMT"/>
          <w:bCs/>
          <w:iCs/>
          <w:noProof/>
          <w:color w:val="auto"/>
          <w:lang w:val="sr-Cyrl-RS"/>
        </w:rPr>
      </w:pPr>
      <w:r w:rsidRPr="002E3DC9">
        <w:rPr>
          <w:rFonts w:eastAsia="TimesNewRomanPSMT"/>
          <w:bCs/>
          <w:iCs/>
          <w:noProof/>
          <w:color w:val="auto"/>
          <w:lang w:val="sr-Cyrl-RS"/>
        </w:rPr>
        <w:t>Уз меницу мора бити достављена копија картона депонованих потписа који је издат од стране пословне банке коју добављач наводи у меничном овлашћењу - пис</w:t>
      </w:r>
      <w:r>
        <w:rPr>
          <w:rFonts w:eastAsia="TimesNewRomanPSMT"/>
          <w:bCs/>
          <w:iCs/>
          <w:noProof/>
          <w:color w:val="auto"/>
          <w:lang w:val="sr-Cyrl-RS"/>
        </w:rPr>
        <w:t>му. Рок важења менице је 1</w:t>
      </w:r>
      <w:r w:rsidRPr="002E3DC9">
        <w:rPr>
          <w:rFonts w:eastAsia="TimesNewRomanPSMT"/>
          <w:bCs/>
          <w:iCs/>
          <w:noProof/>
          <w:color w:val="auto"/>
          <w:lang w:val="sr-Cyrl-RS"/>
        </w:rPr>
        <w:t>0 дана дужи од и</w:t>
      </w:r>
      <w:r>
        <w:rPr>
          <w:rFonts w:eastAsia="TimesNewRomanPSMT"/>
          <w:bCs/>
          <w:iCs/>
          <w:noProof/>
          <w:color w:val="auto"/>
          <w:lang w:val="sr-Cyrl-RS"/>
        </w:rPr>
        <w:t>стека важења оквирног споразума.</w:t>
      </w:r>
    </w:p>
    <w:p w:rsidR="00F63683" w:rsidRPr="002E3DC9" w:rsidRDefault="00F63683" w:rsidP="00F63683">
      <w:pPr>
        <w:pStyle w:val="ListParagraph"/>
        <w:ind w:left="0"/>
        <w:jc w:val="both"/>
        <w:rPr>
          <w:rFonts w:eastAsia="TimesNewRomanPSMT"/>
          <w:bCs/>
          <w:iCs/>
          <w:noProof/>
          <w:color w:val="auto"/>
          <w:lang w:val="sr-Cyrl-RS"/>
        </w:rPr>
      </w:pPr>
      <w:r w:rsidRPr="002E3DC9">
        <w:rPr>
          <w:rFonts w:eastAsia="TimesNewRomanPSMT"/>
          <w:bCs/>
          <w:iCs/>
          <w:noProof/>
          <w:color w:val="auto"/>
          <w:lang w:val="sr-Cyrl-RS"/>
        </w:rPr>
        <w:t>Наручилац ће уновч</w:t>
      </w:r>
      <w:r>
        <w:rPr>
          <w:rFonts w:eastAsia="TimesNewRomanPSMT"/>
          <w:bCs/>
          <w:iCs/>
          <w:noProof/>
          <w:color w:val="auto"/>
          <w:lang w:val="sr-Cyrl-RS"/>
        </w:rPr>
        <w:t>ити дату меницу уколико Испоручилац</w:t>
      </w:r>
      <w:r w:rsidRPr="002E3DC9">
        <w:rPr>
          <w:rFonts w:eastAsia="TimesNewRomanPSMT"/>
          <w:bCs/>
          <w:iCs/>
          <w:noProof/>
          <w:color w:val="auto"/>
          <w:lang w:val="sr-Cyrl-RS"/>
        </w:rPr>
        <w:t xml:space="preserve">: </w:t>
      </w:r>
    </w:p>
    <w:p w:rsidR="00F63683" w:rsidRPr="002E3DC9" w:rsidRDefault="00F63683" w:rsidP="00F63683">
      <w:pPr>
        <w:pStyle w:val="ListParagraph"/>
        <w:numPr>
          <w:ilvl w:val="0"/>
          <w:numId w:val="46"/>
        </w:numPr>
        <w:suppressAutoHyphens w:val="0"/>
        <w:autoSpaceDE w:val="0"/>
        <w:autoSpaceDN w:val="0"/>
        <w:adjustRightInd w:val="0"/>
        <w:spacing w:line="240" w:lineRule="auto"/>
        <w:jc w:val="both"/>
        <w:rPr>
          <w:iCs/>
          <w:noProof/>
          <w:color w:val="auto"/>
          <w:lang w:val="sr-Cyrl-RS"/>
        </w:rPr>
      </w:pPr>
      <w:r w:rsidRPr="002E3DC9">
        <w:rPr>
          <w:iCs/>
          <w:noProof/>
          <w:color w:val="auto"/>
          <w:lang w:val="sr-Cyrl-RS"/>
        </w:rPr>
        <w:t>без оправданог разлога одбије да закључи појединачни уговор</w:t>
      </w:r>
      <w:r>
        <w:rPr>
          <w:iCs/>
          <w:noProof/>
          <w:color w:val="auto"/>
          <w:lang w:val="sr-Cyrl-RS"/>
        </w:rPr>
        <w:t>/наруџбеницу</w:t>
      </w:r>
      <w:r w:rsidRPr="002E3DC9">
        <w:rPr>
          <w:iCs/>
          <w:noProof/>
          <w:color w:val="auto"/>
          <w:lang w:val="sr-Cyrl-RS"/>
        </w:rPr>
        <w:t>, када му је исти додељен у складу са овим оквирним споразумом или</w:t>
      </w:r>
    </w:p>
    <w:p w:rsidR="00F63683" w:rsidRDefault="00F63683" w:rsidP="00F63683">
      <w:pPr>
        <w:pStyle w:val="ListParagraph"/>
        <w:numPr>
          <w:ilvl w:val="0"/>
          <w:numId w:val="46"/>
        </w:numPr>
        <w:jc w:val="both"/>
        <w:rPr>
          <w:iCs/>
          <w:noProof/>
          <w:color w:val="auto"/>
          <w:lang w:val="sr-Cyrl-RS"/>
        </w:rPr>
      </w:pPr>
      <w:r>
        <w:rPr>
          <w:iCs/>
          <w:noProof/>
          <w:color w:val="auto"/>
          <w:lang w:val="sr-Cyrl-RS"/>
        </w:rPr>
        <w:t>не извршим испоруку предмета набавке на основу већ закљученог појединачног уговора/наруџбенице</w:t>
      </w:r>
      <w:r w:rsidRPr="002E3DC9">
        <w:rPr>
          <w:iCs/>
          <w:noProof/>
          <w:color w:val="auto"/>
          <w:lang w:val="sr-Cyrl-RS"/>
        </w:rPr>
        <w:t>.</w:t>
      </w:r>
    </w:p>
    <w:p w:rsidR="00A335BC" w:rsidRPr="00854AB1" w:rsidRDefault="00A335BC" w:rsidP="00A335BC">
      <w:pPr>
        <w:pStyle w:val="NoSpacing"/>
        <w:jc w:val="both"/>
        <w:rPr>
          <w:rFonts w:ascii="Times New Roman" w:hAnsi="Times New Roman" w:cs="Times New Roman"/>
          <w:sz w:val="24"/>
          <w:szCs w:val="24"/>
        </w:rPr>
      </w:pPr>
    </w:p>
    <w:p w:rsidR="00A335BC" w:rsidRPr="00854AB1" w:rsidRDefault="00A335BC" w:rsidP="00A335BC">
      <w:pPr>
        <w:jc w:val="both"/>
      </w:pPr>
      <w:r w:rsidRPr="00854AB1">
        <w:rPr>
          <w:b/>
          <w:bCs/>
        </w:rPr>
        <w:t>1</w:t>
      </w:r>
      <w:r w:rsidRPr="00854AB1">
        <w:rPr>
          <w:b/>
          <w:bCs/>
          <w:lang w:val="sr-Cyrl-CS"/>
        </w:rPr>
        <w:t>3</w:t>
      </w:r>
      <w:r w:rsidRPr="00854AB1">
        <w:rPr>
          <w:b/>
          <w:bCs/>
        </w:rPr>
        <w:t xml:space="preserve">. ЗАШТИТА ПОВЕРЉИВОСТИ ПОДАТАКА </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rPr>
        <w:t>Предметна набавка не садржи поверљиве информације које наручилац ставља на располагање.</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lang w:val="sr-Cyrl-CS"/>
        </w:rPr>
        <w:lastRenderedPageBreak/>
        <w:t>Наручилац у конкурсној документацији може захтевати заштиту поверљивости података које понуђачима ставља на располагање, укључујући и њихове подизвођаче.</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lang w:val="sr-Cyrl-CS"/>
        </w:rPr>
        <w:t xml:space="preserve">Наручилац је дужан да чува као поверљиве податке о понуђачима садржане у понуди које је као такве, у складу са законом, понуђач означио у понуди. </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lang w:val="sr-Cyrl-CS"/>
        </w:rPr>
        <w:t>Наручилац је дужан да одбије давање информација која би значила повреду поверљивости података добијених у понуди, као и да чува као пословну тајну имена заинтересованих лица, понуђача, као и податаке о поднетим понудама до отварнања понуда.</w:t>
      </w:r>
    </w:p>
    <w:p w:rsidR="00A335BC" w:rsidRPr="00854AB1" w:rsidRDefault="00A335BC" w:rsidP="00A335BC">
      <w:pPr>
        <w:pStyle w:val="NoSpacing"/>
        <w:jc w:val="both"/>
        <w:rPr>
          <w:rFonts w:ascii="Times New Roman" w:hAnsi="Times New Roman" w:cs="Times New Roman"/>
          <w:color w:val="FF0000"/>
          <w:sz w:val="24"/>
          <w:szCs w:val="24"/>
        </w:rPr>
      </w:pPr>
      <w:r w:rsidRPr="00854AB1">
        <w:rPr>
          <w:rFonts w:ascii="Times New Roman" w:hAnsi="Times New Roman" w:cs="Times New Roman"/>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понуда.</w:t>
      </w:r>
    </w:p>
    <w:p w:rsidR="00A335BC" w:rsidRPr="00854AB1" w:rsidRDefault="00A335BC" w:rsidP="00A335BC">
      <w:pPr>
        <w:pStyle w:val="NoSpacing"/>
        <w:jc w:val="both"/>
        <w:rPr>
          <w:rFonts w:ascii="Times New Roman" w:hAnsi="Times New Roman" w:cs="Times New Roman"/>
          <w:color w:val="FF0000"/>
          <w:sz w:val="24"/>
          <w:szCs w:val="24"/>
        </w:rPr>
      </w:pPr>
    </w:p>
    <w:p w:rsidR="00A335BC" w:rsidRPr="00837F32" w:rsidRDefault="00A335BC" w:rsidP="00A335BC">
      <w:pPr>
        <w:jc w:val="both"/>
        <w:rPr>
          <w:lang w:val="sr-Cyrl-CS"/>
        </w:rPr>
      </w:pPr>
      <w:r w:rsidRPr="00837F32">
        <w:rPr>
          <w:b/>
          <w:bCs/>
        </w:rPr>
        <w:t>1</w:t>
      </w:r>
      <w:r w:rsidRPr="00837F32">
        <w:rPr>
          <w:b/>
          <w:bCs/>
          <w:lang w:val="sr-Cyrl-CS"/>
        </w:rPr>
        <w:t>4</w:t>
      </w:r>
      <w:r w:rsidRPr="00837F32">
        <w:rPr>
          <w:b/>
          <w:bCs/>
        </w:rPr>
        <w:t>. ДОДАТНЕ ИНФОРМАЦИЈЕ ИЛИ ПОЈАШЊЕЊА У ВЕЗИ СА ПРИПРЕМАЊЕМ ПОНУДЕ</w:t>
      </w:r>
    </w:p>
    <w:p w:rsidR="00A335BC" w:rsidRPr="00DD3A15" w:rsidRDefault="00A335BC" w:rsidP="00A335BC">
      <w:pPr>
        <w:pStyle w:val="CM7"/>
        <w:spacing w:line="240" w:lineRule="auto"/>
        <w:jc w:val="both"/>
        <w:rPr>
          <w:rFonts w:ascii="Times New Roman" w:hAnsi="Times New Roman" w:cs="Times New Roman"/>
          <w:kern w:val="2"/>
          <w:lang w:eastAsia="ar-SA"/>
        </w:rPr>
      </w:pPr>
      <w:r w:rsidRPr="00837F32">
        <w:rPr>
          <w:rFonts w:ascii="Times New Roman" w:hAnsi="Times New Roman" w:cs="Times New Roman"/>
          <w:lang w:val="sr-Cyrl-CS"/>
        </w:rPr>
        <w:t>Заинтересовано лице може, у писаном облику, путем поште на адресу наручиоца Математички факултет, Студентски трг 16, 11000 Београд</w:t>
      </w:r>
      <w:r w:rsidRPr="00837F32">
        <w:rPr>
          <w:rFonts w:ascii="Times New Roman" w:hAnsi="Times New Roman" w:cs="Times New Roman"/>
        </w:rPr>
        <w:t>, или</w:t>
      </w:r>
      <w:r w:rsidRPr="00837F32">
        <w:rPr>
          <w:rFonts w:ascii="Times New Roman" w:hAnsi="Times New Roman" w:cs="Times New Roman"/>
          <w:lang w:val="sr-Cyrl-CS"/>
        </w:rPr>
        <w:t xml:space="preserve"> путем електронске поште на e-mail:</w:t>
      </w:r>
      <w:r w:rsidR="00DD3A15">
        <w:rPr>
          <w:rFonts w:ascii="Times New Roman" w:hAnsi="Times New Roman" w:cs="Times New Roman"/>
        </w:rPr>
        <w:t xml:space="preserve"> </w:t>
      </w:r>
      <w:hyperlink r:id="rId16" w:history="1">
        <w:r w:rsidR="00DD3A15" w:rsidRPr="005C3593">
          <w:rPr>
            <w:rStyle w:val="Hyperlink"/>
            <w:rFonts w:ascii="Times New Roman" w:hAnsi="Times New Roman" w:cs="Times New Roman"/>
            <w:kern w:val="2"/>
            <w:lang w:eastAsia="ar-SA"/>
          </w:rPr>
          <w:t>ivanad</w:t>
        </w:r>
        <w:r w:rsidR="00DD3A15" w:rsidRPr="005C3593">
          <w:rPr>
            <w:rStyle w:val="Hyperlink"/>
            <w:rFonts w:ascii="Times New Roman" w:hAnsi="Times New Roman" w:cs="Times New Roman"/>
            <w:kern w:val="2"/>
            <w:lang w:val="sr-Cyrl-CS" w:eastAsia="ar-SA"/>
          </w:rPr>
          <w:t>@</w:t>
        </w:r>
        <w:r w:rsidR="00DD3A15" w:rsidRPr="005C3593">
          <w:rPr>
            <w:rStyle w:val="Hyperlink"/>
            <w:rFonts w:ascii="Times New Roman" w:hAnsi="Times New Roman" w:cs="Times New Roman"/>
            <w:kern w:val="2"/>
            <w:lang w:eastAsia="ar-SA"/>
          </w:rPr>
          <w:t>matf.bg.ac.rs</w:t>
        </w:r>
      </w:hyperlink>
      <w:r w:rsidR="00DD3A15">
        <w:rPr>
          <w:rFonts w:ascii="Times New Roman" w:hAnsi="Times New Roman" w:cs="Times New Roman"/>
          <w:kern w:val="2"/>
          <w:lang w:eastAsia="ar-SA"/>
        </w:rPr>
        <w:t xml:space="preserve"> </w:t>
      </w:r>
      <w:r w:rsidRPr="00837F32">
        <w:rPr>
          <w:rFonts w:ascii="Times New Roman" w:hAnsi="Times New Roman" w:cs="Times New Roman"/>
        </w:rPr>
        <w:t>,</w:t>
      </w:r>
      <w:r w:rsidRPr="00837F32">
        <w:rPr>
          <w:rFonts w:ascii="Times New Roman" w:hAnsi="Times New Roman" w:cs="Times New Roman"/>
          <w:b/>
          <w:bCs/>
        </w:rPr>
        <w:t xml:space="preserve"> </w:t>
      </w:r>
      <w:r w:rsidRPr="00837F32">
        <w:rPr>
          <w:rFonts w:ascii="Times New Roman" w:hAnsi="Times New Roman" w:cs="Times New Roman"/>
          <w:bCs/>
          <w:lang w:val="sr-Cyrl-CS"/>
        </w:rPr>
        <w:t>т</w:t>
      </w:r>
      <w:r w:rsidRPr="00837F32">
        <w:rPr>
          <w:rFonts w:ascii="Times New Roman" w:hAnsi="Times New Roman" w:cs="Times New Roman"/>
          <w:lang w:val="sr-Cyrl-CS"/>
        </w:rPr>
        <w:t xml:space="preserve">ражити додатне информације или појашњења у вези са припремањем понуде, </w:t>
      </w:r>
      <w:r w:rsidRPr="00837F32">
        <w:rPr>
          <w:rFonts w:ascii="Times New Roman" w:hAnsi="Times New Roman" w:cs="Times New Roman"/>
        </w:rPr>
        <w:t>најкасније 5 дана пре истека рока за подношење понуде</w:t>
      </w:r>
      <w:r w:rsidRPr="00837F32">
        <w:rPr>
          <w:rFonts w:ascii="Times New Roman" w:hAnsi="Times New Roman" w:cs="Times New Roman"/>
          <w:lang w:val="sr-Cyrl-CS"/>
        </w:rPr>
        <w:t>, с тим да се комуникација у поступку јавне набавке врши на начин предвиђен чланом 20. Закона о јавним набавкама.</w:t>
      </w:r>
    </w:p>
    <w:p w:rsidR="00A335BC" w:rsidRPr="00837F32" w:rsidRDefault="00A335BC" w:rsidP="00A335BC">
      <w:pPr>
        <w:pStyle w:val="WW-Default"/>
        <w:jc w:val="both"/>
      </w:pPr>
      <w:r w:rsidRPr="00837F32">
        <w:t>Наручилац ће заинтересованом лицу у року од 3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A335BC" w:rsidRPr="00837F32" w:rsidRDefault="00A335BC" w:rsidP="00A335BC">
      <w:pPr>
        <w:jc w:val="both"/>
      </w:pPr>
      <w:r w:rsidRPr="00837F32">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335BC" w:rsidRPr="00837F32" w:rsidRDefault="00A335BC" w:rsidP="00A335BC">
      <w:pPr>
        <w:jc w:val="both"/>
        <w:rPr>
          <w:lang w:val="sr-Cyrl-CS" w:eastAsia="en-US"/>
        </w:rPr>
      </w:pPr>
      <w:r w:rsidRPr="00837F32">
        <w:t>По истеку рока предвиђеног за подношење понуда н</w:t>
      </w:r>
      <w:r w:rsidRPr="00837F32">
        <w:rPr>
          <w:lang w:val="sr-Cyrl-CS"/>
        </w:rPr>
        <w:t>а</w:t>
      </w:r>
      <w:r w:rsidRPr="00837F32">
        <w:t xml:space="preserve">ручилац не може да мења нити да допуњује конкурсну документацију. </w:t>
      </w:r>
    </w:p>
    <w:p w:rsidR="00A335BC" w:rsidRPr="00837F32" w:rsidRDefault="00A335BC" w:rsidP="00A335BC">
      <w:pPr>
        <w:pStyle w:val="WW-Default"/>
        <w:rPr>
          <w:lang w:val="sr-Cyrl-CS" w:eastAsia="en-US"/>
        </w:rPr>
      </w:pP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hAnsi="Times New Roman" w:cs="Times New Roman"/>
          <w:b/>
          <w:sz w:val="24"/>
          <w:szCs w:val="24"/>
        </w:rPr>
        <w:t>1</w:t>
      </w:r>
      <w:r w:rsidRPr="00837F32">
        <w:rPr>
          <w:rFonts w:ascii="Times New Roman" w:hAnsi="Times New Roman" w:cs="Times New Roman"/>
          <w:b/>
          <w:sz w:val="24"/>
          <w:szCs w:val="24"/>
          <w:lang w:val="sr-Cyrl-CS"/>
        </w:rPr>
        <w:t>5</w:t>
      </w:r>
      <w:r w:rsidRPr="00837F32">
        <w:rPr>
          <w:rFonts w:ascii="Times New Roman" w:hAnsi="Times New Roman" w:cs="Times New Roman"/>
          <w:b/>
          <w:sz w:val="24"/>
          <w:szCs w:val="24"/>
        </w:rPr>
        <w:t xml:space="preserve">. ДОДАТНА ОБЈАШЊЕЊА ОД ПОНУЂАЧА ПОСЛЕ ОТВАРАЊА ПОНУДА И КОНТРОЛА КОД ПОНУЂАЧА ОДНОСНО ЊЕГОВОГ ПОДИЗВОЂАЧА </w:t>
      </w:r>
    </w:p>
    <w:p w:rsidR="00A335BC" w:rsidRPr="00837F32" w:rsidRDefault="00A335BC" w:rsidP="00A335BC">
      <w:pPr>
        <w:pStyle w:val="NoSpacing"/>
        <w:jc w:val="both"/>
        <w:rPr>
          <w:rFonts w:ascii="Times New Roman" w:eastAsia="TimesNewRomanPSMT" w:hAnsi="Times New Roman" w:cs="Times New Roman"/>
          <w:sz w:val="24"/>
          <w:szCs w:val="24"/>
        </w:rPr>
      </w:pPr>
      <w:r w:rsidRPr="00837F32">
        <w:rPr>
          <w:rFonts w:ascii="Times New Roman" w:hAnsi="Times New Roman" w:cs="Times New Roman"/>
          <w:sz w:val="24"/>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eastAsia="TimesNewRomanPSMT" w:hAnsi="Times New Roman" w:cs="Times New Roman"/>
          <w:sz w:val="24"/>
          <w:szCs w:val="24"/>
        </w:rPr>
        <w:t>Уколико наручилац оцени да су потребна додатна објашњења или је потребно извршити</w:t>
      </w:r>
      <w:r w:rsidRPr="00837F32">
        <w:rPr>
          <w:rFonts w:ascii="Times New Roman" w:hAnsi="Times New Roman" w:cs="Times New Roman"/>
          <w:sz w:val="24"/>
          <w:szCs w:val="24"/>
        </w:rPr>
        <w:t xml:space="preserve"> контролу (увид) код понуђача, односно његовог подизвођача</w:t>
      </w:r>
      <w:r w:rsidRPr="00837F32">
        <w:rPr>
          <w:rFonts w:ascii="Times New Roman" w:eastAsia="TimesNewRomanPSMT" w:hAnsi="Times New Roman" w:cs="Times New Roman"/>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hAnsi="Times New Roman" w:cs="Times New Roman"/>
          <w:sz w:val="24"/>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hAnsi="Times New Roman" w:cs="Times New Roman"/>
          <w:sz w:val="24"/>
          <w:szCs w:val="24"/>
        </w:rPr>
        <w:t>У случају разлике између јединичне и укупне цене, меродавна је јединична цена.</w:t>
      </w:r>
    </w:p>
    <w:p w:rsidR="00A335BC" w:rsidRPr="00837F32" w:rsidRDefault="00A335BC" w:rsidP="00A335BC">
      <w:pPr>
        <w:pStyle w:val="NoSpacing"/>
        <w:jc w:val="both"/>
        <w:rPr>
          <w:color w:val="FF0000"/>
          <w:sz w:val="24"/>
          <w:szCs w:val="24"/>
          <w:lang w:val="sr-Cyrl-CS"/>
        </w:rPr>
      </w:pPr>
      <w:r w:rsidRPr="00837F32">
        <w:rPr>
          <w:rFonts w:ascii="Times New Roman" w:hAnsi="Times New Roman" w:cs="Times New Roman"/>
          <w:sz w:val="24"/>
          <w:szCs w:val="24"/>
        </w:rPr>
        <w:t>Ако се понуђач не сагласи са исправком рачунских грешака, наручил</w:t>
      </w:r>
      <w:r w:rsidRPr="00837F32">
        <w:rPr>
          <w:rFonts w:ascii="Times New Roman" w:hAnsi="Times New Roman" w:cs="Times New Roman"/>
          <w:sz w:val="24"/>
          <w:szCs w:val="24"/>
          <w:lang w:val="sr-Cyrl-CS"/>
        </w:rPr>
        <w:t>а</w:t>
      </w:r>
      <w:r w:rsidRPr="00837F32">
        <w:rPr>
          <w:rFonts w:ascii="Times New Roman" w:hAnsi="Times New Roman" w:cs="Times New Roman"/>
          <w:sz w:val="24"/>
          <w:szCs w:val="24"/>
        </w:rPr>
        <w:t>ц ће његову понуду одбити као неприхватљиву.</w:t>
      </w:r>
    </w:p>
    <w:p w:rsidR="00A335BC" w:rsidRDefault="00A335BC" w:rsidP="00A335BC">
      <w:pPr>
        <w:pStyle w:val="WW-Default"/>
        <w:rPr>
          <w:sz w:val="22"/>
          <w:szCs w:val="22"/>
          <w:lang w:val="sr-Cyrl-CS" w:eastAsia="en-US"/>
        </w:rPr>
      </w:pPr>
    </w:p>
    <w:p w:rsidR="00A335BC" w:rsidRDefault="00A335BC" w:rsidP="00A335BC">
      <w:pPr>
        <w:pStyle w:val="WW-Default"/>
        <w:rPr>
          <w:sz w:val="22"/>
          <w:szCs w:val="22"/>
          <w:lang w:val="sr-Cyrl-CS" w:eastAsia="en-US"/>
        </w:rPr>
      </w:pPr>
    </w:p>
    <w:p w:rsidR="00A335BC" w:rsidRPr="00433C20" w:rsidRDefault="00A335BC" w:rsidP="00A335BC">
      <w:pPr>
        <w:jc w:val="both"/>
        <w:rPr>
          <w:rFonts w:eastAsia="TimesNewRomanPSMT"/>
          <w:bCs/>
          <w:iCs/>
        </w:rPr>
      </w:pPr>
      <w:r w:rsidRPr="00433C20">
        <w:rPr>
          <w:b/>
          <w:lang w:val="sr-Cyrl-CS"/>
        </w:rPr>
        <w:t>18</w:t>
      </w:r>
      <w:r w:rsidRPr="00433C20">
        <w:rPr>
          <w:b/>
        </w:rPr>
        <w:t>. КОРИШЋЕЊЕ ПАТЕНТА И ОДГОВОРНОСТ ЗА ПОВРЕДУ ЗАШТИЋЕНИХ ПРАВА ИНТЕЛЕКТУАЛНЕ СВОЈИНЕ ТРЕЋИХ ЛИЦА</w:t>
      </w:r>
    </w:p>
    <w:p w:rsidR="004E3357" w:rsidRPr="00061722" w:rsidRDefault="00A335BC" w:rsidP="00A335BC">
      <w:pPr>
        <w:jc w:val="both"/>
        <w:rPr>
          <w:rFonts w:eastAsia="TimesNewRomanPSMT"/>
          <w:bCs/>
          <w:iCs/>
          <w:lang w:val="sr-Cyrl-RS"/>
        </w:rPr>
      </w:pPr>
      <w:r w:rsidRPr="00433C20">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335BC" w:rsidRDefault="00A335BC" w:rsidP="00A335BC">
      <w:pPr>
        <w:jc w:val="both"/>
        <w:rPr>
          <w:b/>
        </w:rPr>
      </w:pPr>
    </w:p>
    <w:p w:rsidR="00A335BC" w:rsidRPr="00433C20" w:rsidRDefault="00A335BC" w:rsidP="00A335BC">
      <w:pPr>
        <w:pStyle w:val="NoSpacing"/>
        <w:jc w:val="both"/>
        <w:rPr>
          <w:sz w:val="24"/>
          <w:szCs w:val="24"/>
        </w:rPr>
      </w:pPr>
      <w:r w:rsidRPr="00433C20">
        <w:rPr>
          <w:rFonts w:ascii="Times New Roman" w:hAnsi="Times New Roman" w:cs="Times New Roman"/>
          <w:b/>
          <w:sz w:val="24"/>
          <w:szCs w:val="24"/>
          <w:lang w:val="sr-Cyrl-CS"/>
        </w:rPr>
        <w:lastRenderedPageBreak/>
        <w:t>19</w:t>
      </w:r>
      <w:r w:rsidRPr="00433C20">
        <w:rPr>
          <w:rFonts w:ascii="Times New Roman" w:hAnsi="Times New Roman" w:cs="Times New Roman"/>
          <w:b/>
          <w:sz w:val="24"/>
          <w:szCs w:val="24"/>
        </w:rPr>
        <w:t xml:space="preserve">. НАЧИН И РОК ЗА ПОДНОШЕЊЕ ЗАХТЕВА ЗА ЗАШТИТУ ПРАВА ПОНУЂАЧА </w:t>
      </w:r>
    </w:p>
    <w:p w:rsidR="00A335BC" w:rsidRPr="00DD3A15" w:rsidRDefault="00A335BC" w:rsidP="00A335BC">
      <w:pPr>
        <w:jc w:val="both"/>
        <w:rPr>
          <w:kern w:val="2"/>
          <w:lang w:eastAsia="ar-SA"/>
        </w:rPr>
      </w:pPr>
      <w:r w:rsidRPr="00433C20">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433C20">
        <w:rPr>
          <w:lang w:val="sr-Cyrl-CS"/>
        </w:rPr>
        <w:t>.</w:t>
      </w:r>
      <w:r w:rsidRPr="00433C20">
        <w:t xml:space="preserve"> Захтев за заштиту права подноси се наручиоцу, а копија се истовремено доставља Републичкој комисији.</w:t>
      </w:r>
      <w:r w:rsidRPr="00433C20">
        <w:rPr>
          <w:rFonts w:eastAsia="TimesNewRomanPSMT"/>
          <w:bCs/>
        </w:rPr>
        <w:t xml:space="preserve">Захтев за </w:t>
      </w:r>
      <w:r w:rsidRPr="00433C20">
        <w:t>заштиту права се доставља</w:t>
      </w:r>
      <w:r w:rsidRPr="00433C20">
        <w:rPr>
          <w:rFonts w:eastAsia="TimesNewRomanPSMT"/>
          <w:bCs/>
        </w:rPr>
        <w:t xml:space="preserve"> непосредно, електронском поштом</w:t>
      </w:r>
      <w:r w:rsidRPr="00433C20">
        <w:rPr>
          <w:lang w:val="sr-Cyrl-CS"/>
        </w:rPr>
        <w:t xml:space="preserve"> на </w:t>
      </w:r>
      <w:r w:rsidRPr="00433C20">
        <w:rPr>
          <w:iCs/>
        </w:rPr>
        <w:t>e</w:t>
      </w:r>
      <w:r w:rsidRPr="00433C20">
        <w:rPr>
          <w:iCs/>
          <w:lang w:val="ru-RU"/>
        </w:rPr>
        <w:t>-</w:t>
      </w:r>
      <w:r w:rsidRPr="00433C20">
        <w:rPr>
          <w:iCs/>
        </w:rPr>
        <w:t>mail</w:t>
      </w:r>
      <w:r w:rsidRPr="00433C20">
        <w:rPr>
          <w:lang w:val="sr-Cyrl-CS"/>
        </w:rPr>
        <w:t xml:space="preserve">: </w:t>
      </w:r>
      <w:hyperlink r:id="rId17" w:history="1">
        <w:r w:rsidR="00DD3A15" w:rsidRPr="005C3593">
          <w:rPr>
            <w:rStyle w:val="Hyperlink"/>
            <w:kern w:val="2"/>
            <w:lang w:eastAsia="ar-SA"/>
          </w:rPr>
          <w:t>ivanad</w:t>
        </w:r>
        <w:r w:rsidR="00DD3A15" w:rsidRPr="005C3593">
          <w:rPr>
            <w:rStyle w:val="Hyperlink"/>
            <w:kern w:val="2"/>
            <w:lang w:val="sr-Cyrl-CS" w:eastAsia="ar-SA"/>
          </w:rPr>
          <w:t>@</w:t>
        </w:r>
        <w:r w:rsidR="00DD3A15" w:rsidRPr="005C3593">
          <w:rPr>
            <w:rStyle w:val="Hyperlink"/>
            <w:kern w:val="2"/>
            <w:lang w:eastAsia="ar-SA"/>
          </w:rPr>
          <w:t>matf.bg.ac.rs</w:t>
        </w:r>
      </w:hyperlink>
      <w:r w:rsidR="00DD3A15">
        <w:rPr>
          <w:kern w:val="2"/>
          <w:lang w:eastAsia="ar-SA"/>
        </w:rPr>
        <w:t xml:space="preserve"> </w:t>
      </w:r>
      <w:r w:rsidRPr="0090737A">
        <w:rPr>
          <w:rFonts w:eastAsia="TimesNewRomanPSMT"/>
          <w:bCs/>
          <w:sz w:val="22"/>
          <w:szCs w:val="22"/>
        </w:rPr>
        <w:t xml:space="preserve"> </w:t>
      </w:r>
      <w:r w:rsidRPr="00433C20">
        <w:rPr>
          <w:rFonts w:eastAsia="TimesNewRomanPSMT"/>
          <w:bCs/>
        </w:rPr>
        <w:t>или препорученом пошиљком са повратницом.</w:t>
      </w:r>
      <w:r w:rsidRPr="00433C20">
        <w:rPr>
          <w:rFonts w:eastAsia="TimesNewRomanPSMT"/>
          <w:bCs/>
          <w:color w:val="FF0000"/>
          <w:lang w:val="sr-Cyrl-CS"/>
        </w:rPr>
        <w:t xml:space="preserve"> </w:t>
      </w:r>
      <w:r w:rsidRPr="00433C20">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433C20">
        <w:rPr>
          <w:lang w:val="sr-Cyrl-CS"/>
        </w:rPr>
        <w:t xml:space="preserve"> Н</w:t>
      </w:r>
      <w:r w:rsidRPr="00433C20">
        <w:t>аручилац објављује обавештење о поднетом захтеву за заштиту права на Порталу јавних набавки</w:t>
      </w:r>
      <w:r w:rsidRPr="00433C20">
        <w:rPr>
          <w:lang w:val="sr-Cyrl-CS"/>
        </w:rPr>
        <w:t xml:space="preserve"> и својој интернет страници</w:t>
      </w:r>
      <w:r w:rsidRPr="00433C20">
        <w:t xml:space="preserve"> најкасније у року од 2 дана од дана пријема захтева.</w:t>
      </w:r>
    </w:p>
    <w:p w:rsidR="00A335BC" w:rsidRPr="00433C20" w:rsidRDefault="00A335BC" w:rsidP="00A335BC">
      <w:pPr>
        <w:jc w:val="both"/>
        <w:rPr>
          <w:lang w:val="sr-Cyrl-CS"/>
        </w:rPr>
      </w:pPr>
      <w:r w:rsidRPr="00433C20">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w:t>
      </w:r>
      <w:r w:rsidRPr="00433C20">
        <w:rPr>
          <w:lang w:val="sr-Cyrl-CS"/>
        </w:rPr>
        <w:t xml:space="preserve"> и уколико </w:t>
      </w:r>
      <w:r w:rsidRPr="00433C20">
        <w:t xml:space="preserve">је подносилац захтева у складу са чланом 63. </w:t>
      </w:r>
      <w:proofErr w:type="gramStart"/>
      <w:r w:rsidRPr="00433C20">
        <w:t>став</w:t>
      </w:r>
      <w:proofErr w:type="gramEnd"/>
      <w:r w:rsidRPr="00433C20">
        <w:t xml:space="preserve"> 2. </w:t>
      </w:r>
      <w:proofErr w:type="gramStart"/>
      <w:r w:rsidRPr="00433C20">
        <w:t>овог</w:t>
      </w:r>
      <w:proofErr w:type="gramEnd"/>
      <w:r w:rsidRPr="00433C20">
        <w:t xml:space="preserve"> закона указао наручиоцу на евентуалне недостатке и неправилности, а наручилац исте није </w:t>
      </w:r>
      <w:r w:rsidRPr="00433C20">
        <w:rPr>
          <w:lang w:val="sr-Cyrl-CS"/>
        </w:rPr>
        <w:t>отклонио.</w:t>
      </w:r>
    </w:p>
    <w:p w:rsidR="00A335BC" w:rsidRPr="00433C20" w:rsidRDefault="00A335BC" w:rsidP="00A335BC">
      <w:pPr>
        <w:jc w:val="both"/>
      </w:pPr>
      <w:r w:rsidRPr="00433C20">
        <w:t>После доношења одлуке о додели уговора или одлуке о обустави поступка јавне набавке, рок за подношење захтева за заштиту права је 5 дана од дана објављивања одлуке на Порталу јавних набавки.</w:t>
      </w:r>
    </w:p>
    <w:p w:rsidR="00A335BC" w:rsidRPr="00433C20" w:rsidRDefault="00A335BC" w:rsidP="00A335BC">
      <w:pPr>
        <w:jc w:val="both"/>
      </w:pPr>
      <w:r w:rsidRPr="00433C20">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335BC" w:rsidRPr="00D946C3" w:rsidRDefault="00A335BC" w:rsidP="00A335BC">
      <w:pPr>
        <w:jc w:val="both"/>
      </w:pPr>
      <w:r w:rsidRPr="00D946C3">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335BC" w:rsidRPr="00D946C3" w:rsidRDefault="00A335BC" w:rsidP="00A335BC">
      <w:pPr>
        <w:jc w:val="both"/>
        <w:rPr>
          <w:lang w:val="sr-Latn-CS" w:eastAsia="sr-Latn-CS"/>
        </w:rPr>
      </w:pPr>
      <w:r w:rsidRPr="00D946C3">
        <w:t xml:space="preserve">Подносилац захтева је дужан да на рачун буџета Републике Србије уплати таксу од </w:t>
      </w:r>
      <w:r w:rsidRPr="00D946C3">
        <w:rPr>
          <w:lang w:val="sr-Cyrl-CS"/>
        </w:rPr>
        <w:t>6</w:t>
      </w:r>
      <w:r w:rsidRPr="00D946C3">
        <w:t>0.000,00 динара</w:t>
      </w:r>
      <w:r w:rsidRPr="00D946C3">
        <w:rPr>
          <w:lang w:val="sr-Cyrl-CS"/>
        </w:rPr>
        <w:t>:</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1) број жиро рачуна: </w:t>
      </w:r>
      <w:r w:rsidRPr="00D946C3">
        <w:t>840-</w:t>
      </w:r>
      <w:r w:rsidRPr="00D946C3">
        <w:rPr>
          <w:lang w:val="sr-Cyrl-CS"/>
        </w:rPr>
        <w:t>30678845</w:t>
      </w:r>
      <w:r w:rsidRPr="00D946C3">
        <w:t>-</w:t>
      </w:r>
      <w:r w:rsidRPr="00D946C3">
        <w:rPr>
          <w:lang w:val="sr-Cyrl-CS"/>
        </w:rPr>
        <w:t>06</w:t>
      </w:r>
      <w:r w:rsidRPr="00D946C3">
        <w:rPr>
          <w:lang w:val="sr-Latn-CS" w:eastAsia="sr-Latn-CS"/>
        </w:rPr>
        <w:t xml:space="preserve">,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2) шифра плаћања 153 или 253,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3) позив на број: 97 50-016,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4) сврха: Републичка административна такса са ознаком и бројем јавне</w:t>
      </w:r>
      <w:r w:rsidRPr="00D946C3">
        <w:rPr>
          <w:lang w:eastAsia="sr-Latn-CS"/>
        </w:rPr>
        <w:t xml:space="preserve"> </w:t>
      </w:r>
      <w:r w:rsidRPr="00D946C3">
        <w:rPr>
          <w:lang w:val="sr-Latn-CS" w:eastAsia="sr-Latn-CS"/>
        </w:rPr>
        <w:t>набавке на коју се односи</w:t>
      </w:r>
      <w:r w:rsidRPr="00D946C3">
        <w:rPr>
          <w:lang w:val="sr-Cyrl-CS" w:eastAsia="sr-Latn-CS"/>
        </w:rPr>
        <w:t xml:space="preserve"> </w:t>
      </w:r>
      <w:r w:rsidRPr="00D946C3">
        <w:rPr>
          <w:lang w:val="sr-Latn-CS" w:eastAsia="sr-Latn-CS"/>
        </w:rPr>
        <w:t xml:space="preserve">поднети захтев за заштиту права,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5) назив наручиоца, </w:t>
      </w:r>
    </w:p>
    <w:p w:rsidR="00A335BC" w:rsidRPr="00D946C3" w:rsidRDefault="00A335BC" w:rsidP="00A335BC">
      <w:pPr>
        <w:autoSpaceDE w:val="0"/>
        <w:spacing w:line="240" w:lineRule="auto"/>
        <w:jc w:val="both"/>
        <w:rPr>
          <w:lang w:val="sr-Latn-CS" w:eastAsia="sr-Latn-CS"/>
        </w:rPr>
      </w:pPr>
      <w:r w:rsidRPr="00D946C3">
        <w:rPr>
          <w:lang w:val="sr-Latn-CS" w:eastAsia="sr-Latn-CS"/>
        </w:rPr>
        <w:t xml:space="preserve">6) корисник: Буџет Републике Србије. </w:t>
      </w:r>
    </w:p>
    <w:p w:rsidR="00A335BC" w:rsidRPr="00D946C3" w:rsidRDefault="00A335BC" w:rsidP="00A335BC">
      <w:pPr>
        <w:autoSpaceDE w:val="0"/>
        <w:spacing w:line="240" w:lineRule="auto"/>
        <w:jc w:val="both"/>
        <w:rPr>
          <w:lang w:val="sr-Latn-CS" w:eastAsia="sr-Latn-CS"/>
        </w:rPr>
      </w:pPr>
      <w:r w:rsidRPr="00D946C3">
        <w:rPr>
          <w:lang w:val="sr-Latn-CS" w:eastAsia="sr-Latn-CS"/>
        </w:rPr>
        <w:t xml:space="preserve">Потврда о извршеној уплати републичке административне таксе из чл. 156. Закона мора да: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1) буде издата од стране банке и да садржи печат банке;</w:t>
      </w:r>
    </w:p>
    <w:p w:rsidR="00A335BC" w:rsidRPr="00D946C3" w:rsidRDefault="00A335BC" w:rsidP="00A335BC">
      <w:pPr>
        <w:autoSpaceDE w:val="0"/>
        <w:spacing w:line="240" w:lineRule="auto"/>
        <w:jc w:val="both"/>
        <w:rPr>
          <w:rFonts w:eastAsia="TimesNewRomanPSMT"/>
          <w:bCs/>
        </w:rPr>
      </w:pPr>
      <w:r w:rsidRPr="00D946C3">
        <w:rPr>
          <w:lang w:val="sr-Latn-CS" w:eastAsia="sr-Latn-CS"/>
        </w:rPr>
        <w:t>2) 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p>
    <w:p w:rsidR="00A335BC" w:rsidRPr="00D946C3" w:rsidRDefault="00A335BC" w:rsidP="00A335BC">
      <w:pPr>
        <w:pStyle w:val="WW-Default"/>
        <w:rPr>
          <w:rFonts w:eastAsia="TimesNewRomanPSMT"/>
          <w:bCs/>
        </w:rPr>
      </w:pPr>
      <w:r w:rsidRPr="00D946C3">
        <w:rPr>
          <w:rFonts w:eastAsia="TimesNewRomanPSMT"/>
          <w:bCs/>
        </w:rPr>
        <w:t>Поступак заштите права понуђача регулисан је одредбама чл. 138 – 167. Закона</w:t>
      </w:r>
    </w:p>
    <w:p w:rsidR="00A335BC" w:rsidRPr="0090737A" w:rsidRDefault="00A335BC" w:rsidP="00A335BC">
      <w:pPr>
        <w:pStyle w:val="WW-Default"/>
        <w:rPr>
          <w:sz w:val="22"/>
          <w:szCs w:val="22"/>
          <w:lang w:val="sr-Cyrl-CS" w:eastAsia="en-US"/>
        </w:rPr>
      </w:pPr>
    </w:p>
    <w:p w:rsidR="00A335BC" w:rsidRPr="00D946C3" w:rsidRDefault="00A335BC" w:rsidP="00A335BC">
      <w:pPr>
        <w:jc w:val="both"/>
      </w:pPr>
      <w:r w:rsidRPr="00D946C3">
        <w:rPr>
          <w:b/>
          <w:lang w:val="sr-Cyrl-CS"/>
        </w:rPr>
        <w:t>20</w:t>
      </w:r>
      <w:r w:rsidRPr="00D946C3">
        <w:rPr>
          <w:b/>
        </w:rPr>
        <w:t>. РОК У КОЈЕМ ЋЕ УГОВОР</w:t>
      </w:r>
      <w:r w:rsidR="00FE3995">
        <w:rPr>
          <w:b/>
        </w:rPr>
        <w:t>/</w:t>
      </w:r>
      <w:r w:rsidR="00FE3995">
        <w:rPr>
          <w:b/>
          <w:lang w:val="sr-Cyrl-RS"/>
        </w:rPr>
        <w:t>ОКВИРНИ СПОРАЗУМ</w:t>
      </w:r>
      <w:r w:rsidRPr="00D946C3">
        <w:rPr>
          <w:b/>
        </w:rPr>
        <w:t xml:space="preserve"> БИТИ ЗАКЉУЧЕН</w:t>
      </w:r>
    </w:p>
    <w:p w:rsidR="00A335BC" w:rsidRPr="00D946C3" w:rsidRDefault="00A335BC" w:rsidP="00DD3A15">
      <w:pPr>
        <w:jc w:val="both"/>
      </w:pPr>
      <w:proofErr w:type="gramStart"/>
      <w:r w:rsidRPr="00D946C3">
        <w:t>Уговор</w:t>
      </w:r>
      <w:r w:rsidR="00337DF1">
        <w:rPr>
          <w:lang w:val="sr-Cyrl-RS"/>
        </w:rPr>
        <w:t>/оквирни споразум</w:t>
      </w:r>
      <w:r w:rsidRPr="00D946C3">
        <w:t xml:space="preserve"> о јавној набавци ће бити закључен са понуђачем којем је додељен уговор</w:t>
      </w:r>
      <w:r w:rsidR="00337DF1">
        <w:rPr>
          <w:lang w:val="sr-Cyrl-RS"/>
        </w:rPr>
        <w:t>/оквирни споразум</w:t>
      </w:r>
      <w:r w:rsidRPr="00D946C3">
        <w:t xml:space="preserve"> у року од 8 дана од дана протека рока за подношење захт</w:t>
      </w:r>
      <w:r w:rsidRPr="00D946C3">
        <w:rPr>
          <w:lang w:val="sr-Cyrl-CS"/>
        </w:rPr>
        <w:t>е</w:t>
      </w:r>
      <w:r w:rsidRPr="00D946C3">
        <w:t>ва за заштиту права из члана 149.</w:t>
      </w:r>
      <w:proofErr w:type="gramEnd"/>
      <w:r w:rsidRPr="00D946C3">
        <w:t xml:space="preserve"> Закона. </w:t>
      </w:r>
    </w:p>
    <w:p w:rsidR="00A335BC" w:rsidRPr="00D946C3" w:rsidRDefault="00A335BC" w:rsidP="00DD3A15">
      <w:pPr>
        <w:jc w:val="both"/>
      </w:pPr>
      <w:proofErr w:type="gramStart"/>
      <w:r w:rsidRPr="00D946C3">
        <w:lastRenderedPageBreak/>
        <w:t>У случају да је поднета само једна понуда наручилац може закључити уговор</w:t>
      </w:r>
      <w:r w:rsidR="00337DF1">
        <w:rPr>
          <w:lang w:val="sr-Cyrl-RS"/>
        </w:rPr>
        <w:t>/оквирни споразум</w:t>
      </w:r>
      <w:r w:rsidRPr="00D946C3">
        <w:t xml:space="preserve"> о јавној набавци, пре истека рока за подношење захтева за заштиту права, у складу са чланом 112.</w:t>
      </w:r>
      <w:proofErr w:type="gramEnd"/>
      <w:r w:rsidRPr="00D946C3">
        <w:t xml:space="preserve"> </w:t>
      </w:r>
      <w:proofErr w:type="gramStart"/>
      <w:r w:rsidRPr="00D946C3">
        <w:t>став</w:t>
      </w:r>
      <w:proofErr w:type="gramEnd"/>
      <w:r w:rsidRPr="00D946C3">
        <w:t xml:space="preserve"> 2. </w:t>
      </w:r>
      <w:proofErr w:type="gramStart"/>
      <w:r w:rsidRPr="00D946C3">
        <w:t>тачка</w:t>
      </w:r>
      <w:proofErr w:type="gramEnd"/>
      <w:r w:rsidRPr="00D946C3">
        <w:rPr>
          <w:lang w:val="sr-Cyrl-CS"/>
        </w:rPr>
        <w:t xml:space="preserve"> 5. З</w:t>
      </w:r>
      <w:r w:rsidRPr="00D946C3">
        <w:t>акона.</w:t>
      </w:r>
    </w:p>
    <w:p w:rsidR="00A335BC" w:rsidRPr="00D946C3" w:rsidRDefault="00A335BC" w:rsidP="00A335BC"/>
    <w:p w:rsidR="00A335BC" w:rsidRPr="00D946C3" w:rsidRDefault="00A335BC" w:rsidP="00A335BC">
      <w:pPr>
        <w:jc w:val="both"/>
        <w:rPr>
          <w:lang w:val="sr-Cyrl-CS"/>
        </w:rPr>
      </w:pPr>
      <w:r w:rsidRPr="00D946C3">
        <w:rPr>
          <w:b/>
          <w:lang w:val="sr-Cyrl-CS"/>
        </w:rPr>
        <w:t>21</w:t>
      </w:r>
      <w:r w:rsidRPr="00D946C3">
        <w:rPr>
          <w:b/>
        </w:rPr>
        <w:t>. ОБУСТАВА ПОСТУПКА</w:t>
      </w:r>
    </w:p>
    <w:p w:rsidR="00A335BC" w:rsidRPr="00D946C3" w:rsidRDefault="00A335BC" w:rsidP="00A335BC">
      <w:pPr>
        <w:jc w:val="both"/>
        <w:rPr>
          <w:color w:val="FF0000"/>
          <w:lang w:val="sr-Cyrl-CS"/>
        </w:rPr>
      </w:pPr>
      <w:r w:rsidRPr="00D946C3">
        <w:rPr>
          <w:lang w:val="sr-Cyrl-CS"/>
        </w:rPr>
        <w:t>Наручилац може да обустави поступак јавне набавке у складу са одредбама члана 109. Закона о јавним набавкама.</w:t>
      </w:r>
    </w:p>
    <w:sectPr w:rsidR="00A335BC" w:rsidRPr="00D946C3" w:rsidSect="00D84D83">
      <w:headerReference w:type="default" r:id="rId18"/>
      <w:footerReference w:type="default" r:id="rId19"/>
      <w:pgSz w:w="11906" w:h="16838" w:code="9"/>
      <w:pgMar w:top="1440" w:right="1080" w:bottom="1440" w:left="1080" w:header="288" w:footer="288" w:gutter="0"/>
      <w:pgNumType w:start="1"/>
      <w:cols w:space="720"/>
      <w:titlePg/>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F08" w:rsidRDefault="00B87F08" w:rsidP="00CD0103">
      <w:r>
        <w:separator/>
      </w:r>
    </w:p>
  </w:endnote>
  <w:endnote w:type="continuationSeparator" w:id="0">
    <w:p w:rsidR="00B87F08" w:rsidRDefault="00B87F08" w:rsidP="00CD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font333">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sig w:usb0="00000203" w:usb1="00000000" w:usb2="00000000" w:usb3="00000000" w:csb0="00000005" w:csb1="00000000"/>
  </w:font>
  <w:font w:name="Franklin Gothic Book">
    <w:panose1 w:val="020B0503020102020204"/>
    <w:charset w:val="00"/>
    <w:family w:val="swiss"/>
    <w:pitch w:val="variable"/>
    <w:sig w:usb0="00000287" w:usb1="00000000" w:usb2="00000000" w:usb3="00000000" w:csb0="0000009F" w:csb1="00000000"/>
  </w:font>
  <w:font w:name="Mangal">
    <w:altName w:val="Courier"/>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MT">
    <w:altName w:val="Times New Roman"/>
    <w:charset w:val="EE"/>
    <w:family w:val="auto"/>
    <w:pitch w:val="variable"/>
    <w:sig w:usb0="00000203" w:usb1="00000000" w:usb2="00000000" w:usb3="00000000" w:csb0="00000005"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134855"/>
      <w:docPartObj>
        <w:docPartGallery w:val="Page Numbers (Bottom of Page)"/>
        <w:docPartUnique/>
      </w:docPartObj>
    </w:sdtPr>
    <w:sdtEndPr>
      <w:rPr>
        <w:noProof/>
      </w:rPr>
    </w:sdtEndPr>
    <w:sdtContent>
      <w:p w:rsidR="005550A4" w:rsidRDefault="005550A4">
        <w:pPr>
          <w:pStyle w:val="Footer"/>
          <w:jc w:val="right"/>
        </w:pPr>
        <w:r>
          <w:fldChar w:fldCharType="begin"/>
        </w:r>
        <w:r>
          <w:instrText xml:space="preserve"> PAGE   \* MERGEFORMAT </w:instrText>
        </w:r>
        <w:r>
          <w:fldChar w:fldCharType="separate"/>
        </w:r>
        <w:r w:rsidR="009F3841">
          <w:rPr>
            <w:noProof/>
          </w:rPr>
          <w:t>41</w:t>
        </w:r>
        <w:r>
          <w:rPr>
            <w:noProof/>
          </w:rPr>
          <w:fldChar w:fldCharType="end"/>
        </w:r>
      </w:p>
    </w:sdtContent>
  </w:sdt>
  <w:p w:rsidR="005550A4" w:rsidRDefault="005550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F08" w:rsidRDefault="00B87F08" w:rsidP="00CD0103">
      <w:r>
        <w:separator/>
      </w:r>
    </w:p>
  </w:footnote>
  <w:footnote w:type="continuationSeparator" w:id="0">
    <w:p w:rsidR="00B87F08" w:rsidRDefault="00B87F08" w:rsidP="00CD0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0A4" w:rsidRPr="00C06439" w:rsidRDefault="005550A4">
    <w:pPr>
      <w:pStyle w:val="NoSpacing"/>
      <w:tabs>
        <w:tab w:val="left" w:pos="3750"/>
        <w:tab w:val="center" w:pos="5122"/>
        <w:tab w:val="left" w:pos="8625"/>
      </w:tabs>
      <w:jc w:val="center"/>
    </w:pPr>
  </w:p>
  <w:p w:rsidR="005550A4" w:rsidRDefault="005550A4">
    <w:pPr>
      <w:pStyle w:val="Foot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nsid w:val="00000004"/>
    <w:multiLevelType w:val="multilevel"/>
    <w:tmpl w:val="00000004"/>
    <w:name w:val="WW8Num4"/>
    <w:lvl w:ilvl="0">
      <w:start w:val="1"/>
      <w:numFmt w:val="decimal"/>
      <w:lvlText w:val="%1)"/>
      <w:lvlJc w:val="left"/>
      <w:pPr>
        <w:tabs>
          <w:tab w:val="num" w:pos="810"/>
        </w:tabs>
        <w:ind w:left="1530" w:hanging="360"/>
      </w:pPr>
      <w:rPr>
        <w:rFonts w:cs="Arial"/>
        <w:b w:val="0"/>
        <w:i w:val="0"/>
        <w:sz w:val="24"/>
        <w:lang w:val="sr-Cyrl-CS"/>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9"/>
    <w:lvl w:ilvl="0">
      <w:start w:val="1"/>
      <w:numFmt w:val="bullet"/>
      <w:lvlText w:val=""/>
      <w:lvlJc w:val="left"/>
      <w:pPr>
        <w:tabs>
          <w:tab w:val="num" w:pos="708"/>
        </w:tabs>
        <w:ind w:left="720" w:hanging="360"/>
      </w:pPr>
      <w:rPr>
        <w:rFonts w:ascii="Wingdings" w:hAnsi="Wingdings" w:cs="Wingdings"/>
        <w:i w:val="0"/>
        <w:color w:val="auto"/>
        <w:sz w:val="22"/>
        <w:szCs w:val="22"/>
        <w:lang w:val="sr-Cyrl-C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singleLevel"/>
    <w:tmpl w:val="00000006"/>
    <w:name w:val="WW8Num13"/>
    <w:lvl w:ilvl="0">
      <w:start w:val="1"/>
      <w:numFmt w:val="decimal"/>
      <w:lvlText w:val="%1."/>
      <w:lvlJc w:val="left"/>
      <w:pPr>
        <w:tabs>
          <w:tab w:val="num" w:pos="0"/>
        </w:tabs>
        <w:ind w:left="720" w:hanging="360"/>
      </w:pPr>
    </w:lvl>
  </w:abstractNum>
  <w:abstractNum w:abstractNumId="6">
    <w:nsid w:val="00000007"/>
    <w:multiLevelType w:val="singleLevel"/>
    <w:tmpl w:val="00000007"/>
    <w:name w:val="WW8Num14"/>
    <w:lvl w:ilvl="0">
      <w:start w:val="1"/>
      <w:numFmt w:val="bullet"/>
      <w:lvlText w:val=""/>
      <w:lvlJc w:val="left"/>
      <w:pPr>
        <w:tabs>
          <w:tab w:val="num" w:pos="720"/>
        </w:tabs>
        <w:ind w:left="720" w:hanging="360"/>
      </w:pPr>
      <w:rPr>
        <w:rFonts w:ascii="Symbol" w:hAnsi="Symbol" w:cs="Symbol"/>
        <w:lang w:val="sr-Latn-CS" w:eastAsia="sr-Latn-CS"/>
      </w:rPr>
    </w:lvl>
  </w:abstractNum>
  <w:abstractNum w:abstractNumId="7">
    <w:nsid w:val="00000008"/>
    <w:multiLevelType w:val="singleLevel"/>
    <w:tmpl w:val="00000008"/>
    <w:name w:val="WW8Num16"/>
    <w:lvl w:ilvl="0">
      <w:start w:val="1"/>
      <w:numFmt w:val="decimal"/>
      <w:lvlText w:val="%1."/>
      <w:lvlJc w:val="left"/>
      <w:pPr>
        <w:tabs>
          <w:tab w:val="num" w:pos="0"/>
        </w:tabs>
        <w:ind w:left="720" w:hanging="360"/>
      </w:pPr>
    </w:lvl>
  </w:abstractNum>
  <w:abstractNum w:abstractNumId="8">
    <w:nsid w:val="00000009"/>
    <w:multiLevelType w:val="singleLevel"/>
    <w:tmpl w:val="00000009"/>
    <w:name w:val="WW8Num18"/>
    <w:lvl w:ilvl="0">
      <w:start w:val="1"/>
      <w:numFmt w:val="bullet"/>
      <w:lvlText w:val=""/>
      <w:lvlJc w:val="left"/>
      <w:pPr>
        <w:tabs>
          <w:tab w:val="num" w:pos="0"/>
        </w:tabs>
        <w:ind w:left="720" w:hanging="360"/>
      </w:pPr>
      <w:rPr>
        <w:rFonts w:ascii="Symbol" w:hAnsi="Symbol" w:cs="Symbol"/>
        <w:lang w:val="sr-Cyrl-CS"/>
      </w:rPr>
    </w:lvl>
  </w:abstractNum>
  <w:abstractNum w:abstractNumId="9">
    <w:nsid w:val="0000000A"/>
    <w:multiLevelType w:val="singleLevel"/>
    <w:tmpl w:val="0000000A"/>
    <w:name w:val="WW8Num19"/>
    <w:lvl w:ilvl="0">
      <w:start w:val="1"/>
      <w:numFmt w:val="bullet"/>
      <w:lvlText w:val="–"/>
      <w:lvlJc w:val="left"/>
      <w:pPr>
        <w:tabs>
          <w:tab w:val="num" w:pos="-87"/>
        </w:tabs>
        <w:ind w:left="1353" w:hanging="360"/>
      </w:pPr>
      <w:rPr>
        <w:rFonts w:ascii="Times New Roman" w:hAnsi="Times New Roman" w:cs="Times New Roman"/>
        <w:i/>
        <w:color w:val="000000"/>
      </w:rPr>
    </w:lvl>
  </w:abstractNum>
  <w:abstractNum w:abstractNumId="10">
    <w:nsid w:val="0000000B"/>
    <w:multiLevelType w:val="multilevel"/>
    <w:tmpl w:val="0000000B"/>
    <w:name w:val="WW8Num20"/>
    <w:lvl w:ilvl="0">
      <w:start w:val="1"/>
      <w:numFmt w:val="decimal"/>
      <w:lvlText w:val="%1."/>
      <w:lvlJc w:val="left"/>
      <w:pPr>
        <w:tabs>
          <w:tab w:val="num" w:pos="0"/>
        </w:tabs>
        <w:ind w:left="360" w:hanging="360"/>
      </w:pPr>
      <w:rPr>
        <w:b/>
        <w:i w:val="0"/>
      </w:rPr>
    </w:lvl>
    <w:lvl w:ilvl="1">
      <w:start w:val="1"/>
      <w:numFmt w:val="decimal"/>
      <w:lvlText w:val="%1.%2."/>
      <w:lvlJc w:val="left"/>
      <w:pPr>
        <w:tabs>
          <w:tab w:val="num" w:pos="0"/>
        </w:tabs>
        <w:ind w:left="792" w:hanging="432"/>
      </w:pPr>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color="000000"/>
        <w:shd w:val="clear" w:color="auto" w:fill="000000"/>
        <w:vertAlign w:val="baseline"/>
        <w:em w:val="none"/>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0000000C"/>
    <w:multiLevelType w:val="singleLevel"/>
    <w:tmpl w:val="0000000C"/>
    <w:name w:val="WW8Num21"/>
    <w:lvl w:ilvl="0">
      <w:start w:val="2"/>
      <w:numFmt w:val="decimal"/>
      <w:lvlText w:val="%1."/>
      <w:lvlJc w:val="left"/>
      <w:pPr>
        <w:tabs>
          <w:tab w:val="num" w:pos="0"/>
        </w:tabs>
        <w:ind w:left="720" w:hanging="360"/>
      </w:pPr>
      <w:rPr>
        <w:b/>
      </w:rPr>
    </w:lvl>
  </w:abstractNum>
  <w:abstractNum w:abstractNumId="12">
    <w:nsid w:val="0000000D"/>
    <w:multiLevelType w:val="singleLevel"/>
    <w:tmpl w:val="0000000D"/>
    <w:name w:val="WW8Num22"/>
    <w:lvl w:ilvl="0">
      <w:start w:val="1"/>
      <w:numFmt w:val="decimal"/>
      <w:lvlText w:val="%1."/>
      <w:lvlJc w:val="left"/>
      <w:pPr>
        <w:tabs>
          <w:tab w:val="num" w:pos="0"/>
        </w:tabs>
        <w:ind w:left="1069" w:hanging="360"/>
      </w:pPr>
      <w:rPr>
        <w:rFonts w:cs="Times New Roman"/>
      </w:rPr>
    </w:lvl>
  </w:abstractNum>
  <w:abstractNum w:abstractNumId="13">
    <w:nsid w:val="0000000E"/>
    <w:multiLevelType w:val="singleLevel"/>
    <w:tmpl w:val="0000000E"/>
    <w:name w:val="WW8Num23"/>
    <w:lvl w:ilvl="0">
      <w:start w:val="3"/>
      <w:numFmt w:val="bullet"/>
      <w:lvlText w:val="-"/>
      <w:lvlJc w:val="left"/>
      <w:pPr>
        <w:tabs>
          <w:tab w:val="num" w:pos="0"/>
        </w:tabs>
        <w:ind w:left="786" w:hanging="360"/>
      </w:pPr>
      <w:rPr>
        <w:rFonts w:ascii="Times New Roman" w:hAnsi="Times New Roman" w:cs="Times New Roman"/>
        <w:color w:val="auto"/>
        <w:sz w:val="24"/>
        <w:szCs w:val="24"/>
      </w:rPr>
    </w:lvl>
  </w:abstractNum>
  <w:abstractNum w:abstractNumId="14">
    <w:nsid w:val="0000000F"/>
    <w:multiLevelType w:val="singleLevel"/>
    <w:tmpl w:val="0000000F"/>
    <w:name w:val="WW8Num24"/>
    <w:lvl w:ilvl="0">
      <w:start w:val="1"/>
      <w:numFmt w:val="bullet"/>
      <w:lvlText w:val="–"/>
      <w:lvlJc w:val="left"/>
      <w:pPr>
        <w:tabs>
          <w:tab w:val="num" w:pos="0"/>
        </w:tabs>
        <w:ind w:left="1440" w:hanging="360"/>
      </w:pPr>
      <w:rPr>
        <w:rFonts w:ascii="Times New Roman" w:hAnsi="Times New Roman" w:cs="Times New Roman"/>
        <w:i/>
        <w:color w:val="000000"/>
      </w:rPr>
    </w:lvl>
  </w:abstractNum>
  <w:abstractNum w:abstractNumId="15">
    <w:nsid w:val="00000010"/>
    <w:multiLevelType w:val="multilevel"/>
    <w:tmpl w:val="00000010"/>
    <w:name w:val="WW8Num2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850"/>
        </w:tabs>
        <w:ind w:left="850" w:hanging="425"/>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00381FAB"/>
    <w:multiLevelType w:val="hybridMultilevel"/>
    <w:tmpl w:val="CAC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BD716F"/>
    <w:multiLevelType w:val="hybridMultilevel"/>
    <w:tmpl w:val="1EB0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C542D61"/>
    <w:multiLevelType w:val="hybridMultilevel"/>
    <w:tmpl w:val="3AC89710"/>
    <w:lvl w:ilvl="0" w:tplc="081A000F">
      <w:start w:val="6"/>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0D6E67FC"/>
    <w:multiLevelType w:val="hybridMultilevel"/>
    <w:tmpl w:val="B53A2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4C90B72"/>
    <w:multiLevelType w:val="hybridMultilevel"/>
    <w:tmpl w:val="7C403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CD7235B"/>
    <w:multiLevelType w:val="hybridMultilevel"/>
    <w:tmpl w:val="24789C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3">
    <w:nsid w:val="274360FC"/>
    <w:multiLevelType w:val="hybridMultilevel"/>
    <w:tmpl w:val="E110A2C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2E4E13ED"/>
    <w:multiLevelType w:val="hybridMultilevel"/>
    <w:tmpl w:val="E1C85628"/>
    <w:lvl w:ilvl="0" w:tplc="7D34CE9C">
      <w:numFmt w:val="bullet"/>
      <w:lvlText w:val="-"/>
      <w:lvlJc w:val="left"/>
      <w:pPr>
        <w:ind w:left="720" w:hanging="360"/>
      </w:pPr>
      <w:rPr>
        <w:rFonts w:ascii="Times New Roman" w:eastAsia="Arial Unicode MS"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13732C"/>
    <w:multiLevelType w:val="hybridMultilevel"/>
    <w:tmpl w:val="5AC4AC5A"/>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
    <w:nsid w:val="36E94957"/>
    <w:multiLevelType w:val="hybridMultilevel"/>
    <w:tmpl w:val="AAAAC6B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3B8775FC"/>
    <w:multiLevelType w:val="hybridMultilevel"/>
    <w:tmpl w:val="4F48D604"/>
    <w:lvl w:ilvl="0" w:tplc="A3A68DC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3D4752"/>
    <w:multiLevelType w:val="hybridMultilevel"/>
    <w:tmpl w:val="0DB423C2"/>
    <w:lvl w:ilvl="0" w:tplc="096011B8">
      <w:start w:val="1"/>
      <w:numFmt w:val="decimal"/>
      <w:lvlText w:val="%1."/>
      <w:lvlJc w:val="left"/>
      <w:pPr>
        <w:ind w:left="360" w:hanging="360"/>
      </w:pPr>
      <w:rPr>
        <w:rFonts w:cs="Times New Roman" w:hint="default"/>
        <w:b w:val="0"/>
      </w:rPr>
    </w:lvl>
    <w:lvl w:ilvl="1" w:tplc="081A0019" w:tentative="1">
      <w:start w:val="1"/>
      <w:numFmt w:val="lowerLetter"/>
      <w:lvlText w:val="%2."/>
      <w:lvlJc w:val="left"/>
      <w:pPr>
        <w:ind w:left="1222" w:hanging="360"/>
      </w:pPr>
      <w:rPr>
        <w:rFonts w:cs="Times New Roman"/>
      </w:rPr>
    </w:lvl>
    <w:lvl w:ilvl="2" w:tplc="081A001B" w:tentative="1">
      <w:start w:val="1"/>
      <w:numFmt w:val="lowerRoman"/>
      <w:lvlText w:val="%3."/>
      <w:lvlJc w:val="right"/>
      <w:pPr>
        <w:ind w:left="1942" w:hanging="180"/>
      </w:pPr>
      <w:rPr>
        <w:rFonts w:cs="Times New Roman"/>
      </w:rPr>
    </w:lvl>
    <w:lvl w:ilvl="3" w:tplc="081A000F" w:tentative="1">
      <w:start w:val="1"/>
      <w:numFmt w:val="decimal"/>
      <w:lvlText w:val="%4."/>
      <w:lvlJc w:val="left"/>
      <w:pPr>
        <w:ind w:left="2662" w:hanging="360"/>
      </w:pPr>
      <w:rPr>
        <w:rFonts w:cs="Times New Roman"/>
      </w:rPr>
    </w:lvl>
    <w:lvl w:ilvl="4" w:tplc="081A0019" w:tentative="1">
      <w:start w:val="1"/>
      <w:numFmt w:val="lowerLetter"/>
      <w:lvlText w:val="%5."/>
      <w:lvlJc w:val="left"/>
      <w:pPr>
        <w:ind w:left="3382" w:hanging="360"/>
      </w:pPr>
      <w:rPr>
        <w:rFonts w:cs="Times New Roman"/>
      </w:rPr>
    </w:lvl>
    <w:lvl w:ilvl="5" w:tplc="081A001B" w:tentative="1">
      <w:start w:val="1"/>
      <w:numFmt w:val="lowerRoman"/>
      <w:lvlText w:val="%6."/>
      <w:lvlJc w:val="right"/>
      <w:pPr>
        <w:ind w:left="4102" w:hanging="180"/>
      </w:pPr>
      <w:rPr>
        <w:rFonts w:cs="Times New Roman"/>
      </w:rPr>
    </w:lvl>
    <w:lvl w:ilvl="6" w:tplc="081A000F" w:tentative="1">
      <w:start w:val="1"/>
      <w:numFmt w:val="decimal"/>
      <w:lvlText w:val="%7."/>
      <w:lvlJc w:val="left"/>
      <w:pPr>
        <w:ind w:left="4822" w:hanging="360"/>
      </w:pPr>
      <w:rPr>
        <w:rFonts w:cs="Times New Roman"/>
      </w:rPr>
    </w:lvl>
    <w:lvl w:ilvl="7" w:tplc="081A0019" w:tentative="1">
      <w:start w:val="1"/>
      <w:numFmt w:val="lowerLetter"/>
      <w:lvlText w:val="%8."/>
      <w:lvlJc w:val="left"/>
      <w:pPr>
        <w:ind w:left="5542" w:hanging="360"/>
      </w:pPr>
      <w:rPr>
        <w:rFonts w:cs="Times New Roman"/>
      </w:rPr>
    </w:lvl>
    <w:lvl w:ilvl="8" w:tplc="081A001B" w:tentative="1">
      <w:start w:val="1"/>
      <w:numFmt w:val="lowerRoman"/>
      <w:lvlText w:val="%9."/>
      <w:lvlJc w:val="right"/>
      <w:pPr>
        <w:ind w:left="6262" w:hanging="180"/>
      </w:pPr>
      <w:rPr>
        <w:rFonts w:cs="Times New Roman"/>
      </w:rPr>
    </w:lvl>
  </w:abstractNum>
  <w:abstractNum w:abstractNumId="29">
    <w:nsid w:val="45713E2D"/>
    <w:multiLevelType w:val="hybridMultilevel"/>
    <w:tmpl w:val="FDCE5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9BF3E71"/>
    <w:multiLevelType w:val="hybridMultilevel"/>
    <w:tmpl w:val="67324644"/>
    <w:lvl w:ilvl="0" w:tplc="A13058FE">
      <w:start w:val="3"/>
      <w:numFmt w:val="bullet"/>
      <w:lvlText w:val="-"/>
      <w:lvlJc w:val="left"/>
      <w:pPr>
        <w:ind w:left="786" w:hanging="360"/>
      </w:pPr>
      <w:rPr>
        <w:rFonts w:ascii="Times New Roman" w:eastAsia="Times New Roman" w:hAnsi="Times New Roman" w:hint="default"/>
      </w:rPr>
    </w:lvl>
    <w:lvl w:ilvl="1" w:tplc="04090003">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1">
    <w:nsid w:val="5CC95EA4"/>
    <w:multiLevelType w:val="hybridMultilevel"/>
    <w:tmpl w:val="0FF0C1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5DED159B"/>
    <w:multiLevelType w:val="hybridMultilevel"/>
    <w:tmpl w:val="01E64C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5EB91A21"/>
    <w:multiLevelType w:val="multilevel"/>
    <w:tmpl w:val="19F4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3638B7"/>
    <w:multiLevelType w:val="hybridMultilevel"/>
    <w:tmpl w:val="418CF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99431BD"/>
    <w:multiLevelType w:val="hybridMultilevel"/>
    <w:tmpl w:val="AD32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CA1503"/>
    <w:multiLevelType w:val="hybridMultilevel"/>
    <w:tmpl w:val="988465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nsid w:val="7433220D"/>
    <w:multiLevelType w:val="hybridMultilevel"/>
    <w:tmpl w:val="DBD88870"/>
    <w:lvl w:ilvl="0" w:tplc="ECCCEABC">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8314D1F"/>
    <w:multiLevelType w:val="hybridMultilevel"/>
    <w:tmpl w:val="AB78C96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nsid w:val="78AF3147"/>
    <w:multiLevelType w:val="hybridMultilevel"/>
    <w:tmpl w:val="43209D4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nsid w:val="79D249E1"/>
    <w:multiLevelType w:val="hybridMultilevel"/>
    <w:tmpl w:val="B53A2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EC7912"/>
    <w:multiLevelType w:val="hybridMultilevel"/>
    <w:tmpl w:val="A7D64090"/>
    <w:lvl w:ilvl="0" w:tplc="57BC4DB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8"/>
  </w:num>
  <w:num w:numId="18">
    <w:abstractNumId w:val="30"/>
  </w:num>
  <w:num w:numId="19">
    <w:abstractNumId w:val="41"/>
  </w:num>
  <w:num w:numId="20">
    <w:abstractNumId w:val="18"/>
  </w:num>
  <w:num w:numId="21">
    <w:abstractNumId w:val="20"/>
  </w:num>
  <w:num w:numId="22">
    <w:abstractNumId w:val="27"/>
  </w:num>
  <w:num w:numId="23">
    <w:abstractNumId w:val="21"/>
  </w:num>
  <w:num w:numId="24">
    <w:abstractNumId w:val="32"/>
  </w:num>
  <w:num w:numId="25">
    <w:abstractNumId w:val="38"/>
  </w:num>
  <w:num w:numId="26">
    <w:abstractNumId w:val="36"/>
  </w:num>
  <w:num w:numId="27">
    <w:abstractNumId w:val="29"/>
  </w:num>
  <w:num w:numId="28">
    <w:abstractNumId w:val="34"/>
  </w:num>
  <w:num w:numId="29">
    <w:abstractNumId w:val="17"/>
  </w:num>
  <w:num w:numId="30">
    <w:abstractNumId w:val="3"/>
    <w:lvlOverride w:ilvl="0">
      <w:startOverride w:val="1"/>
    </w:lvlOverride>
    <w:lvlOverride w:ilvl="1"/>
    <w:lvlOverride w:ilvl="2"/>
    <w:lvlOverride w:ilvl="3"/>
    <w:lvlOverride w:ilvl="4"/>
    <w:lvlOverride w:ilvl="5"/>
    <w:lvlOverride w:ilvl="6"/>
    <w:lvlOverride w:ilvl="7"/>
    <w:lvlOverride w:ilvl="8"/>
  </w:num>
  <w:num w:numId="31">
    <w:abstractNumId w:val="8"/>
  </w:num>
  <w:num w:numId="32">
    <w:abstractNumId w:val="26"/>
  </w:num>
  <w:num w:numId="33">
    <w:abstractNumId w:val="23"/>
  </w:num>
  <w:num w:numId="34">
    <w:abstractNumId w:val="31"/>
  </w:num>
  <w:num w:numId="35">
    <w:abstractNumId w:val="39"/>
  </w:num>
  <w:num w:numId="36">
    <w:abstractNumId w:val="25"/>
  </w:num>
  <w:num w:numId="37">
    <w:abstractNumId w:val="19"/>
  </w:num>
  <w:num w:numId="38">
    <w:abstractNumId w:val="33"/>
  </w:num>
  <w:num w:numId="39">
    <w:abstractNumId w:val="40"/>
  </w:num>
  <w:num w:numId="40">
    <w:abstractNumId w:val="7"/>
    <w:lvlOverride w:ilvl="0">
      <w:startOverride w:val="1"/>
    </w:lvlOverride>
  </w:num>
  <w:num w:numId="41">
    <w:abstractNumId w:val="16"/>
  </w:num>
  <w:num w:numId="42">
    <w:abstractNumId w:val="24"/>
  </w:num>
  <w:num w:numId="43">
    <w:abstractNumId w:val="22"/>
  </w:num>
  <w:num w:numId="44">
    <w:abstractNumId w:val="35"/>
  </w:num>
  <w:num w:numId="45">
    <w:abstractNumId w:val="37"/>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5E3435"/>
    <w:rsid w:val="000000CC"/>
    <w:rsid w:val="0000187B"/>
    <w:rsid w:val="00001DC5"/>
    <w:rsid w:val="00002ADC"/>
    <w:rsid w:val="00005497"/>
    <w:rsid w:val="0001061F"/>
    <w:rsid w:val="00010F37"/>
    <w:rsid w:val="00013C3B"/>
    <w:rsid w:val="000161F6"/>
    <w:rsid w:val="00017A46"/>
    <w:rsid w:val="000203F5"/>
    <w:rsid w:val="00023968"/>
    <w:rsid w:val="00024690"/>
    <w:rsid w:val="00030903"/>
    <w:rsid w:val="00031754"/>
    <w:rsid w:val="00031964"/>
    <w:rsid w:val="0003204F"/>
    <w:rsid w:val="000322BC"/>
    <w:rsid w:val="00033F47"/>
    <w:rsid w:val="000371E9"/>
    <w:rsid w:val="00041B39"/>
    <w:rsid w:val="000423A3"/>
    <w:rsid w:val="00055653"/>
    <w:rsid w:val="00060A19"/>
    <w:rsid w:val="00061722"/>
    <w:rsid w:val="000618E4"/>
    <w:rsid w:val="0006455F"/>
    <w:rsid w:val="00070FAD"/>
    <w:rsid w:val="000765D7"/>
    <w:rsid w:val="00077E5E"/>
    <w:rsid w:val="000863A6"/>
    <w:rsid w:val="000867CE"/>
    <w:rsid w:val="000928A9"/>
    <w:rsid w:val="00093936"/>
    <w:rsid w:val="000A48A3"/>
    <w:rsid w:val="000A7069"/>
    <w:rsid w:val="000B3248"/>
    <w:rsid w:val="000C1587"/>
    <w:rsid w:val="000C447D"/>
    <w:rsid w:val="000C5760"/>
    <w:rsid w:val="000C64A7"/>
    <w:rsid w:val="000C6A8C"/>
    <w:rsid w:val="000D18DF"/>
    <w:rsid w:val="000D4579"/>
    <w:rsid w:val="000D669B"/>
    <w:rsid w:val="000E0DBE"/>
    <w:rsid w:val="000E2E9F"/>
    <w:rsid w:val="000E3F34"/>
    <w:rsid w:val="000E7DDE"/>
    <w:rsid w:val="000F22E6"/>
    <w:rsid w:val="000F2AC9"/>
    <w:rsid w:val="000F353B"/>
    <w:rsid w:val="000F37E7"/>
    <w:rsid w:val="000F3F61"/>
    <w:rsid w:val="000F5999"/>
    <w:rsid w:val="000F7D30"/>
    <w:rsid w:val="001005BA"/>
    <w:rsid w:val="0010255F"/>
    <w:rsid w:val="00104A85"/>
    <w:rsid w:val="0010666A"/>
    <w:rsid w:val="00110093"/>
    <w:rsid w:val="0011194F"/>
    <w:rsid w:val="00113958"/>
    <w:rsid w:val="00116D28"/>
    <w:rsid w:val="001218D3"/>
    <w:rsid w:val="0012377A"/>
    <w:rsid w:val="001248D1"/>
    <w:rsid w:val="00127065"/>
    <w:rsid w:val="0012783C"/>
    <w:rsid w:val="00133CB7"/>
    <w:rsid w:val="00136567"/>
    <w:rsid w:val="001376AB"/>
    <w:rsid w:val="00140C1C"/>
    <w:rsid w:val="00141B00"/>
    <w:rsid w:val="00145FF3"/>
    <w:rsid w:val="00147B91"/>
    <w:rsid w:val="0015137A"/>
    <w:rsid w:val="001553F2"/>
    <w:rsid w:val="0015766F"/>
    <w:rsid w:val="0016315D"/>
    <w:rsid w:val="00164B8C"/>
    <w:rsid w:val="001741CC"/>
    <w:rsid w:val="00174824"/>
    <w:rsid w:val="00175EB5"/>
    <w:rsid w:val="001762B2"/>
    <w:rsid w:val="00177A7B"/>
    <w:rsid w:val="00177ED8"/>
    <w:rsid w:val="00182427"/>
    <w:rsid w:val="00185B75"/>
    <w:rsid w:val="00192289"/>
    <w:rsid w:val="001978AB"/>
    <w:rsid w:val="001A6212"/>
    <w:rsid w:val="001A669A"/>
    <w:rsid w:val="001B2304"/>
    <w:rsid w:val="001B2FCD"/>
    <w:rsid w:val="001B368F"/>
    <w:rsid w:val="001B3A53"/>
    <w:rsid w:val="001B44FF"/>
    <w:rsid w:val="001B4802"/>
    <w:rsid w:val="001B5E38"/>
    <w:rsid w:val="001C12E9"/>
    <w:rsid w:val="001C16D9"/>
    <w:rsid w:val="001C196E"/>
    <w:rsid w:val="001C41BA"/>
    <w:rsid w:val="001C5C23"/>
    <w:rsid w:val="001D16B3"/>
    <w:rsid w:val="001D7D60"/>
    <w:rsid w:val="001E27D1"/>
    <w:rsid w:val="001F1CFE"/>
    <w:rsid w:val="001F53E5"/>
    <w:rsid w:val="002017AB"/>
    <w:rsid w:val="002051FA"/>
    <w:rsid w:val="002103A0"/>
    <w:rsid w:val="00211DD9"/>
    <w:rsid w:val="00215971"/>
    <w:rsid w:val="00216DDC"/>
    <w:rsid w:val="00224710"/>
    <w:rsid w:val="002251DE"/>
    <w:rsid w:val="002275E4"/>
    <w:rsid w:val="002321C8"/>
    <w:rsid w:val="002328AB"/>
    <w:rsid w:val="00232F26"/>
    <w:rsid w:val="00234C38"/>
    <w:rsid w:val="00236D8B"/>
    <w:rsid w:val="00237870"/>
    <w:rsid w:val="00242208"/>
    <w:rsid w:val="00244178"/>
    <w:rsid w:val="00244322"/>
    <w:rsid w:val="00244381"/>
    <w:rsid w:val="00246697"/>
    <w:rsid w:val="002470C2"/>
    <w:rsid w:val="00247C1D"/>
    <w:rsid w:val="002501B3"/>
    <w:rsid w:val="00253B0C"/>
    <w:rsid w:val="00253C9C"/>
    <w:rsid w:val="00254BC1"/>
    <w:rsid w:val="00256579"/>
    <w:rsid w:val="00260CA4"/>
    <w:rsid w:val="00261C28"/>
    <w:rsid w:val="00263E48"/>
    <w:rsid w:val="0026790C"/>
    <w:rsid w:val="00272819"/>
    <w:rsid w:val="002738DE"/>
    <w:rsid w:val="00274552"/>
    <w:rsid w:val="00274FF5"/>
    <w:rsid w:val="00276406"/>
    <w:rsid w:val="00280BC7"/>
    <w:rsid w:val="0028267F"/>
    <w:rsid w:val="00286BE1"/>
    <w:rsid w:val="00291437"/>
    <w:rsid w:val="00294353"/>
    <w:rsid w:val="00296F6A"/>
    <w:rsid w:val="00296FCE"/>
    <w:rsid w:val="002971D4"/>
    <w:rsid w:val="002A061E"/>
    <w:rsid w:val="002A0822"/>
    <w:rsid w:val="002A42CD"/>
    <w:rsid w:val="002A7A0D"/>
    <w:rsid w:val="002A7BAC"/>
    <w:rsid w:val="002B173B"/>
    <w:rsid w:val="002B3530"/>
    <w:rsid w:val="002B3E61"/>
    <w:rsid w:val="002B4FD9"/>
    <w:rsid w:val="002B6D51"/>
    <w:rsid w:val="002B7247"/>
    <w:rsid w:val="002B73BA"/>
    <w:rsid w:val="002C1EA5"/>
    <w:rsid w:val="002C3E9E"/>
    <w:rsid w:val="002C56BD"/>
    <w:rsid w:val="002D1999"/>
    <w:rsid w:val="002D3826"/>
    <w:rsid w:val="002D519F"/>
    <w:rsid w:val="002E0DE9"/>
    <w:rsid w:val="002E3DC9"/>
    <w:rsid w:val="002E46C5"/>
    <w:rsid w:val="002E516B"/>
    <w:rsid w:val="002F02C4"/>
    <w:rsid w:val="002F06B6"/>
    <w:rsid w:val="002F3944"/>
    <w:rsid w:val="002F58F4"/>
    <w:rsid w:val="002F71AF"/>
    <w:rsid w:val="0030099A"/>
    <w:rsid w:val="003018E2"/>
    <w:rsid w:val="00311956"/>
    <w:rsid w:val="00312EDF"/>
    <w:rsid w:val="00316FDF"/>
    <w:rsid w:val="0032153D"/>
    <w:rsid w:val="0032443B"/>
    <w:rsid w:val="003245A9"/>
    <w:rsid w:val="0032518A"/>
    <w:rsid w:val="00325E31"/>
    <w:rsid w:val="00330C6A"/>
    <w:rsid w:val="00332232"/>
    <w:rsid w:val="00332FCB"/>
    <w:rsid w:val="00335A11"/>
    <w:rsid w:val="00337DF1"/>
    <w:rsid w:val="00341191"/>
    <w:rsid w:val="003414B5"/>
    <w:rsid w:val="00341685"/>
    <w:rsid w:val="00341C21"/>
    <w:rsid w:val="00344F8E"/>
    <w:rsid w:val="003469AE"/>
    <w:rsid w:val="0035006C"/>
    <w:rsid w:val="00350AD6"/>
    <w:rsid w:val="00352970"/>
    <w:rsid w:val="00354BD2"/>
    <w:rsid w:val="00355E5A"/>
    <w:rsid w:val="00357626"/>
    <w:rsid w:val="0035777C"/>
    <w:rsid w:val="00357BF3"/>
    <w:rsid w:val="0036203D"/>
    <w:rsid w:val="003639D5"/>
    <w:rsid w:val="00370B8E"/>
    <w:rsid w:val="0037105F"/>
    <w:rsid w:val="003742C6"/>
    <w:rsid w:val="003816C1"/>
    <w:rsid w:val="003817E7"/>
    <w:rsid w:val="00387975"/>
    <w:rsid w:val="00390404"/>
    <w:rsid w:val="003957EF"/>
    <w:rsid w:val="003959C7"/>
    <w:rsid w:val="00395D49"/>
    <w:rsid w:val="0039634C"/>
    <w:rsid w:val="003975C4"/>
    <w:rsid w:val="00397E5A"/>
    <w:rsid w:val="003A32FC"/>
    <w:rsid w:val="003A3F2F"/>
    <w:rsid w:val="003A6FE4"/>
    <w:rsid w:val="003A7990"/>
    <w:rsid w:val="003B5AE9"/>
    <w:rsid w:val="003C1019"/>
    <w:rsid w:val="003C2191"/>
    <w:rsid w:val="003C2A40"/>
    <w:rsid w:val="003C61C8"/>
    <w:rsid w:val="003C756D"/>
    <w:rsid w:val="003C791F"/>
    <w:rsid w:val="003D2CD5"/>
    <w:rsid w:val="003D67ED"/>
    <w:rsid w:val="003E10E2"/>
    <w:rsid w:val="003E448E"/>
    <w:rsid w:val="003E57DD"/>
    <w:rsid w:val="003E5E93"/>
    <w:rsid w:val="003F62D9"/>
    <w:rsid w:val="003F6F1A"/>
    <w:rsid w:val="003F7079"/>
    <w:rsid w:val="00406685"/>
    <w:rsid w:val="00406C40"/>
    <w:rsid w:val="0041079D"/>
    <w:rsid w:val="0041148A"/>
    <w:rsid w:val="00414D4A"/>
    <w:rsid w:val="0041640F"/>
    <w:rsid w:val="004164BF"/>
    <w:rsid w:val="00417F8F"/>
    <w:rsid w:val="00421FD4"/>
    <w:rsid w:val="00424246"/>
    <w:rsid w:val="00426CEA"/>
    <w:rsid w:val="00427271"/>
    <w:rsid w:val="00433C20"/>
    <w:rsid w:val="004376F3"/>
    <w:rsid w:val="0044052D"/>
    <w:rsid w:val="00441922"/>
    <w:rsid w:val="004438D9"/>
    <w:rsid w:val="004445B6"/>
    <w:rsid w:val="00447696"/>
    <w:rsid w:val="00456064"/>
    <w:rsid w:val="0045679A"/>
    <w:rsid w:val="00456D77"/>
    <w:rsid w:val="00462DAF"/>
    <w:rsid w:val="00463B20"/>
    <w:rsid w:val="00464791"/>
    <w:rsid w:val="00473C92"/>
    <w:rsid w:val="00482FB4"/>
    <w:rsid w:val="00483BA0"/>
    <w:rsid w:val="00484CBF"/>
    <w:rsid w:val="004858A7"/>
    <w:rsid w:val="00491A8B"/>
    <w:rsid w:val="00492F9B"/>
    <w:rsid w:val="00495C63"/>
    <w:rsid w:val="00495EB8"/>
    <w:rsid w:val="00496E1C"/>
    <w:rsid w:val="004A1894"/>
    <w:rsid w:val="004A22FE"/>
    <w:rsid w:val="004A67DF"/>
    <w:rsid w:val="004A6AE7"/>
    <w:rsid w:val="004B1F57"/>
    <w:rsid w:val="004B3901"/>
    <w:rsid w:val="004B726F"/>
    <w:rsid w:val="004C0529"/>
    <w:rsid w:val="004C2650"/>
    <w:rsid w:val="004C35A7"/>
    <w:rsid w:val="004D24B4"/>
    <w:rsid w:val="004D3496"/>
    <w:rsid w:val="004D3DEB"/>
    <w:rsid w:val="004D5E22"/>
    <w:rsid w:val="004D6B4C"/>
    <w:rsid w:val="004E2287"/>
    <w:rsid w:val="004E3357"/>
    <w:rsid w:val="004E6BA8"/>
    <w:rsid w:val="004F0813"/>
    <w:rsid w:val="004F0BEC"/>
    <w:rsid w:val="004F6CBD"/>
    <w:rsid w:val="004F7405"/>
    <w:rsid w:val="005027F2"/>
    <w:rsid w:val="00502E82"/>
    <w:rsid w:val="00504E14"/>
    <w:rsid w:val="00510817"/>
    <w:rsid w:val="005111E4"/>
    <w:rsid w:val="00511A36"/>
    <w:rsid w:val="00514632"/>
    <w:rsid w:val="0051492A"/>
    <w:rsid w:val="00522B22"/>
    <w:rsid w:val="0052461A"/>
    <w:rsid w:val="00524B80"/>
    <w:rsid w:val="00524E18"/>
    <w:rsid w:val="00527B04"/>
    <w:rsid w:val="00534106"/>
    <w:rsid w:val="00535868"/>
    <w:rsid w:val="005361CA"/>
    <w:rsid w:val="005378FD"/>
    <w:rsid w:val="00537C4F"/>
    <w:rsid w:val="00537F40"/>
    <w:rsid w:val="00540A51"/>
    <w:rsid w:val="00540C2F"/>
    <w:rsid w:val="005418E8"/>
    <w:rsid w:val="0054636D"/>
    <w:rsid w:val="00546676"/>
    <w:rsid w:val="00547EF0"/>
    <w:rsid w:val="00553BAB"/>
    <w:rsid w:val="005550A4"/>
    <w:rsid w:val="00557FAB"/>
    <w:rsid w:val="0056072F"/>
    <w:rsid w:val="005609EB"/>
    <w:rsid w:val="0056121A"/>
    <w:rsid w:val="00561A62"/>
    <w:rsid w:val="00563643"/>
    <w:rsid w:val="00574103"/>
    <w:rsid w:val="00577920"/>
    <w:rsid w:val="005808DD"/>
    <w:rsid w:val="0058111B"/>
    <w:rsid w:val="00581DFA"/>
    <w:rsid w:val="00583531"/>
    <w:rsid w:val="00586446"/>
    <w:rsid w:val="00587A3C"/>
    <w:rsid w:val="00587A61"/>
    <w:rsid w:val="00597F1E"/>
    <w:rsid w:val="005B0ACC"/>
    <w:rsid w:val="005B2913"/>
    <w:rsid w:val="005B2A10"/>
    <w:rsid w:val="005B3808"/>
    <w:rsid w:val="005B54DC"/>
    <w:rsid w:val="005C1139"/>
    <w:rsid w:val="005C1D46"/>
    <w:rsid w:val="005C1D9F"/>
    <w:rsid w:val="005D1623"/>
    <w:rsid w:val="005D3B42"/>
    <w:rsid w:val="005D40CC"/>
    <w:rsid w:val="005D4185"/>
    <w:rsid w:val="005D4720"/>
    <w:rsid w:val="005D783D"/>
    <w:rsid w:val="005E00EC"/>
    <w:rsid w:val="005E0B5B"/>
    <w:rsid w:val="005E32D1"/>
    <w:rsid w:val="005E3435"/>
    <w:rsid w:val="005E48AB"/>
    <w:rsid w:val="005E6AD4"/>
    <w:rsid w:val="005E7995"/>
    <w:rsid w:val="005F158D"/>
    <w:rsid w:val="005F363A"/>
    <w:rsid w:val="005F5124"/>
    <w:rsid w:val="005F7E9A"/>
    <w:rsid w:val="006007FD"/>
    <w:rsid w:val="00601479"/>
    <w:rsid w:val="00601AD3"/>
    <w:rsid w:val="00602DBE"/>
    <w:rsid w:val="00604635"/>
    <w:rsid w:val="00606101"/>
    <w:rsid w:val="00611D39"/>
    <w:rsid w:val="0061332A"/>
    <w:rsid w:val="00613481"/>
    <w:rsid w:val="006135CF"/>
    <w:rsid w:val="00614E67"/>
    <w:rsid w:val="006160AE"/>
    <w:rsid w:val="0061614F"/>
    <w:rsid w:val="0061795A"/>
    <w:rsid w:val="0062038C"/>
    <w:rsid w:val="00620D96"/>
    <w:rsid w:val="00624D8F"/>
    <w:rsid w:val="00625C7A"/>
    <w:rsid w:val="006270CB"/>
    <w:rsid w:val="00631D94"/>
    <w:rsid w:val="0063417A"/>
    <w:rsid w:val="00634D24"/>
    <w:rsid w:val="00641320"/>
    <w:rsid w:val="006422EC"/>
    <w:rsid w:val="006432F3"/>
    <w:rsid w:val="00643AC9"/>
    <w:rsid w:val="00645130"/>
    <w:rsid w:val="00646832"/>
    <w:rsid w:val="00651481"/>
    <w:rsid w:val="006519BB"/>
    <w:rsid w:val="00652A4B"/>
    <w:rsid w:val="00653DB5"/>
    <w:rsid w:val="00655E12"/>
    <w:rsid w:val="00656D00"/>
    <w:rsid w:val="0065767C"/>
    <w:rsid w:val="006606AF"/>
    <w:rsid w:val="00665973"/>
    <w:rsid w:val="00665B3E"/>
    <w:rsid w:val="0067498C"/>
    <w:rsid w:val="00676876"/>
    <w:rsid w:val="00676BB8"/>
    <w:rsid w:val="00681533"/>
    <w:rsid w:val="00683BF6"/>
    <w:rsid w:val="00684E73"/>
    <w:rsid w:val="00685A90"/>
    <w:rsid w:val="00686049"/>
    <w:rsid w:val="00686ED0"/>
    <w:rsid w:val="00687072"/>
    <w:rsid w:val="006873DF"/>
    <w:rsid w:val="006906C7"/>
    <w:rsid w:val="006914ED"/>
    <w:rsid w:val="00695E1E"/>
    <w:rsid w:val="00696A70"/>
    <w:rsid w:val="00697447"/>
    <w:rsid w:val="00697D8C"/>
    <w:rsid w:val="006A1413"/>
    <w:rsid w:val="006A2595"/>
    <w:rsid w:val="006A619A"/>
    <w:rsid w:val="006A7A4F"/>
    <w:rsid w:val="006B1EFC"/>
    <w:rsid w:val="006B37B1"/>
    <w:rsid w:val="006D12A0"/>
    <w:rsid w:val="006D1C99"/>
    <w:rsid w:val="006D27BB"/>
    <w:rsid w:val="006D4A5B"/>
    <w:rsid w:val="006E49BA"/>
    <w:rsid w:val="006E61FD"/>
    <w:rsid w:val="006E750B"/>
    <w:rsid w:val="006F3544"/>
    <w:rsid w:val="00700D17"/>
    <w:rsid w:val="00702CA0"/>
    <w:rsid w:val="00703840"/>
    <w:rsid w:val="007067DB"/>
    <w:rsid w:val="00706C62"/>
    <w:rsid w:val="00707A4D"/>
    <w:rsid w:val="0071279E"/>
    <w:rsid w:val="00720466"/>
    <w:rsid w:val="00720625"/>
    <w:rsid w:val="0072143B"/>
    <w:rsid w:val="00721D10"/>
    <w:rsid w:val="007241C6"/>
    <w:rsid w:val="00725E2C"/>
    <w:rsid w:val="0072659E"/>
    <w:rsid w:val="00727FD7"/>
    <w:rsid w:val="00731988"/>
    <w:rsid w:val="00733E5E"/>
    <w:rsid w:val="00736E3B"/>
    <w:rsid w:val="00744A01"/>
    <w:rsid w:val="007456D0"/>
    <w:rsid w:val="00746259"/>
    <w:rsid w:val="00751C34"/>
    <w:rsid w:val="0075473D"/>
    <w:rsid w:val="00755427"/>
    <w:rsid w:val="00763690"/>
    <w:rsid w:val="00764553"/>
    <w:rsid w:val="00765DD1"/>
    <w:rsid w:val="007666FB"/>
    <w:rsid w:val="00767C44"/>
    <w:rsid w:val="00774A1E"/>
    <w:rsid w:val="00782734"/>
    <w:rsid w:val="007849F2"/>
    <w:rsid w:val="0079089D"/>
    <w:rsid w:val="00791180"/>
    <w:rsid w:val="007939EC"/>
    <w:rsid w:val="00795879"/>
    <w:rsid w:val="0079748D"/>
    <w:rsid w:val="007A1C0F"/>
    <w:rsid w:val="007A21A8"/>
    <w:rsid w:val="007A2350"/>
    <w:rsid w:val="007A2D12"/>
    <w:rsid w:val="007A2D8D"/>
    <w:rsid w:val="007A4B75"/>
    <w:rsid w:val="007A6BDC"/>
    <w:rsid w:val="007B129C"/>
    <w:rsid w:val="007B5A4A"/>
    <w:rsid w:val="007B6AAC"/>
    <w:rsid w:val="007C164A"/>
    <w:rsid w:val="007C1E4E"/>
    <w:rsid w:val="007C210F"/>
    <w:rsid w:val="007C4EFF"/>
    <w:rsid w:val="007C570A"/>
    <w:rsid w:val="007D2F8B"/>
    <w:rsid w:val="007D69FF"/>
    <w:rsid w:val="007D7B8B"/>
    <w:rsid w:val="007E128F"/>
    <w:rsid w:val="007E14DA"/>
    <w:rsid w:val="007E18A2"/>
    <w:rsid w:val="007E1DE3"/>
    <w:rsid w:val="007E68AB"/>
    <w:rsid w:val="007F23FE"/>
    <w:rsid w:val="007F6368"/>
    <w:rsid w:val="007F7D9A"/>
    <w:rsid w:val="00801F94"/>
    <w:rsid w:val="00802B4F"/>
    <w:rsid w:val="00810011"/>
    <w:rsid w:val="0081040C"/>
    <w:rsid w:val="00810460"/>
    <w:rsid w:val="00811ECE"/>
    <w:rsid w:val="00815D52"/>
    <w:rsid w:val="00822005"/>
    <w:rsid w:val="0082306E"/>
    <w:rsid w:val="0082748D"/>
    <w:rsid w:val="00830A29"/>
    <w:rsid w:val="00833983"/>
    <w:rsid w:val="00835510"/>
    <w:rsid w:val="0083720D"/>
    <w:rsid w:val="00837F32"/>
    <w:rsid w:val="00840FD4"/>
    <w:rsid w:val="008411F8"/>
    <w:rsid w:val="0084428A"/>
    <w:rsid w:val="008461C4"/>
    <w:rsid w:val="00853BD2"/>
    <w:rsid w:val="00853F28"/>
    <w:rsid w:val="00853FA5"/>
    <w:rsid w:val="00854AB1"/>
    <w:rsid w:val="00857E31"/>
    <w:rsid w:val="0086296D"/>
    <w:rsid w:val="00863391"/>
    <w:rsid w:val="008674BF"/>
    <w:rsid w:val="008704EA"/>
    <w:rsid w:val="00870710"/>
    <w:rsid w:val="00873039"/>
    <w:rsid w:val="0087306D"/>
    <w:rsid w:val="00873E96"/>
    <w:rsid w:val="00874A0A"/>
    <w:rsid w:val="008807B9"/>
    <w:rsid w:val="008847B8"/>
    <w:rsid w:val="00884D14"/>
    <w:rsid w:val="00884E87"/>
    <w:rsid w:val="00887A18"/>
    <w:rsid w:val="00887D72"/>
    <w:rsid w:val="00890525"/>
    <w:rsid w:val="008909BF"/>
    <w:rsid w:val="00893DA1"/>
    <w:rsid w:val="008953AE"/>
    <w:rsid w:val="00896063"/>
    <w:rsid w:val="008962C1"/>
    <w:rsid w:val="008A536A"/>
    <w:rsid w:val="008A556C"/>
    <w:rsid w:val="008B0404"/>
    <w:rsid w:val="008B2775"/>
    <w:rsid w:val="008B297D"/>
    <w:rsid w:val="008B44C4"/>
    <w:rsid w:val="008C325B"/>
    <w:rsid w:val="008C6DAC"/>
    <w:rsid w:val="008D2259"/>
    <w:rsid w:val="008D24BB"/>
    <w:rsid w:val="008D3426"/>
    <w:rsid w:val="008D474D"/>
    <w:rsid w:val="008D7352"/>
    <w:rsid w:val="008E11FB"/>
    <w:rsid w:val="008E24ED"/>
    <w:rsid w:val="008E2B29"/>
    <w:rsid w:val="008E35ED"/>
    <w:rsid w:val="008E77DB"/>
    <w:rsid w:val="008F42B0"/>
    <w:rsid w:val="008F64F4"/>
    <w:rsid w:val="008F70C6"/>
    <w:rsid w:val="00901393"/>
    <w:rsid w:val="0090184F"/>
    <w:rsid w:val="009053E7"/>
    <w:rsid w:val="00905D18"/>
    <w:rsid w:val="00906D56"/>
    <w:rsid w:val="0090737A"/>
    <w:rsid w:val="00907EC4"/>
    <w:rsid w:val="00910C4F"/>
    <w:rsid w:val="00910F63"/>
    <w:rsid w:val="0091584A"/>
    <w:rsid w:val="009172BB"/>
    <w:rsid w:val="00917927"/>
    <w:rsid w:val="00920F73"/>
    <w:rsid w:val="0092191B"/>
    <w:rsid w:val="00927C30"/>
    <w:rsid w:val="00932004"/>
    <w:rsid w:val="00934DC7"/>
    <w:rsid w:val="00935517"/>
    <w:rsid w:val="00937A37"/>
    <w:rsid w:val="00941888"/>
    <w:rsid w:val="00943DEF"/>
    <w:rsid w:val="00944538"/>
    <w:rsid w:val="009447C6"/>
    <w:rsid w:val="0094612B"/>
    <w:rsid w:val="00956A04"/>
    <w:rsid w:val="0096132D"/>
    <w:rsid w:val="0096170F"/>
    <w:rsid w:val="0096346A"/>
    <w:rsid w:val="00963773"/>
    <w:rsid w:val="009638DA"/>
    <w:rsid w:val="00963EC2"/>
    <w:rsid w:val="0097161E"/>
    <w:rsid w:val="009739E0"/>
    <w:rsid w:val="00974E31"/>
    <w:rsid w:val="009808EF"/>
    <w:rsid w:val="00983FD3"/>
    <w:rsid w:val="00985063"/>
    <w:rsid w:val="0099132B"/>
    <w:rsid w:val="00991C6E"/>
    <w:rsid w:val="00992594"/>
    <w:rsid w:val="009946F2"/>
    <w:rsid w:val="00995166"/>
    <w:rsid w:val="00997228"/>
    <w:rsid w:val="009A0013"/>
    <w:rsid w:val="009A0570"/>
    <w:rsid w:val="009A372E"/>
    <w:rsid w:val="009B1283"/>
    <w:rsid w:val="009B149F"/>
    <w:rsid w:val="009B20B4"/>
    <w:rsid w:val="009B5C00"/>
    <w:rsid w:val="009C42F8"/>
    <w:rsid w:val="009D0270"/>
    <w:rsid w:val="009D2913"/>
    <w:rsid w:val="009D368F"/>
    <w:rsid w:val="009D77FC"/>
    <w:rsid w:val="009D7AD9"/>
    <w:rsid w:val="009E2577"/>
    <w:rsid w:val="009E43D9"/>
    <w:rsid w:val="009E5A96"/>
    <w:rsid w:val="009E7914"/>
    <w:rsid w:val="009F0BF8"/>
    <w:rsid w:val="009F15DD"/>
    <w:rsid w:val="009F22EC"/>
    <w:rsid w:val="009F2664"/>
    <w:rsid w:val="009F3771"/>
    <w:rsid w:val="009F3841"/>
    <w:rsid w:val="009F7729"/>
    <w:rsid w:val="00A0302A"/>
    <w:rsid w:val="00A03A9E"/>
    <w:rsid w:val="00A07EC9"/>
    <w:rsid w:val="00A13CEF"/>
    <w:rsid w:val="00A15276"/>
    <w:rsid w:val="00A1700D"/>
    <w:rsid w:val="00A2098E"/>
    <w:rsid w:val="00A21C56"/>
    <w:rsid w:val="00A23557"/>
    <w:rsid w:val="00A23DC5"/>
    <w:rsid w:val="00A3012A"/>
    <w:rsid w:val="00A306FD"/>
    <w:rsid w:val="00A335BC"/>
    <w:rsid w:val="00A34E60"/>
    <w:rsid w:val="00A35261"/>
    <w:rsid w:val="00A352C3"/>
    <w:rsid w:val="00A37BE7"/>
    <w:rsid w:val="00A37FF6"/>
    <w:rsid w:val="00A45549"/>
    <w:rsid w:val="00A468E0"/>
    <w:rsid w:val="00A51DF4"/>
    <w:rsid w:val="00A53612"/>
    <w:rsid w:val="00A53B03"/>
    <w:rsid w:val="00A54454"/>
    <w:rsid w:val="00A54E6D"/>
    <w:rsid w:val="00A6002A"/>
    <w:rsid w:val="00A61365"/>
    <w:rsid w:val="00A63C5B"/>
    <w:rsid w:val="00A65199"/>
    <w:rsid w:val="00A66CCF"/>
    <w:rsid w:val="00A67E19"/>
    <w:rsid w:val="00A70913"/>
    <w:rsid w:val="00A71A72"/>
    <w:rsid w:val="00A72BAA"/>
    <w:rsid w:val="00A74BCF"/>
    <w:rsid w:val="00A75727"/>
    <w:rsid w:val="00A81A98"/>
    <w:rsid w:val="00A85E3C"/>
    <w:rsid w:val="00A966D4"/>
    <w:rsid w:val="00AA2DA8"/>
    <w:rsid w:val="00AA3F7F"/>
    <w:rsid w:val="00AA64DE"/>
    <w:rsid w:val="00AB0380"/>
    <w:rsid w:val="00AB04A8"/>
    <w:rsid w:val="00AB3EDE"/>
    <w:rsid w:val="00AC43C5"/>
    <w:rsid w:val="00AC452A"/>
    <w:rsid w:val="00AC5907"/>
    <w:rsid w:val="00AD4444"/>
    <w:rsid w:val="00AE1B86"/>
    <w:rsid w:val="00AE1BA4"/>
    <w:rsid w:val="00AE79C5"/>
    <w:rsid w:val="00AF057C"/>
    <w:rsid w:val="00AF12F5"/>
    <w:rsid w:val="00AF38E4"/>
    <w:rsid w:val="00AF5763"/>
    <w:rsid w:val="00B03B99"/>
    <w:rsid w:val="00B204B8"/>
    <w:rsid w:val="00B21381"/>
    <w:rsid w:val="00B242F8"/>
    <w:rsid w:val="00B243DB"/>
    <w:rsid w:val="00B2520D"/>
    <w:rsid w:val="00B258B1"/>
    <w:rsid w:val="00B2768E"/>
    <w:rsid w:val="00B27AB5"/>
    <w:rsid w:val="00B27F4F"/>
    <w:rsid w:val="00B3010E"/>
    <w:rsid w:val="00B309BF"/>
    <w:rsid w:val="00B34DF4"/>
    <w:rsid w:val="00B416B5"/>
    <w:rsid w:val="00B423D0"/>
    <w:rsid w:val="00B442E5"/>
    <w:rsid w:val="00B45995"/>
    <w:rsid w:val="00B47395"/>
    <w:rsid w:val="00B5108F"/>
    <w:rsid w:val="00B51A54"/>
    <w:rsid w:val="00B54044"/>
    <w:rsid w:val="00B60219"/>
    <w:rsid w:val="00B624AA"/>
    <w:rsid w:val="00B645F4"/>
    <w:rsid w:val="00B672DE"/>
    <w:rsid w:val="00B6764D"/>
    <w:rsid w:val="00B71ADA"/>
    <w:rsid w:val="00B728C3"/>
    <w:rsid w:val="00B74429"/>
    <w:rsid w:val="00B75BB9"/>
    <w:rsid w:val="00B7759E"/>
    <w:rsid w:val="00B82077"/>
    <w:rsid w:val="00B83A54"/>
    <w:rsid w:val="00B84B91"/>
    <w:rsid w:val="00B8583F"/>
    <w:rsid w:val="00B862B4"/>
    <w:rsid w:val="00B87F08"/>
    <w:rsid w:val="00B90020"/>
    <w:rsid w:val="00B92D1E"/>
    <w:rsid w:val="00B96CD4"/>
    <w:rsid w:val="00B975D0"/>
    <w:rsid w:val="00BA2BAE"/>
    <w:rsid w:val="00BA6BE7"/>
    <w:rsid w:val="00BB1765"/>
    <w:rsid w:val="00BB20B8"/>
    <w:rsid w:val="00BB226C"/>
    <w:rsid w:val="00BB7A63"/>
    <w:rsid w:val="00BC0AEC"/>
    <w:rsid w:val="00BC0C31"/>
    <w:rsid w:val="00BC31EF"/>
    <w:rsid w:val="00BC60E8"/>
    <w:rsid w:val="00BD077C"/>
    <w:rsid w:val="00BE018D"/>
    <w:rsid w:val="00BE0CE6"/>
    <w:rsid w:val="00BE1C4D"/>
    <w:rsid w:val="00BE2951"/>
    <w:rsid w:val="00BE429C"/>
    <w:rsid w:val="00BE4ADC"/>
    <w:rsid w:val="00BE6493"/>
    <w:rsid w:val="00BF25EC"/>
    <w:rsid w:val="00BF4752"/>
    <w:rsid w:val="00BF6D3E"/>
    <w:rsid w:val="00BF7D54"/>
    <w:rsid w:val="00C03DF8"/>
    <w:rsid w:val="00C041B7"/>
    <w:rsid w:val="00C04266"/>
    <w:rsid w:val="00C05F31"/>
    <w:rsid w:val="00C06439"/>
    <w:rsid w:val="00C1238B"/>
    <w:rsid w:val="00C12F66"/>
    <w:rsid w:val="00C158D5"/>
    <w:rsid w:val="00C22C71"/>
    <w:rsid w:val="00C2685C"/>
    <w:rsid w:val="00C3178C"/>
    <w:rsid w:val="00C324EC"/>
    <w:rsid w:val="00C34576"/>
    <w:rsid w:val="00C3640E"/>
    <w:rsid w:val="00C42925"/>
    <w:rsid w:val="00C44C7C"/>
    <w:rsid w:val="00C46443"/>
    <w:rsid w:val="00C46DC7"/>
    <w:rsid w:val="00C506F2"/>
    <w:rsid w:val="00C52798"/>
    <w:rsid w:val="00C52EDA"/>
    <w:rsid w:val="00C609F6"/>
    <w:rsid w:val="00C6398F"/>
    <w:rsid w:val="00C64853"/>
    <w:rsid w:val="00C66A70"/>
    <w:rsid w:val="00C70723"/>
    <w:rsid w:val="00C73A04"/>
    <w:rsid w:val="00C85005"/>
    <w:rsid w:val="00C85686"/>
    <w:rsid w:val="00C860DD"/>
    <w:rsid w:val="00C87440"/>
    <w:rsid w:val="00C913D7"/>
    <w:rsid w:val="00C9587A"/>
    <w:rsid w:val="00C96C76"/>
    <w:rsid w:val="00CA0202"/>
    <w:rsid w:val="00CA1274"/>
    <w:rsid w:val="00CA1A3A"/>
    <w:rsid w:val="00CA2839"/>
    <w:rsid w:val="00CA3A34"/>
    <w:rsid w:val="00CA59BA"/>
    <w:rsid w:val="00CB1984"/>
    <w:rsid w:val="00CB316F"/>
    <w:rsid w:val="00CB4969"/>
    <w:rsid w:val="00CB5CFE"/>
    <w:rsid w:val="00CB62BC"/>
    <w:rsid w:val="00CB6570"/>
    <w:rsid w:val="00CC0112"/>
    <w:rsid w:val="00CC0222"/>
    <w:rsid w:val="00CC185C"/>
    <w:rsid w:val="00CC2B19"/>
    <w:rsid w:val="00CC711A"/>
    <w:rsid w:val="00CC749F"/>
    <w:rsid w:val="00CC7AB1"/>
    <w:rsid w:val="00CD0103"/>
    <w:rsid w:val="00CD1DBF"/>
    <w:rsid w:val="00CD7904"/>
    <w:rsid w:val="00CE2310"/>
    <w:rsid w:val="00CF0811"/>
    <w:rsid w:val="00CF22E4"/>
    <w:rsid w:val="00CF2686"/>
    <w:rsid w:val="00CF2855"/>
    <w:rsid w:val="00CF3902"/>
    <w:rsid w:val="00CF4CCD"/>
    <w:rsid w:val="00CF6967"/>
    <w:rsid w:val="00CF70E6"/>
    <w:rsid w:val="00CF74B3"/>
    <w:rsid w:val="00D00AF3"/>
    <w:rsid w:val="00D01CF7"/>
    <w:rsid w:val="00D04D7B"/>
    <w:rsid w:val="00D04EDE"/>
    <w:rsid w:val="00D04F84"/>
    <w:rsid w:val="00D107DE"/>
    <w:rsid w:val="00D1343A"/>
    <w:rsid w:val="00D20B62"/>
    <w:rsid w:val="00D2464D"/>
    <w:rsid w:val="00D253D9"/>
    <w:rsid w:val="00D26B5B"/>
    <w:rsid w:val="00D27A03"/>
    <w:rsid w:val="00D27E55"/>
    <w:rsid w:val="00D3797A"/>
    <w:rsid w:val="00D40BED"/>
    <w:rsid w:val="00D41199"/>
    <w:rsid w:val="00D457E3"/>
    <w:rsid w:val="00D474BD"/>
    <w:rsid w:val="00D52729"/>
    <w:rsid w:val="00D52D3A"/>
    <w:rsid w:val="00D5377B"/>
    <w:rsid w:val="00D57BC2"/>
    <w:rsid w:val="00D667F7"/>
    <w:rsid w:val="00D7383E"/>
    <w:rsid w:val="00D77EEA"/>
    <w:rsid w:val="00D80754"/>
    <w:rsid w:val="00D81C80"/>
    <w:rsid w:val="00D82F61"/>
    <w:rsid w:val="00D83368"/>
    <w:rsid w:val="00D84D83"/>
    <w:rsid w:val="00D8703D"/>
    <w:rsid w:val="00D9061E"/>
    <w:rsid w:val="00D90796"/>
    <w:rsid w:val="00D9442C"/>
    <w:rsid w:val="00D945C1"/>
    <w:rsid w:val="00D946C3"/>
    <w:rsid w:val="00D96219"/>
    <w:rsid w:val="00D963C9"/>
    <w:rsid w:val="00DA457F"/>
    <w:rsid w:val="00DA4F2B"/>
    <w:rsid w:val="00DA6173"/>
    <w:rsid w:val="00DB17DB"/>
    <w:rsid w:val="00DB4397"/>
    <w:rsid w:val="00DB4AE1"/>
    <w:rsid w:val="00DB51B6"/>
    <w:rsid w:val="00DC01FE"/>
    <w:rsid w:val="00DC043B"/>
    <w:rsid w:val="00DC5926"/>
    <w:rsid w:val="00DC63F9"/>
    <w:rsid w:val="00DD31DE"/>
    <w:rsid w:val="00DD3A15"/>
    <w:rsid w:val="00DD6208"/>
    <w:rsid w:val="00DD6466"/>
    <w:rsid w:val="00DD7A82"/>
    <w:rsid w:val="00DD7D8C"/>
    <w:rsid w:val="00DE1C23"/>
    <w:rsid w:val="00DE1D88"/>
    <w:rsid w:val="00DE2755"/>
    <w:rsid w:val="00DF1D01"/>
    <w:rsid w:val="00DF29D4"/>
    <w:rsid w:val="00DF4F6D"/>
    <w:rsid w:val="00E01A52"/>
    <w:rsid w:val="00E0235F"/>
    <w:rsid w:val="00E026F8"/>
    <w:rsid w:val="00E03B66"/>
    <w:rsid w:val="00E04040"/>
    <w:rsid w:val="00E14C0A"/>
    <w:rsid w:val="00E14EC5"/>
    <w:rsid w:val="00E20C30"/>
    <w:rsid w:val="00E25F9A"/>
    <w:rsid w:val="00E30213"/>
    <w:rsid w:val="00E37CC2"/>
    <w:rsid w:val="00E42931"/>
    <w:rsid w:val="00E46DDD"/>
    <w:rsid w:val="00E522E5"/>
    <w:rsid w:val="00E5282D"/>
    <w:rsid w:val="00E53B35"/>
    <w:rsid w:val="00E558E7"/>
    <w:rsid w:val="00E6711A"/>
    <w:rsid w:val="00E678A6"/>
    <w:rsid w:val="00E737C0"/>
    <w:rsid w:val="00E7394D"/>
    <w:rsid w:val="00E76FF6"/>
    <w:rsid w:val="00E8467A"/>
    <w:rsid w:val="00E847C9"/>
    <w:rsid w:val="00E8548D"/>
    <w:rsid w:val="00E86310"/>
    <w:rsid w:val="00E87063"/>
    <w:rsid w:val="00E9035C"/>
    <w:rsid w:val="00E91E54"/>
    <w:rsid w:val="00E9430B"/>
    <w:rsid w:val="00E94995"/>
    <w:rsid w:val="00E9547A"/>
    <w:rsid w:val="00E95BB9"/>
    <w:rsid w:val="00EA0895"/>
    <w:rsid w:val="00EA18CD"/>
    <w:rsid w:val="00EA3B2E"/>
    <w:rsid w:val="00EA3B7E"/>
    <w:rsid w:val="00EA5EB2"/>
    <w:rsid w:val="00EB0519"/>
    <w:rsid w:val="00EB09AB"/>
    <w:rsid w:val="00EB1243"/>
    <w:rsid w:val="00EB16B2"/>
    <w:rsid w:val="00EB475A"/>
    <w:rsid w:val="00EC0F96"/>
    <w:rsid w:val="00EC1867"/>
    <w:rsid w:val="00ED170A"/>
    <w:rsid w:val="00ED416C"/>
    <w:rsid w:val="00ED5FE1"/>
    <w:rsid w:val="00ED6315"/>
    <w:rsid w:val="00EE0C97"/>
    <w:rsid w:val="00EE254D"/>
    <w:rsid w:val="00EE28ED"/>
    <w:rsid w:val="00EE3826"/>
    <w:rsid w:val="00EE503A"/>
    <w:rsid w:val="00EF2027"/>
    <w:rsid w:val="00EF60A8"/>
    <w:rsid w:val="00F028CA"/>
    <w:rsid w:val="00F0375C"/>
    <w:rsid w:val="00F041F2"/>
    <w:rsid w:val="00F15770"/>
    <w:rsid w:val="00F15866"/>
    <w:rsid w:val="00F21601"/>
    <w:rsid w:val="00F21CD4"/>
    <w:rsid w:val="00F3391D"/>
    <w:rsid w:val="00F353CB"/>
    <w:rsid w:val="00F35E4D"/>
    <w:rsid w:val="00F368CA"/>
    <w:rsid w:val="00F36A70"/>
    <w:rsid w:val="00F378AB"/>
    <w:rsid w:val="00F41B2F"/>
    <w:rsid w:val="00F42A92"/>
    <w:rsid w:val="00F43D5D"/>
    <w:rsid w:val="00F43D8B"/>
    <w:rsid w:val="00F44868"/>
    <w:rsid w:val="00F45DEB"/>
    <w:rsid w:val="00F504E6"/>
    <w:rsid w:val="00F51C66"/>
    <w:rsid w:val="00F547D6"/>
    <w:rsid w:val="00F57CBD"/>
    <w:rsid w:val="00F61AF3"/>
    <w:rsid w:val="00F6216F"/>
    <w:rsid w:val="00F621F3"/>
    <w:rsid w:val="00F62D25"/>
    <w:rsid w:val="00F63683"/>
    <w:rsid w:val="00F664B6"/>
    <w:rsid w:val="00F66C1F"/>
    <w:rsid w:val="00F67255"/>
    <w:rsid w:val="00F70434"/>
    <w:rsid w:val="00F7187A"/>
    <w:rsid w:val="00F721E0"/>
    <w:rsid w:val="00F74C3F"/>
    <w:rsid w:val="00F76ECE"/>
    <w:rsid w:val="00F77A36"/>
    <w:rsid w:val="00F8017F"/>
    <w:rsid w:val="00F821E9"/>
    <w:rsid w:val="00F94585"/>
    <w:rsid w:val="00F962D2"/>
    <w:rsid w:val="00F966DB"/>
    <w:rsid w:val="00FA0D40"/>
    <w:rsid w:val="00FA0F28"/>
    <w:rsid w:val="00FA2B2E"/>
    <w:rsid w:val="00FB0B00"/>
    <w:rsid w:val="00FB3564"/>
    <w:rsid w:val="00FB75F3"/>
    <w:rsid w:val="00FC1711"/>
    <w:rsid w:val="00FC1BD5"/>
    <w:rsid w:val="00FC235C"/>
    <w:rsid w:val="00FC5B6E"/>
    <w:rsid w:val="00FD00E7"/>
    <w:rsid w:val="00FD224A"/>
    <w:rsid w:val="00FD2A60"/>
    <w:rsid w:val="00FD4278"/>
    <w:rsid w:val="00FD47D3"/>
    <w:rsid w:val="00FE0DEC"/>
    <w:rsid w:val="00FE3253"/>
    <w:rsid w:val="00FE3378"/>
    <w:rsid w:val="00FE3995"/>
    <w:rsid w:val="00FF1A2E"/>
    <w:rsid w:val="00FF2256"/>
    <w:rsid w:val="00FF305B"/>
    <w:rsid w:val="00FF4225"/>
    <w:rsid w:val="00FF4C4C"/>
    <w:rsid w:val="00FF67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112"/>
    <w:pPr>
      <w:suppressAutoHyphens/>
      <w:spacing w:line="100" w:lineRule="atLeast"/>
    </w:pPr>
    <w:rPr>
      <w:rFonts w:eastAsia="Arial Unicode MS"/>
      <w:color w:val="000000"/>
      <w:kern w:val="1"/>
      <w:sz w:val="24"/>
      <w:szCs w:val="24"/>
      <w:lang w:eastAsia="zh-CN"/>
    </w:rPr>
  </w:style>
  <w:style w:type="paragraph" w:styleId="Heading1">
    <w:name w:val="heading 1"/>
    <w:basedOn w:val="Normal"/>
    <w:next w:val="BodyText"/>
    <w:qFormat/>
    <w:rsid w:val="00CC0112"/>
    <w:pPr>
      <w:keepNext/>
      <w:keepLines/>
      <w:spacing w:before="480"/>
      <w:outlineLvl w:val="0"/>
    </w:pPr>
    <w:rPr>
      <w:rFonts w:ascii="Cambria" w:hAnsi="Cambria" w:cs="font333"/>
      <w:b/>
      <w:bCs/>
      <w:color w:val="365F91"/>
      <w:sz w:val="28"/>
      <w:szCs w:val="28"/>
    </w:rPr>
  </w:style>
  <w:style w:type="paragraph" w:styleId="Heading2">
    <w:name w:val="heading 2"/>
    <w:basedOn w:val="Normal"/>
    <w:next w:val="BodyText"/>
    <w:qFormat/>
    <w:rsid w:val="00CC0112"/>
    <w:pPr>
      <w:keepNext/>
      <w:tabs>
        <w:tab w:val="num" w:pos="0"/>
      </w:tabs>
      <w:ind w:left="1143"/>
      <w:jc w:val="center"/>
      <w:outlineLvl w:val="1"/>
    </w:pPr>
    <w:rPr>
      <w:rFonts w:ascii="Book Antiqua" w:eastAsia="Times New Roman" w:hAnsi="Book Antiqua"/>
      <w:b/>
      <w:bCs/>
      <w:sz w:val="28"/>
    </w:rPr>
  </w:style>
  <w:style w:type="paragraph" w:styleId="Heading3">
    <w:name w:val="heading 3"/>
    <w:basedOn w:val="Normal"/>
    <w:next w:val="BodyText"/>
    <w:qFormat/>
    <w:rsid w:val="00CC0112"/>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CC0112"/>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CC0112"/>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CC0112"/>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CC0112"/>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CC0112"/>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CC0112"/>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C0112"/>
  </w:style>
  <w:style w:type="character" w:customStyle="1" w:styleId="WW8Num1z1">
    <w:name w:val="WW8Num1z1"/>
    <w:rsid w:val="00CC0112"/>
  </w:style>
  <w:style w:type="character" w:customStyle="1" w:styleId="WW8Num1z2">
    <w:name w:val="WW8Num1z2"/>
    <w:rsid w:val="00CC0112"/>
  </w:style>
  <w:style w:type="character" w:customStyle="1" w:styleId="WW8Num1z3">
    <w:name w:val="WW8Num1z3"/>
    <w:rsid w:val="00CC0112"/>
  </w:style>
  <w:style w:type="character" w:customStyle="1" w:styleId="WW8Num1z4">
    <w:name w:val="WW8Num1z4"/>
    <w:rsid w:val="00CC0112"/>
  </w:style>
  <w:style w:type="character" w:customStyle="1" w:styleId="WW8Num1z5">
    <w:name w:val="WW8Num1z5"/>
    <w:rsid w:val="00CC0112"/>
  </w:style>
  <w:style w:type="character" w:customStyle="1" w:styleId="WW8Num1z6">
    <w:name w:val="WW8Num1z6"/>
    <w:rsid w:val="00CC0112"/>
  </w:style>
  <w:style w:type="character" w:customStyle="1" w:styleId="WW8Num1z7">
    <w:name w:val="WW8Num1z7"/>
    <w:rsid w:val="00CC0112"/>
  </w:style>
  <w:style w:type="character" w:customStyle="1" w:styleId="WW8Num1z8">
    <w:name w:val="WW8Num1z8"/>
    <w:rsid w:val="00CC0112"/>
  </w:style>
  <w:style w:type="character" w:customStyle="1" w:styleId="WW8Num2z0">
    <w:name w:val="WW8Num2z0"/>
    <w:rsid w:val="00CC0112"/>
    <w:rPr>
      <w:rFonts w:ascii="Symbol" w:hAnsi="Symbol" w:cs="Symbol"/>
    </w:rPr>
  </w:style>
  <w:style w:type="character" w:customStyle="1" w:styleId="WW8Num2z1">
    <w:name w:val="WW8Num2z1"/>
    <w:rsid w:val="00CC0112"/>
    <w:rPr>
      <w:rFonts w:ascii="Courier New" w:hAnsi="Courier New" w:cs="Courier New"/>
    </w:rPr>
  </w:style>
  <w:style w:type="character" w:customStyle="1" w:styleId="WW8Num2z2">
    <w:name w:val="WW8Num2z2"/>
    <w:rsid w:val="00CC0112"/>
    <w:rPr>
      <w:rFonts w:ascii="Wingdings" w:hAnsi="Wingdings" w:cs="Wingdings"/>
    </w:rPr>
  </w:style>
  <w:style w:type="character" w:customStyle="1" w:styleId="WW8Num3z0">
    <w:name w:val="WW8Num3z0"/>
    <w:rsid w:val="00CC0112"/>
    <w:rPr>
      <w:rFonts w:ascii="Times New Roman" w:hAnsi="Times New Roman" w:cs="Wingdings"/>
    </w:rPr>
  </w:style>
  <w:style w:type="character" w:customStyle="1" w:styleId="WW8Num3z1">
    <w:name w:val="WW8Num3z1"/>
    <w:rsid w:val="00CC0112"/>
    <w:rPr>
      <w:rFonts w:ascii="Times New Roman" w:hAnsi="Times New Roman" w:cs="Times New Roman"/>
      <w:b/>
      <w:i w:val="0"/>
      <w:color w:val="auto"/>
      <w:sz w:val="24"/>
      <w:szCs w:val="24"/>
    </w:rPr>
  </w:style>
  <w:style w:type="character" w:customStyle="1" w:styleId="WW8Num3z2">
    <w:name w:val="WW8Num3z2"/>
    <w:rsid w:val="00CC0112"/>
  </w:style>
  <w:style w:type="character" w:customStyle="1" w:styleId="WW8Num3z3">
    <w:name w:val="WW8Num3z3"/>
    <w:rsid w:val="00CC0112"/>
  </w:style>
  <w:style w:type="character" w:customStyle="1" w:styleId="WW8Num3z4">
    <w:name w:val="WW8Num3z4"/>
    <w:rsid w:val="00CC0112"/>
  </w:style>
  <w:style w:type="character" w:customStyle="1" w:styleId="WW8Num3z5">
    <w:name w:val="WW8Num3z5"/>
    <w:rsid w:val="00CC0112"/>
  </w:style>
  <w:style w:type="character" w:customStyle="1" w:styleId="WW8Num3z6">
    <w:name w:val="WW8Num3z6"/>
    <w:rsid w:val="00CC0112"/>
  </w:style>
  <w:style w:type="character" w:customStyle="1" w:styleId="WW8Num3z7">
    <w:name w:val="WW8Num3z7"/>
    <w:rsid w:val="00CC0112"/>
  </w:style>
  <w:style w:type="character" w:customStyle="1" w:styleId="WW8Num3z8">
    <w:name w:val="WW8Num3z8"/>
    <w:rsid w:val="00CC0112"/>
  </w:style>
  <w:style w:type="character" w:customStyle="1" w:styleId="WW8Num4z0">
    <w:name w:val="WW8Num4z0"/>
    <w:rsid w:val="00CC0112"/>
    <w:rPr>
      <w:rFonts w:cs="Arial"/>
      <w:b w:val="0"/>
      <w:i w:val="0"/>
      <w:sz w:val="24"/>
      <w:lang w:val="sr-Cyrl-CS"/>
    </w:rPr>
  </w:style>
  <w:style w:type="character" w:customStyle="1" w:styleId="WW8Num4z1">
    <w:name w:val="WW8Num4z1"/>
    <w:rsid w:val="00CC0112"/>
    <w:rPr>
      <w:rFonts w:ascii="Courier New" w:hAnsi="Courier New" w:cs="Courier New"/>
    </w:rPr>
  </w:style>
  <w:style w:type="character" w:customStyle="1" w:styleId="WW8Num4z2">
    <w:name w:val="WW8Num4z2"/>
    <w:rsid w:val="00CC0112"/>
    <w:rPr>
      <w:rFonts w:ascii="Wingdings" w:hAnsi="Wingdings" w:cs="Wingdings"/>
    </w:rPr>
  </w:style>
  <w:style w:type="character" w:customStyle="1" w:styleId="WW8Num4z3">
    <w:name w:val="WW8Num4z3"/>
    <w:rsid w:val="00CC0112"/>
    <w:rPr>
      <w:rFonts w:ascii="Symbol" w:hAnsi="Symbol" w:cs="Symbol"/>
    </w:rPr>
  </w:style>
  <w:style w:type="character" w:customStyle="1" w:styleId="WW8Num5z0">
    <w:name w:val="WW8Num5z0"/>
    <w:rsid w:val="00CC0112"/>
    <w:rPr>
      <w:b w:val="0"/>
      <w:i w:val="0"/>
      <w:sz w:val="24"/>
    </w:rPr>
  </w:style>
  <w:style w:type="character" w:customStyle="1" w:styleId="WW8Num5z1">
    <w:name w:val="WW8Num5z1"/>
    <w:rsid w:val="00CC0112"/>
    <w:rPr>
      <w:rFonts w:ascii="Courier New" w:hAnsi="Courier New" w:cs="Courier New"/>
    </w:rPr>
  </w:style>
  <w:style w:type="character" w:customStyle="1" w:styleId="WW8Num5z2">
    <w:name w:val="WW8Num5z2"/>
    <w:rsid w:val="00CC0112"/>
    <w:rPr>
      <w:rFonts w:ascii="Wingdings" w:hAnsi="Wingdings" w:cs="Wingdings"/>
    </w:rPr>
  </w:style>
  <w:style w:type="character" w:customStyle="1" w:styleId="WW8Num5z3">
    <w:name w:val="WW8Num5z3"/>
    <w:rsid w:val="00CC0112"/>
    <w:rPr>
      <w:rFonts w:ascii="Symbol" w:hAnsi="Symbol" w:cs="Arial"/>
      <w:b w:val="0"/>
      <w:i w:val="0"/>
      <w:sz w:val="24"/>
    </w:rPr>
  </w:style>
  <w:style w:type="character" w:customStyle="1" w:styleId="WW8Num6z0">
    <w:name w:val="WW8Num6z0"/>
    <w:rsid w:val="00CC0112"/>
    <w:rPr>
      <w:rFonts w:ascii="Symbol" w:hAnsi="Symbol" w:cs="Symbol"/>
    </w:rPr>
  </w:style>
  <w:style w:type="character" w:customStyle="1" w:styleId="WW8Num6z1">
    <w:name w:val="WW8Num6z1"/>
    <w:rsid w:val="00CC0112"/>
    <w:rPr>
      <w:rFonts w:ascii="Courier New" w:hAnsi="Courier New" w:cs="Courier New"/>
    </w:rPr>
  </w:style>
  <w:style w:type="character" w:customStyle="1" w:styleId="WW8Num6z2">
    <w:name w:val="WW8Num6z2"/>
    <w:rsid w:val="00CC0112"/>
    <w:rPr>
      <w:rFonts w:ascii="Wingdings" w:hAnsi="Wingdings" w:cs="Wingdings"/>
    </w:rPr>
  </w:style>
  <w:style w:type="character" w:customStyle="1" w:styleId="WW8Num7z0">
    <w:name w:val="WW8Num7z0"/>
    <w:rsid w:val="00CC0112"/>
    <w:rPr>
      <w:rFonts w:ascii="Times New Roman" w:hAnsi="Times New Roman" w:cs="Times New Roman"/>
      <w:b w:val="0"/>
      <w:i w:val="0"/>
    </w:rPr>
  </w:style>
  <w:style w:type="character" w:customStyle="1" w:styleId="WW8Num8z0">
    <w:name w:val="WW8Num8z0"/>
    <w:rsid w:val="00CC0112"/>
  </w:style>
  <w:style w:type="character" w:customStyle="1" w:styleId="WW8Num8z1">
    <w:name w:val="WW8Num8z1"/>
    <w:rsid w:val="00CC0112"/>
    <w:rPr>
      <w:rFonts w:ascii="Courier New" w:hAnsi="Courier New" w:cs="Courier New"/>
    </w:rPr>
  </w:style>
  <w:style w:type="character" w:customStyle="1" w:styleId="WW8Num8z2">
    <w:name w:val="WW8Num8z2"/>
    <w:rsid w:val="00CC0112"/>
    <w:rPr>
      <w:rFonts w:ascii="Wingdings" w:hAnsi="Wingdings" w:cs="Wingdings"/>
    </w:rPr>
  </w:style>
  <w:style w:type="character" w:customStyle="1" w:styleId="WW8Num8z3">
    <w:name w:val="WW8Num8z3"/>
    <w:rsid w:val="00CC0112"/>
    <w:rPr>
      <w:rFonts w:ascii="Symbol" w:hAnsi="Symbol" w:cs="Symbol"/>
    </w:rPr>
  </w:style>
  <w:style w:type="character" w:customStyle="1" w:styleId="WW8Num9z0">
    <w:name w:val="WW8Num9z0"/>
    <w:rsid w:val="00CC0112"/>
    <w:rPr>
      <w:rFonts w:ascii="Wingdings" w:hAnsi="Wingdings" w:cs="Wingdings"/>
      <w:i w:val="0"/>
      <w:color w:val="auto"/>
      <w:sz w:val="22"/>
      <w:szCs w:val="22"/>
      <w:lang w:val="sr-Cyrl-CS"/>
    </w:rPr>
  </w:style>
  <w:style w:type="character" w:customStyle="1" w:styleId="WW8Num9z1">
    <w:name w:val="WW8Num9z1"/>
    <w:rsid w:val="00CC0112"/>
    <w:rPr>
      <w:rFonts w:ascii="Courier New" w:hAnsi="Courier New" w:cs="Courier New"/>
    </w:rPr>
  </w:style>
  <w:style w:type="character" w:customStyle="1" w:styleId="WW8Num9z2">
    <w:name w:val="WW8Num9z2"/>
    <w:rsid w:val="00CC0112"/>
    <w:rPr>
      <w:rFonts w:ascii="Wingdings" w:hAnsi="Wingdings" w:cs="Wingdings"/>
    </w:rPr>
  </w:style>
  <w:style w:type="character" w:customStyle="1" w:styleId="WW8Num9z3">
    <w:name w:val="WW8Num9z3"/>
    <w:rsid w:val="00CC0112"/>
    <w:rPr>
      <w:rFonts w:ascii="Symbol" w:hAnsi="Symbol" w:cs="Symbol"/>
    </w:rPr>
  </w:style>
  <w:style w:type="character" w:customStyle="1" w:styleId="WW8Num10z0">
    <w:name w:val="WW8Num10z0"/>
    <w:rsid w:val="00CC0112"/>
    <w:rPr>
      <w:rFonts w:ascii="Symbol" w:hAnsi="Symbol" w:cs="Symbol"/>
      <w:b w:val="0"/>
      <w:sz w:val="24"/>
      <w:szCs w:val="24"/>
    </w:rPr>
  </w:style>
  <w:style w:type="character" w:customStyle="1" w:styleId="WW8Num10z1">
    <w:name w:val="WW8Num10z1"/>
    <w:rsid w:val="00CC0112"/>
    <w:rPr>
      <w:rFonts w:ascii="Courier New" w:hAnsi="Courier New" w:cs="Courier New"/>
    </w:rPr>
  </w:style>
  <w:style w:type="character" w:customStyle="1" w:styleId="WW8Num10z2">
    <w:name w:val="WW8Num10z2"/>
    <w:rsid w:val="00CC0112"/>
    <w:rPr>
      <w:rFonts w:ascii="Wingdings" w:hAnsi="Wingdings" w:cs="Wingdings"/>
    </w:rPr>
  </w:style>
  <w:style w:type="character" w:customStyle="1" w:styleId="WW8Num10z3">
    <w:name w:val="WW8Num10z3"/>
    <w:rsid w:val="00CC0112"/>
    <w:rPr>
      <w:rFonts w:ascii="Symbol" w:hAnsi="Symbol" w:cs="Symbol"/>
    </w:rPr>
  </w:style>
  <w:style w:type="character" w:customStyle="1" w:styleId="WW8Num11z0">
    <w:name w:val="WW8Num11z0"/>
    <w:rsid w:val="00CC0112"/>
    <w:rPr>
      <w:b/>
    </w:rPr>
  </w:style>
  <w:style w:type="character" w:customStyle="1" w:styleId="WW8Num12z0">
    <w:name w:val="WW8Num12z0"/>
    <w:rsid w:val="00CC0112"/>
    <w:rPr>
      <w:b w:val="0"/>
    </w:rPr>
  </w:style>
  <w:style w:type="character" w:customStyle="1" w:styleId="WW8Num13z0">
    <w:name w:val="WW8Num13z0"/>
    <w:rsid w:val="00CC0112"/>
  </w:style>
  <w:style w:type="character" w:customStyle="1" w:styleId="WW8Num14z0">
    <w:name w:val="WW8Num14z0"/>
    <w:rsid w:val="00CC0112"/>
    <w:rPr>
      <w:rFonts w:ascii="Symbol" w:hAnsi="Symbol" w:cs="Symbol"/>
      <w:lang w:val="sr-Latn-CS" w:eastAsia="sr-Latn-CS"/>
    </w:rPr>
  </w:style>
  <w:style w:type="character" w:customStyle="1" w:styleId="WW8Num15z0">
    <w:name w:val="WW8Num15z0"/>
    <w:rsid w:val="00CC0112"/>
    <w:rPr>
      <w:rFonts w:ascii="Symbol" w:hAnsi="Symbol" w:cs="Symbol"/>
    </w:rPr>
  </w:style>
  <w:style w:type="character" w:customStyle="1" w:styleId="WW8Num16z0">
    <w:name w:val="WW8Num16z0"/>
    <w:rsid w:val="00CC0112"/>
  </w:style>
  <w:style w:type="character" w:customStyle="1" w:styleId="WW8Num17z0">
    <w:name w:val="WW8Num17z0"/>
    <w:rsid w:val="00CC0112"/>
    <w:rPr>
      <w:rFonts w:ascii="Times New Roman" w:hAnsi="Times New Roman" w:cs="Times New Roman"/>
      <w:b w:val="0"/>
      <w:i w:val="0"/>
      <w:color w:val="auto"/>
    </w:rPr>
  </w:style>
  <w:style w:type="character" w:customStyle="1" w:styleId="WW8Num17z1">
    <w:name w:val="WW8Num17z1"/>
    <w:rsid w:val="00CC0112"/>
  </w:style>
  <w:style w:type="character" w:customStyle="1" w:styleId="WW8Num17z2">
    <w:name w:val="WW8Num17z2"/>
    <w:rsid w:val="00CC0112"/>
  </w:style>
  <w:style w:type="character" w:customStyle="1" w:styleId="WW8Num17z3">
    <w:name w:val="WW8Num17z3"/>
    <w:rsid w:val="00CC0112"/>
  </w:style>
  <w:style w:type="character" w:customStyle="1" w:styleId="WW8Num17z4">
    <w:name w:val="WW8Num17z4"/>
    <w:rsid w:val="00CC0112"/>
  </w:style>
  <w:style w:type="character" w:customStyle="1" w:styleId="WW8Num17z5">
    <w:name w:val="WW8Num17z5"/>
    <w:rsid w:val="00CC0112"/>
  </w:style>
  <w:style w:type="character" w:customStyle="1" w:styleId="WW8Num17z6">
    <w:name w:val="WW8Num17z6"/>
    <w:rsid w:val="00CC0112"/>
  </w:style>
  <w:style w:type="character" w:customStyle="1" w:styleId="WW8Num17z7">
    <w:name w:val="WW8Num17z7"/>
    <w:rsid w:val="00CC0112"/>
  </w:style>
  <w:style w:type="character" w:customStyle="1" w:styleId="WW8Num17z8">
    <w:name w:val="WW8Num17z8"/>
    <w:rsid w:val="00CC0112"/>
  </w:style>
  <w:style w:type="character" w:customStyle="1" w:styleId="WW8Num18z0">
    <w:name w:val="WW8Num18z0"/>
    <w:rsid w:val="00CC0112"/>
    <w:rPr>
      <w:rFonts w:ascii="Symbol" w:hAnsi="Symbol" w:cs="Symbol"/>
      <w:lang w:val="sr-Cyrl-CS"/>
    </w:rPr>
  </w:style>
  <w:style w:type="character" w:customStyle="1" w:styleId="WW8Num19z0">
    <w:name w:val="WW8Num19z0"/>
    <w:rsid w:val="00CC0112"/>
    <w:rPr>
      <w:rFonts w:ascii="Times New Roman" w:eastAsia="Arial Unicode MS" w:hAnsi="Times New Roman" w:cs="Times New Roman"/>
      <w:i/>
      <w:color w:val="000000"/>
    </w:rPr>
  </w:style>
  <w:style w:type="character" w:customStyle="1" w:styleId="WW8Num19z1">
    <w:name w:val="WW8Num19z1"/>
    <w:rsid w:val="00CC0112"/>
    <w:rPr>
      <w:rFonts w:ascii="Courier New" w:hAnsi="Courier New" w:cs="Courier New"/>
    </w:rPr>
  </w:style>
  <w:style w:type="character" w:customStyle="1" w:styleId="WW8Num19z2">
    <w:name w:val="WW8Num19z2"/>
    <w:rsid w:val="00CC0112"/>
    <w:rPr>
      <w:rFonts w:ascii="Wingdings" w:hAnsi="Wingdings" w:cs="Wingdings"/>
    </w:rPr>
  </w:style>
  <w:style w:type="character" w:customStyle="1" w:styleId="WW8Num19z3">
    <w:name w:val="WW8Num19z3"/>
    <w:rsid w:val="00CC0112"/>
    <w:rPr>
      <w:rFonts w:ascii="Symbol" w:hAnsi="Symbol" w:cs="Symbol"/>
    </w:rPr>
  </w:style>
  <w:style w:type="character" w:customStyle="1" w:styleId="WW8Num20z0">
    <w:name w:val="WW8Num20z0"/>
    <w:rsid w:val="00CC0112"/>
    <w:rPr>
      <w:b/>
      <w:i w:val="0"/>
    </w:rPr>
  </w:style>
  <w:style w:type="character" w:customStyle="1" w:styleId="WW8Num20z1">
    <w:name w:val="WW8Num20z1"/>
    <w:rsid w:val="00CC0112"/>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color="000000"/>
      <w:shd w:val="clear" w:color="auto" w:fill="000000"/>
      <w:vertAlign w:val="baseline"/>
      <w:em w:val="none"/>
    </w:rPr>
  </w:style>
  <w:style w:type="character" w:customStyle="1" w:styleId="WW8Num20z2">
    <w:name w:val="WW8Num20z2"/>
    <w:rsid w:val="00CC0112"/>
  </w:style>
  <w:style w:type="character" w:customStyle="1" w:styleId="WW8Num20z3">
    <w:name w:val="WW8Num20z3"/>
    <w:rsid w:val="00CC0112"/>
  </w:style>
  <w:style w:type="character" w:customStyle="1" w:styleId="WW8Num20z4">
    <w:name w:val="WW8Num20z4"/>
    <w:rsid w:val="00CC0112"/>
  </w:style>
  <w:style w:type="character" w:customStyle="1" w:styleId="WW8Num20z5">
    <w:name w:val="WW8Num20z5"/>
    <w:rsid w:val="00CC0112"/>
  </w:style>
  <w:style w:type="character" w:customStyle="1" w:styleId="WW8Num20z6">
    <w:name w:val="WW8Num20z6"/>
    <w:rsid w:val="00CC0112"/>
  </w:style>
  <w:style w:type="character" w:customStyle="1" w:styleId="WW8Num20z7">
    <w:name w:val="WW8Num20z7"/>
    <w:rsid w:val="00CC0112"/>
  </w:style>
  <w:style w:type="character" w:customStyle="1" w:styleId="WW8Num20z8">
    <w:name w:val="WW8Num20z8"/>
    <w:rsid w:val="00CC0112"/>
  </w:style>
  <w:style w:type="character" w:customStyle="1" w:styleId="WW8Num21z0">
    <w:name w:val="WW8Num21z0"/>
    <w:rsid w:val="00CC0112"/>
    <w:rPr>
      <w:b/>
    </w:rPr>
  </w:style>
  <w:style w:type="character" w:customStyle="1" w:styleId="WW8Num21z1">
    <w:name w:val="WW8Num21z1"/>
    <w:rsid w:val="00CC0112"/>
  </w:style>
  <w:style w:type="character" w:customStyle="1" w:styleId="WW8Num21z2">
    <w:name w:val="WW8Num21z2"/>
    <w:rsid w:val="00CC0112"/>
  </w:style>
  <w:style w:type="character" w:customStyle="1" w:styleId="WW8Num21z3">
    <w:name w:val="WW8Num21z3"/>
    <w:rsid w:val="00CC0112"/>
  </w:style>
  <w:style w:type="character" w:customStyle="1" w:styleId="WW8Num21z4">
    <w:name w:val="WW8Num21z4"/>
    <w:rsid w:val="00CC0112"/>
  </w:style>
  <w:style w:type="character" w:customStyle="1" w:styleId="WW8Num21z5">
    <w:name w:val="WW8Num21z5"/>
    <w:rsid w:val="00CC0112"/>
  </w:style>
  <w:style w:type="character" w:customStyle="1" w:styleId="WW8Num21z6">
    <w:name w:val="WW8Num21z6"/>
    <w:rsid w:val="00CC0112"/>
  </w:style>
  <w:style w:type="character" w:customStyle="1" w:styleId="WW8Num21z7">
    <w:name w:val="WW8Num21z7"/>
    <w:rsid w:val="00CC0112"/>
  </w:style>
  <w:style w:type="character" w:customStyle="1" w:styleId="WW8Num21z8">
    <w:name w:val="WW8Num21z8"/>
    <w:rsid w:val="00CC0112"/>
  </w:style>
  <w:style w:type="character" w:customStyle="1" w:styleId="WW8Num22z0">
    <w:name w:val="WW8Num22z0"/>
    <w:rsid w:val="00CC0112"/>
    <w:rPr>
      <w:rFonts w:cs="Times New Roman"/>
    </w:rPr>
  </w:style>
  <w:style w:type="character" w:customStyle="1" w:styleId="WW8Num23z0">
    <w:name w:val="WW8Num23z0"/>
    <w:rsid w:val="00CC0112"/>
    <w:rPr>
      <w:rFonts w:ascii="Times New Roman" w:eastAsia="Times New Roman" w:hAnsi="Times New Roman" w:cs="Times New Roman"/>
      <w:color w:val="auto"/>
      <w:sz w:val="24"/>
      <w:szCs w:val="24"/>
    </w:rPr>
  </w:style>
  <w:style w:type="character" w:customStyle="1" w:styleId="WW8Num23z1">
    <w:name w:val="WW8Num23z1"/>
    <w:rsid w:val="00CC0112"/>
    <w:rPr>
      <w:rFonts w:ascii="Courier New" w:hAnsi="Courier New" w:cs="Courier New"/>
    </w:rPr>
  </w:style>
  <w:style w:type="character" w:customStyle="1" w:styleId="WW8Num23z2">
    <w:name w:val="WW8Num23z2"/>
    <w:rsid w:val="00CC0112"/>
    <w:rPr>
      <w:rFonts w:ascii="Wingdings" w:hAnsi="Wingdings" w:cs="Wingdings"/>
    </w:rPr>
  </w:style>
  <w:style w:type="character" w:customStyle="1" w:styleId="WW8Num23z3">
    <w:name w:val="WW8Num23z3"/>
    <w:rsid w:val="00CC0112"/>
    <w:rPr>
      <w:rFonts w:ascii="Symbol" w:hAnsi="Symbol" w:cs="Symbol"/>
    </w:rPr>
  </w:style>
  <w:style w:type="character" w:customStyle="1" w:styleId="WW8Num24z0">
    <w:name w:val="WW8Num24z0"/>
    <w:rsid w:val="00CC0112"/>
    <w:rPr>
      <w:rFonts w:ascii="Times New Roman" w:eastAsia="Arial Unicode MS" w:hAnsi="Times New Roman" w:cs="Times New Roman"/>
      <w:i/>
      <w:color w:val="000000"/>
    </w:rPr>
  </w:style>
  <w:style w:type="character" w:customStyle="1" w:styleId="WW8Num24z1">
    <w:name w:val="WW8Num24z1"/>
    <w:rsid w:val="00CC0112"/>
    <w:rPr>
      <w:rFonts w:ascii="Courier New" w:hAnsi="Courier New" w:cs="Courier New"/>
    </w:rPr>
  </w:style>
  <w:style w:type="character" w:customStyle="1" w:styleId="WW8Num24z2">
    <w:name w:val="WW8Num24z2"/>
    <w:rsid w:val="00CC0112"/>
    <w:rPr>
      <w:rFonts w:ascii="Wingdings" w:hAnsi="Wingdings" w:cs="Wingdings"/>
    </w:rPr>
  </w:style>
  <w:style w:type="character" w:customStyle="1" w:styleId="WW8Num24z3">
    <w:name w:val="WW8Num24z3"/>
    <w:rsid w:val="00CC0112"/>
    <w:rPr>
      <w:rFonts w:ascii="Symbol" w:hAnsi="Symbol" w:cs="Symbol"/>
    </w:rPr>
  </w:style>
  <w:style w:type="character" w:customStyle="1" w:styleId="WW8Num25z0">
    <w:name w:val="WW8Num25z0"/>
    <w:rsid w:val="00CC0112"/>
    <w:rPr>
      <w:rFonts w:cs="Times New Roman"/>
    </w:rPr>
  </w:style>
  <w:style w:type="character" w:customStyle="1" w:styleId="WW8Num11z1">
    <w:name w:val="WW8Num11z1"/>
    <w:rsid w:val="00CC0112"/>
    <w:rPr>
      <w:rFonts w:ascii="Courier New" w:hAnsi="Courier New" w:cs="Arial"/>
      <w:b w:val="0"/>
      <w:i w:val="0"/>
      <w:sz w:val="24"/>
    </w:rPr>
  </w:style>
  <w:style w:type="character" w:customStyle="1" w:styleId="WW8Num11z2">
    <w:name w:val="WW8Num11z2"/>
    <w:rsid w:val="00CC0112"/>
    <w:rPr>
      <w:rFonts w:ascii="Wingdings" w:hAnsi="Wingdings" w:cs="Wingdings"/>
    </w:rPr>
  </w:style>
  <w:style w:type="character" w:customStyle="1" w:styleId="WW8Num11z3">
    <w:name w:val="WW8Num11z3"/>
    <w:rsid w:val="00CC0112"/>
    <w:rPr>
      <w:rFonts w:ascii="Symbol" w:hAnsi="Symbol" w:cs="Symbol"/>
    </w:rPr>
  </w:style>
  <w:style w:type="character" w:customStyle="1" w:styleId="WW8Num12z1">
    <w:name w:val="WW8Num12z1"/>
    <w:rsid w:val="00CC0112"/>
    <w:rPr>
      <w:rFonts w:ascii="Courier New" w:hAnsi="Courier New" w:cs="Arial"/>
      <w:b w:val="0"/>
      <w:i w:val="0"/>
      <w:sz w:val="24"/>
    </w:rPr>
  </w:style>
  <w:style w:type="character" w:customStyle="1" w:styleId="WW8Num12z2">
    <w:name w:val="WW8Num12z2"/>
    <w:rsid w:val="00CC0112"/>
    <w:rPr>
      <w:rFonts w:ascii="Wingdings" w:hAnsi="Wingdings" w:cs="Wingdings"/>
    </w:rPr>
  </w:style>
  <w:style w:type="character" w:customStyle="1" w:styleId="WW8Num12z3">
    <w:name w:val="WW8Num12z3"/>
    <w:rsid w:val="00CC0112"/>
    <w:rPr>
      <w:rFonts w:ascii="Symbol" w:hAnsi="Symbol" w:cs="Symbol"/>
    </w:rPr>
  </w:style>
  <w:style w:type="character" w:customStyle="1" w:styleId="WW8Num14z1">
    <w:name w:val="WW8Num14z1"/>
    <w:rsid w:val="00CC0112"/>
    <w:rPr>
      <w:rFonts w:ascii="Courier New" w:hAnsi="Courier New" w:cs="Arial"/>
      <w:b w:val="0"/>
      <w:i w:val="0"/>
      <w:sz w:val="24"/>
    </w:rPr>
  </w:style>
  <w:style w:type="character" w:customStyle="1" w:styleId="WW8Num14z3">
    <w:name w:val="WW8Num14z3"/>
    <w:rsid w:val="00CC0112"/>
    <w:rPr>
      <w:rFonts w:ascii="Symbol" w:hAnsi="Symbol" w:cs="Symbol"/>
    </w:rPr>
  </w:style>
  <w:style w:type="character" w:customStyle="1" w:styleId="WW8Num15z1">
    <w:name w:val="WW8Num15z1"/>
    <w:rsid w:val="00CC0112"/>
    <w:rPr>
      <w:b/>
      <w:i w:val="0"/>
      <w:sz w:val="24"/>
      <w:szCs w:val="24"/>
    </w:rPr>
  </w:style>
  <w:style w:type="character" w:customStyle="1" w:styleId="WW8Num16z1">
    <w:name w:val="WW8Num16z1"/>
    <w:rsid w:val="00CC0112"/>
    <w:rPr>
      <w:rFonts w:ascii="Courier New" w:hAnsi="Courier New" w:cs="Arial"/>
      <w:b w:val="0"/>
      <w:i w:val="0"/>
      <w:sz w:val="24"/>
    </w:rPr>
  </w:style>
  <w:style w:type="character" w:customStyle="1" w:styleId="WW8Num16z2">
    <w:name w:val="WW8Num16z2"/>
    <w:rsid w:val="00CC0112"/>
    <w:rPr>
      <w:rFonts w:ascii="Wingdings" w:hAnsi="Wingdings" w:cs="Wingdings"/>
    </w:rPr>
  </w:style>
  <w:style w:type="character" w:customStyle="1" w:styleId="WW8Num16z3">
    <w:name w:val="WW8Num16z3"/>
    <w:rsid w:val="00CC0112"/>
    <w:rPr>
      <w:rFonts w:ascii="Symbol" w:hAnsi="Symbol" w:cs="Symbol"/>
    </w:rPr>
  </w:style>
  <w:style w:type="character" w:customStyle="1" w:styleId="DefaultParagraphFont1">
    <w:name w:val="Default Paragraph Font1"/>
    <w:rsid w:val="00CC0112"/>
  </w:style>
  <w:style w:type="character" w:customStyle="1" w:styleId="WW8Num7z1">
    <w:name w:val="WW8Num7z1"/>
    <w:rsid w:val="00CC0112"/>
    <w:rPr>
      <w:rFonts w:ascii="Courier New" w:hAnsi="Courier New" w:cs="Courier New"/>
    </w:rPr>
  </w:style>
  <w:style w:type="character" w:customStyle="1" w:styleId="WW8Num7z2">
    <w:name w:val="WW8Num7z2"/>
    <w:rsid w:val="00CC0112"/>
    <w:rPr>
      <w:rFonts w:ascii="Wingdings" w:hAnsi="Wingdings" w:cs="Wingdings"/>
    </w:rPr>
  </w:style>
  <w:style w:type="character" w:customStyle="1" w:styleId="WW-DefaultParagraphFont">
    <w:name w:val="WW-Default Paragraph Font"/>
    <w:rsid w:val="00CC0112"/>
  </w:style>
  <w:style w:type="character" w:customStyle="1" w:styleId="WW-DefaultParagraphFont1">
    <w:name w:val="WW-Default Paragraph Font1"/>
    <w:rsid w:val="00CC0112"/>
  </w:style>
  <w:style w:type="character" w:customStyle="1" w:styleId="ListParagraphChar">
    <w:name w:val="List Paragraph Char"/>
    <w:rsid w:val="00CC0112"/>
  </w:style>
  <w:style w:type="character" w:customStyle="1" w:styleId="CommentReference1">
    <w:name w:val="Comment Reference1"/>
    <w:rsid w:val="00CC0112"/>
    <w:rPr>
      <w:sz w:val="16"/>
      <w:szCs w:val="16"/>
    </w:rPr>
  </w:style>
  <w:style w:type="character" w:customStyle="1" w:styleId="CommentTextChar">
    <w:name w:val="Comment Text Char"/>
    <w:rsid w:val="00CC0112"/>
    <w:rPr>
      <w:sz w:val="20"/>
      <w:szCs w:val="20"/>
    </w:rPr>
  </w:style>
  <w:style w:type="character" w:customStyle="1" w:styleId="CommentSubjectChar">
    <w:name w:val="Comment Subject Char"/>
    <w:rsid w:val="00CC0112"/>
    <w:rPr>
      <w:b/>
      <w:bCs/>
      <w:sz w:val="20"/>
      <w:szCs w:val="20"/>
    </w:rPr>
  </w:style>
  <w:style w:type="character" w:customStyle="1" w:styleId="BalloonTextChar">
    <w:name w:val="Balloon Text Char"/>
    <w:rsid w:val="00CC0112"/>
    <w:rPr>
      <w:rFonts w:ascii="Tahoma" w:hAnsi="Tahoma" w:cs="Tahoma"/>
      <w:sz w:val="16"/>
      <w:szCs w:val="16"/>
    </w:rPr>
  </w:style>
  <w:style w:type="character" w:customStyle="1" w:styleId="Heading1Char">
    <w:name w:val="Heading 1 Char"/>
    <w:rsid w:val="00CC0112"/>
    <w:rPr>
      <w:rFonts w:ascii="Cambria" w:hAnsi="Cambria" w:cs="font333"/>
      <w:b/>
      <w:bCs/>
      <w:color w:val="365F91"/>
      <w:sz w:val="28"/>
      <w:szCs w:val="28"/>
    </w:rPr>
  </w:style>
  <w:style w:type="character" w:customStyle="1" w:styleId="Heading2Char">
    <w:name w:val="Heading 2 Char"/>
    <w:rsid w:val="00CC0112"/>
    <w:rPr>
      <w:rFonts w:ascii="Book Antiqua" w:eastAsia="Times New Roman" w:hAnsi="Book Antiqua" w:cs="Times New Roman"/>
      <w:b/>
      <w:bCs/>
      <w:sz w:val="28"/>
      <w:szCs w:val="24"/>
    </w:rPr>
  </w:style>
  <w:style w:type="character" w:customStyle="1" w:styleId="Heading3Char">
    <w:name w:val="Heading 3 Char"/>
    <w:rsid w:val="00CC0112"/>
    <w:rPr>
      <w:rFonts w:ascii="Arial" w:eastAsia="Times New Roman" w:hAnsi="Arial" w:cs="Times New Roman"/>
      <w:b/>
      <w:bCs/>
      <w:sz w:val="26"/>
      <w:szCs w:val="26"/>
    </w:rPr>
  </w:style>
  <w:style w:type="character" w:customStyle="1" w:styleId="Heading4Char">
    <w:name w:val="Heading 4 Char"/>
    <w:rsid w:val="00CC0112"/>
    <w:rPr>
      <w:rFonts w:ascii="Book Antiqua" w:eastAsia="Times New Roman" w:hAnsi="Book Antiqua" w:cs="Times New Roman"/>
      <w:b/>
      <w:bCs/>
      <w:sz w:val="28"/>
      <w:szCs w:val="24"/>
      <w:u w:val="single"/>
    </w:rPr>
  </w:style>
  <w:style w:type="character" w:customStyle="1" w:styleId="Heading5Char">
    <w:name w:val="Heading 5 Char"/>
    <w:rsid w:val="00CC0112"/>
    <w:rPr>
      <w:rFonts w:ascii="Times New Roman" w:eastAsia="Times New Roman" w:hAnsi="Times New Roman" w:cs="Times New Roman"/>
      <w:b/>
      <w:bCs/>
      <w:i/>
      <w:iCs/>
      <w:sz w:val="26"/>
      <w:szCs w:val="26"/>
      <w:lang w:val="en-US"/>
    </w:rPr>
  </w:style>
  <w:style w:type="character" w:customStyle="1" w:styleId="Heading6Char">
    <w:name w:val="Heading 6 Char"/>
    <w:rsid w:val="00CC0112"/>
    <w:rPr>
      <w:rFonts w:ascii="Book Antiqua" w:eastAsia="Times New Roman" w:hAnsi="Book Antiqua" w:cs="Times New Roman"/>
      <w:sz w:val="28"/>
      <w:szCs w:val="24"/>
    </w:rPr>
  </w:style>
  <w:style w:type="character" w:customStyle="1" w:styleId="Heading7Char">
    <w:name w:val="Heading 7 Char"/>
    <w:rsid w:val="00CC0112"/>
    <w:rPr>
      <w:rFonts w:ascii="Book Antiqua" w:eastAsia="Times New Roman" w:hAnsi="Book Antiqua" w:cs="Arial"/>
      <w:b/>
      <w:bCs/>
      <w:sz w:val="24"/>
      <w:szCs w:val="24"/>
    </w:rPr>
  </w:style>
  <w:style w:type="character" w:customStyle="1" w:styleId="Heading8Char">
    <w:name w:val="Heading 8 Char"/>
    <w:rsid w:val="00CC0112"/>
    <w:rPr>
      <w:rFonts w:ascii="Times New Roman" w:eastAsia="Times New Roman" w:hAnsi="Times New Roman" w:cs="Times New Roman"/>
      <w:b/>
      <w:sz w:val="24"/>
      <w:szCs w:val="24"/>
    </w:rPr>
  </w:style>
  <w:style w:type="character" w:customStyle="1" w:styleId="Heading9Char">
    <w:name w:val="Heading 9 Char"/>
    <w:rsid w:val="00CC0112"/>
    <w:rPr>
      <w:rFonts w:ascii="Arial" w:eastAsia="Times New Roman" w:hAnsi="Arial" w:cs="Arial"/>
      <w:lang w:val="en-US"/>
    </w:rPr>
  </w:style>
  <w:style w:type="character" w:customStyle="1" w:styleId="BodyText2Char">
    <w:name w:val="Body Text 2 Char"/>
    <w:rsid w:val="00CC0112"/>
    <w:rPr>
      <w:sz w:val="24"/>
      <w:szCs w:val="24"/>
    </w:rPr>
  </w:style>
  <w:style w:type="character" w:customStyle="1" w:styleId="BodyText2Char1">
    <w:name w:val="Body Text 2 Char1"/>
    <w:basedOn w:val="WW-DefaultParagraphFont1"/>
    <w:rsid w:val="00CC0112"/>
  </w:style>
  <w:style w:type="character" w:customStyle="1" w:styleId="BodyText3Char">
    <w:name w:val="Body Text 3 Char"/>
    <w:rsid w:val="00CC0112"/>
    <w:rPr>
      <w:rFonts w:ascii="Times New Roman" w:eastAsia="Times New Roman" w:hAnsi="Times New Roman" w:cs="Times New Roman"/>
      <w:sz w:val="16"/>
      <w:szCs w:val="16"/>
    </w:rPr>
  </w:style>
  <w:style w:type="character" w:customStyle="1" w:styleId="NoSpacingChar">
    <w:name w:val="No Spacing Char"/>
    <w:rsid w:val="00CC0112"/>
    <w:rPr>
      <w:rFonts w:cs="font333"/>
      <w:lang w:val="en-US"/>
    </w:rPr>
  </w:style>
  <w:style w:type="character" w:customStyle="1" w:styleId="HeaderChar">
    <w:name w:val="Header Char"/>
    <w:basedOn w:val="WW-DefaultParagraphFont1"/>
    <w:rsid w:val="00CC0112"/>
  </w:style>
  <w:style w:type="character" w:customStyle="1" w:styleId="FooterChar">
    <w:name w:val="Footer Char"/>
    <w:basedOn w:val="WW-DefaultParagraphFont1"/>
    <w:uiPriority w:val="99"/>
    <w:rsid w:val="00CC0112"/>
  </w:style>
  <w:style w:type="character" w:customStyle="1" w:styleId="ListLabel1">
    <w:name w:val="ListLabel 1"/>
    <w:rsid w:val="00CC0112"/>
    <w:rPr>
      <w:rFonts w:cs="Courier New"/>
    </w:rPr>
  </w:style>
  <w:style w:type="character" w:customStyle="1" w:styleId="ListLabel2">
    <w:name w:val="ListLabel 2"/>
    <w:rsid w:val="00CC0112"/>
    <w:rPr>
      <w:b/>
      <w:i w:val="0"/>
      <w:sz w:val="24"/>
      <w:szCs w:val="24"/>
    </w:rPr>
  </w:style>
  <w:style w:type="character" w:customStyle="1" w:styleId="ListLabel3">
    <w:name w:val="ListLabel 3"/>
    <w:rsid w:val="00CC0112"/>
    <w:rPr>
      <w:rFonts w:cs="Arial"/>
      <w:i w:val="0"/>
      <w:sz w:val="24"/>
    </w:rPr>
  </w:style>
  <w:style w:type="character" w:customStyle="1" w:styleId="ListLabel4">
    <w:name w:val="ListLabel 4"/>
    <w:rsid w:val="00CC0112"/>
    <w:rPr>
      <w:rFonts w:cs="Arial"/>
      <w:b w:val="0"/>
      <w:i w:val="0"/>
      <w:sz w:val="24"/>
    </w:rPr>
  </w:style>
  <w:style w:type="character" w:customStyle="1" w:styleId="ListLabel5">
    <w:name w:val="ListLabel 5"/>
    <w:rsid w:val="00CC0112"/>
    <w:rPr>
      <w:rFonts w:cs="Calibri"/>
    </w:rPr>
  </w:style>
  <w:style w:type="character" w:customStyle="1" w:styleId="ListLabel6">
    <w:name w:val="ListLabel 6"/>
    <w:rsid w:val="00CC0112"/>
    <w:rPr>
      <w:b w:val="0"/>
      <w:i w:val="0"/>
      <w:color w:val="00000A"/>
    </w:rPr>
  </w:style>
  <w:style w:type="character" w:customStyle="1" w:styleId="ListLabel7">
    <w:name w:val="ListLabel 7"/>
    <w:rsid w:val="00CC0112"/>
    <w:rPr>
      <w:rFonts w:eastAsia="TimesNewRomanPSMT" w:cs="Times New Roman"/>
    </w:rPr>
  </w:style>
  <w:style w:type="character" w:customStyle="1" w:styleId="ListLabel8">
    <w:name w:val="ListLabel 8"/>
    <w:rsid w:val="00CC0112"/>
    <w:rPr>
      <w:i w:val="0"/>
    </w:rPr>
  </w:style>
  <w:style w:type="character" w:customStyle="1" w:styleId="NumberingSymbols">
    <w:name w:val="Numbering Symbols"/>
    <w:rsid w:val="00CC0112"/>
  </w:style>
  <w:style w:type="character" w:customStyle="1" w:styleId="FootnoteCharacters">
    <w:name w:val="Footnote Characters"/>
    <w:rsid w:val="00CC0112"/>
    <w:rPr>
      <w:vertAlign w:val="superscript"/>
    </w:rPr>
  </w:style>
  <w:style w:type="character" w:styleId="CommentReference">
    <w:name w:val="annotation reference"/>
    <w:rsid w:val="00CC0112"/>
    <w:rPr>
      <w:sz w:val="16"/>
      <w:szCs w:val="16"/>
    </w:rPr>
  </w:style>
  <w:style w:type="character" w:styleId="Hyperlink">
    <w:name w:val="Hyperlink"/>
    <w:rsid w:val="00CC0112"/>
    <w:rPr>
      <w:color w:val="0000FF"/>
      <w:u w:val="single"/>
    </w:rPr>
  </w:style>
  <w:style w:type="character" w:customStyle="1" w:styleId="PlainTextChar">
    <w:name w:val="Plain Text Char"/>
    <w:rsid w:val="00CC0112"/>
    <w:rPr>
      <w:rFonts w:ascii="Calibri" w:eastAsia="Calibri" w:hAnsi="Calibri" w:cs="Calibri"/>
      <w:sz w:val="22"/>
      <w:szCs w:val="21"/>
    </w:rPr>
  </w:style>
  <w:style w:type="character" w:customStyle="1" w:styleId="WW8Num42z0">
    <w:name w:val="WW8Num42z0"/>
    <w:rsid w:val="00CC0112"/>
    <w:rPr>
      <w:rFonts w:ascii="Calibri" w:eastAsia="Calibri" w:hAnsi="Calibri" w:cs="Times New Roman"/>
    </w:rPr>
  </w:style>
  <w:style w:type="character" w:customStyle="1" w:styleId="WW8Num43z3">
    <w:name w:val="WW8Num43z3"/>
    <w:rsid w:val="00CC0112"/>
    <w:rPr>
      <w:rFonts w:ascii="Symbol" w:hAnsi="Symbol" w:cs="Symbol"/>
    </w:rPr>
  </w:style>
  <w:style w:type="character" w:customStyle="1" w:styleId="WW8Num45z1">
    <w:name w:val="WW8Num45z1"/>
    <w:rsid w:val="00CC0112"/>
    <w:rPr>
      <w:rFonts w:ascii="Courier New" w:hAnsi="Courier New" w:cs="Courier New"/>
    </w:rPr>
  </w:style>
  <w:style w:type="character" w:customStyle="1" w:styleId="Index1Char">
    <w:name w:val="Index 1 Char"/>
    <w:rsid w:val="00CC0112"/>
    <w:rPr>
      <w:lang w:bidi="ar-SA"/>
    </w:rPr>
  </w:style>
  <w:style w:type="character" w:customStyle="1" w:styleId="TOC1Char">
    <w:name w:val="TOC 1 Char"/>
    <w:rsid w:val="00CC0112"/>
    <w:rPr>
      <w:lang w:val="sr-Cyrl-CS" w:bidi="ar-SA"/>
    </w:rPr>
  </w:style>
  <w:style w:type="character" w:customStyle="1" w:styleId="FontStyle107">
    <w:name w:val="Font Style107"/>
    <w:rsid w:val="00CC0112"/>
    <w:rPr>
      <w:rFonts w:ascii="Franklin Gothic Book" w:hAnsi="Franklin Gothic Book" w:cs="Franklin Gothic Book"/>
      <w:sz w:val="24"/>
    </w:rPr>
  </w:style>
  <w:style w:type="character" w:styleId="PageNumber">
    <w:name w:val="page number"/>
    <w:basedOn w:val="DefaultParagraphFont"/>
    <w:rsid w:val="00CC0112"/>
  </w:style>
  <w:style w:type="paragraph" w:customStyle="1" w:styleId="Heading">
    <w:name w:val="Heading"/>
    <w:basedOn w:val="Normal"/>
    <w:next w:val="BodyText"/>
    <w:rsid w:val="00CC0112"/>
    <w:pPr>
      <w:keepNext/>
      <w:spacing w:before="240" w:after="120"/>
    </w:pPr>
    <w:rPr>
      <w:rFonts w:ascii="Arial" w:hAnsi="Arial" w:cs="Mangal"/>
      <w:sz w:val="28"/>
      <w:szCs w:val="28"/>
    </w:rPr>
  </w:style>
  <w:style w:type="paragraph" w:styleId="BodyText">
    <w:name w:val="Body Text"/>
    <w:basedOn w:val="Normal"/>
    <w:rsid w:val="00CC0112"/>
    <w:pPr>
      <w:spacing w:after="120"/>
    </w:pPr>
  </w:style>
  <w:style w:type="paragraph" w:styleId="List">
    <w:name w:val="List"/>
    <w:basedOn w:val="BodyText"/>
    <w:rsid w:val="00CC0112"/>
    <w:rPr>
      <w:rFonts w:cs="Mangal"/>
    </w:rPr>
  </w:style>
  <w:style w:type="paragraph" w:styleId="Caption">
    <w:name w:val="caption"/>
    <w:basedOn w:val="Normal"/>
    <w:qFormat/>
    <w:rsid w:val="00CC0112"/>
    <w:pPr>
      <w:suppressLineNumbers/>
      <w:spacing w:before="120" w:after="120"/>
    </w:pPr>
    <w:rPr>
      <w:rFonts w:cs="Mangal"/>
      <w:i/>
      <w:iCs/>
    </w:rPr>
  </w:style>
  <w:style w:type="paragraph" w:customStyle="1" w:styleId="Index">
    <w:name w:val="Index"/>
    <w:basedOn w:val="Normal"/>
    <w:rsid w:val="00CC0112"/>
    <w:pPr>
      <w:suppressLineNumbers/>
    </w:pPr>
    <w:rPr>
      <w:rFonts w:cs="Mangal"/>
    </w:rPr>
  </w:style>
  <w:style w:type="paragraph" w:styleId="ListParagraph">
    <w:name w:val="List Paragraph"/>
    <w:basedOn w:val="Normal"/>
    <w:uiPriority w:val="34"/>
    <w:qFormat/>
    <w:rsid w:val="00CC0112"/>
    <w:pPr>
      <w:ind w:left="720"/>
    </w:pPr>
  </w:style>
  <w:style w:type="paragraph" w:customStyle="1" w:styleId="CommentText1">
    <w:name w:val="Comment Text1"/>
    <w:basedOn w:val="Normal"/>
    <w:rsid w:val="00CC0112"/>
    <w:rPr>
      <w:sz w:val="20"/>
      <w:szCs w:val="20"/>
    </w:rPr>
  </w:style>
  <w:style w:type="paragraph" w:customStyle="1" w:styleId="CommentSubject1">
    <w:name w:val="Comment Subject1"/>
    <w:basedOn w:val="CommentText1"/>
    <w:rsid w:val="00CC0112"/>
    <w:rPr>
      <w:b/>
      <w:bCs/>
    </w:rPr>
  </w:style>
  <w:style w:type="paragraph" w:styleId="BalloonText">
    <w:name w:val="Balloon Text"/>
    <w:basedOn w:val="Normal"/>
    <w:rsid w:val="00CC0112"/>
    <w:rPr>
      <w:rFonts w:ascii="Tahoma" w:hAnsi="Tahoma" w:cs="Tahoma"/>
      <w:sz w:val="16"/>
      <w:szCs w:val="16"/>
    </w:rPr>
  </w:style>
  <w:style w:type="paragraph" w:styleId="TOAHeading">
    <w:name w:val="toa heading"/>
    <w:basedOn w:val="Heading1"/>
    <w:rsid w:val="00CC0112"/>
    <w:pPr>
      <w:suppressLineNumbers/>
    </w:pPr>
    <w:rPr>
      <w:sz w:val="32"/>
      <w:szCs w:val="32"/>
    </w:rPr>
  </w:style>
  <w:style w:type="paragraph" w:styleId="BodyText2">
    <w:name w:val="Body Text 2"/>
    <w:basedOn w:val="Normal"/>
    <w:rsid w:val="00CC0112"/>
    <w:pPr>
      <w:spacing w:after="120" w:line="480" w:lineRule="auto"/>
    </w:pPr>
  </w:style>
  <w:style w:type="paragraph" w:styleId="BodyText3">
    <w:name w:val="Body Text 3"/>
    <w:basedOn w:val="Normal"/>
    <w:rsid w:val="00CC0112"/>
    <w:pPr>
      <w:spacing w:after="120"/>
    </w:pPr>
    <w:rPr>
      <w:rFonts w:eastAsia="Times New Roman"/>
      <w:sz w:val="16"/>
      <w:szCs w:val="16"/>
    </w:rPr>
  </w:style>
  <w:style w:type="paragraph" w:styleId="NoSpacing">
    <w:name w:val="No Spacing"/>
    <w:qFormat/>
    <w:rsid w:val="00CC0112"/>
    <w:pPr>
      <w:suppressAutoHyphens/>
      <w:spacing w:line="100" w:lineRule="atLeast"/>
    </w:pPr>
    <w:rPr>
      <w:rFonts w:ascii="Calibri" w:eastAsia="Arial Unicode MS" w:hAnsi="Calibri" w:cs="Calibri"/>
      <w:kern w:val="1"/>
      <w:sz w:val="22"/>
      <w:szCs w:val="22"/>
      <w:lang w:eastAsia="zh-CN"/>
    </w:rPr>
  </w:style>
  <w:style w:type="paragraph" w:styleId="Header">
    <w:name w:val="header"/>
    <w:basedOn w:val="Normal"/>
    <w:rsid w:val="00CC0112"/>
    <w:pPr>
      <w:suppressLineNumbers/>
      <w:tabs>
        <w:tab w:val="center" w:pos="4513"/>
        <w:tab w:val="right" w:pos="9026"/>
      </w:tabs>
    </w:pPr>
  </w:style>
  <w:style w:type="paragraph" w:styleId="Footer">
    <w:name w:val="footer"/>
    <w:basedOn w:val="Normal"/>
    <w:uiPriority w:val="99"/>
    <w:rsid w:val="00CC0112"/>
    <w:pPr>
      <w:suppressLineNumbers/>
      <w:tabs>
        <w:tab w:val="center" w:pos="4513"/>
        <w:tab w:val="right" w:pos="9026"/>
      </w:tabs>
    </w:pPr>
  </w:style>
  <w:style w:type="paragraph" w:customStyle="1" w:styleId="TableContents">
    <w:name w:val="Table Contents"/>
    <w:basedOn w:val="Normal"/>
    <w:rsid w:val="00CC0112"/>
    <w:pPr>
      <w:suppressLineNumbers/>
    </w:pPr>
  </w:style>
  <w:style w:type="paragraph" w:customStyle="1" w:styleId="TableHeading">
    <w:name w:val="Table Heading"/>
    <w:basedOn w:val="TableContents"/>
    <w:rsid w:val="00CC0112"/>
    <w:pPr>
      <w:jc w:val="center"/>
    </w:pPr>
    <w:rPr>
      <w:b/>
      <w:bCs/>
    </w:rPr>
  </w:style>
  <w:style w:type="paragraph" w:customStyle="1" w:styleId="Default">
    <w:name w:val="Default"/>
    <w:rsid w:val="00CC0112"/>
    <w:pPr>
      <w:suppressAutoHyphens/>
      <w:autoSpaceDE w:val="0"/>
    </w:pPr>
    <w:rPr>
      <w:color w:val="000000"/>
      <w:sz w:val="24"/>
      <w:szCs w:val="24"/>
      <w:lang w:eastAsia="zh-CN"/>
    </w:rPr>
  </w:style>
  <w:style w:type="paragraph" w:styleId="CommentText">
    <w:name w:val="annotation text"/>
    <w:basedOn w:val="Normal"/>
    <w:rsid w:val="00CC0112"/>
    <w:rPr>
      <w:sz w:val="20"/>
      <w:szCs w:val="20"/>
    </w:rPr>
  </w:style>
  <w:style w:type="paragraph" w:styleId="CommentSubject">
    <w:name w:val="annotation subject"/>
    <w:basedOn w:val="CommentText"/>
    <w:next w:val="CommentText"/>
    <w:rsid w:val="00CC0112"/>
    <w:rPr>
      <w:b/>
      <w:bCs/>
    </w:rPr>
  </w:style>
  <w:style w:type="paragraph" w:customStyle="1" w:styleId="CM27">
    <w:name w:val="CM27"/>
    <w:basedOn w:val="Default"/>
    <w:next w:val="Default"/>
    <w:rsid w:val="00CC0112"/>
    <w:pPr>
      <w:widowControl w:val="0"/>
    </w:pPr>
    <w:rPr>
      <w:rFonts w:ascii="Tahoma" w:hAnsi="Tahoma" w:cs="Tahoma"/>
      <w:color w:val="auto"/>
    </w:rPr>
  </w:style>
  <w:style w:type="paragraph" w:customStyle="1" w:styleId="CM7">
    <w:name w:val="CM7"/>
    <w:basedOn w:val="Default"/>
    <w:next w:val="Default"/>
    <w:uiPriority w:val="99"/>
    <w:rsid w:val="00CC0112"/>
    <w:pPr>
      <w:widowControl w:val="0"/>
      <w:spacing w:line="340" w:lineRule="atLeast"/>
    </w:pPr>
    <w:rPr>
      <w:rFonts w:ascii="Tahoma" w:hAnsi="Tahoma" w:cs="Tahoma"/>
      <w:color w:val="auto"/>
    </w:rPr>
  </w:style>
  <w:style w:type="paragraph" w:customStyle="1" w:styleId="CM23">
    <w:name w:val="CM23"/>
    <w:basedOn w:val="Default"/>
    <w:next w:val="Default"/>
    <w:rsid w:val="00CC0112"/>
    <w:pPr>
      <w:widowControl w:val="0"/>
    </w:pPr>
    <w:rPr>
      <w:rFonts w:ascii="Tahoma" w:hAnsi="Tahoma" w:cs="Tahoma"/>
      <w:color w:val="auto"/>
    </w:rPr>
  </w:style>
  <w:style w:type="paragraph" w:customStyle="1" w:styleId="CM22">
    <w:name w:val="CM22"/>
    <w:basedOn w:val="Normal"/>
    <w:next w:val="Normal"/>
    <w:rsid w:val="00CC0112"/>
    <w:pPr>
      <w:widowControl w:val="0"/>
      <w:suppressAutoHyphens w:val="0"/>
      <w:autoSpaceDE w:val="0"/>
      <w:spacing w:line="240" w:lineRule="auto"/>
    </w:pPr>
    <w:rPr>
      <w:rFonts w:ascii="Tahoma" w:eastAsia="Times New Roman" w:hAnsi="Tahoma" w:cs="Tahoma"/>
      <w:color w:val="auto"/>
    </w:rPr>
  </w:style>
  <w:style w:type="paragraph" w:customStyle="1" w:styleId="CM14">
    <w:name w:val="CM14"/>
    <w:basedOn w:val="Default"/>
    <w:next w:val="Default"/>
    <w:rsid w:val="00CC0112"/>
    <w:pPr>
      <w:widowControl w:val="0"/>
      <w:spacing w:line="228" w:lineRule="atLeast"/>
    </w:pPr>
    <w:rPr>
      <w:rFonts w:ascii="Tahoma" w:hAnsi="Tahoma" w:cs="Tahoma"/>
      <w:color w:val="auto"/>
    </w:rPr>
  </w:style>
  <w:style w:type="paragraph" w:customStyle="1" w:styleId="WW-Default">
    <w:name w:val="WW-Default"/>
    <w:rsid w:val="00CC0112"/>
    <w:pPr>
      <w:suppressAutoHyphens/>
      <w:autoSpaceDE w:val="0"/>
    </w:pPr>
    <w:rPr>
      <w:color w:val="000000"/>
      <w:sz w:val="24"/>
      <w:szCs w:val="24"/>
      <w:lang w:eastAsia="zh-CN"/>
    </w:rPr>
  </w:style>
  <w:style w:type="paragraph" w:customStyle="1" w:styleId="Stavkaspecifikacije">
    <w:name w:val="Stavka specifikacije"/>
    <w:basedOn w:val="ListParagraph"/>
    <w:rsid w:val="00CC0112"/>
    <w:pPr>
      <w:tabs>
        <w:tab w:val="num" w:pos="0"/>
        <w:tab w:val="left" w:pos="360"/>
        <w:tab w:val="left" w:pos="851"/>
        <w:tab w:val="right" w:pos="8789"/>
      </w:tabs>
      <w:suppressAutoHyphens w:val="0"/>
      <w:spacing w:line="240" w:lineRule="auto"/>
      <w:contextualSpacing/>
    </w:pPr>
    <w:rPr>
      <w:rFonts w:eastAsia="MS Mincho"/>
      <w:color w:val="auto"/>
      <w:sz w:val="22"/>
      <w:szCs w:val="22"/>
      <w:lang w:bidi="en-US"/>
    </w:rPr>
  </w:style>
  <w:style w:type="paragraph" w:styleId="PlainText">
    <w:name w:val="Plain Text"/>
    <w:basedOn w:val="Normal"/>
    <w:rsid w:val="00CC0112"/>
    <w:pPr>
      <w:suppressAutoHyphens w:val="0"/>
      <w:spacing w:line="240" w:lineRule="auto"/>
    </w:pPr>
    <w:rPr>
      <w:rFonts w:ascii="Calibri" w:eastAsia="Calibri" w:hAnsi="Calibri"/>
      <w:color w:val="auto"/>
      <w:sz w:val="22"/>
      <w:szCs w:val="21"/>
    </w:rPr>
  </w:style>
  <w:style w:type="paragraph" w:customStyle="1" w:styleId="opstiusloviNABRAJANJE">
    <w:name w:val="opsti_uslovi__NABRAJANJE"/>
    <w:basedOn w:val="Normal"/>
    <w:rsid w:val="00CC0112"/>
    <w:pPr>
      <w:tabs>
        <w:tab w:val="num" w:pos="810"/>
      </w:tabs>
      <w:suppressAutoHyphens w:val="0"/>
      <w:spacing w:after="120" w:line="240" w:lineRule="auto"/>
      <w:ind w:left="426" w:hanging="426"/>
    </w:pPr>
    <w:rPr>
      <w:rFonts w:eastAsia="Times New Roman"/>
      <w:spacing w:val="-2"/>
      <w:sz w:val="22"/>
      <w:szCs w:val="22"/>
      <w:lang w:val="sr-Latn-CS"/>
    </w:rPr>
  </w:style>
  <w:style w:type="paragraph" w:customStyle="1" w:styleId="CM1">
    <w:name w:val="CM1"/>
    <w:basedOn w:val="Default"/>
    <w:next w:val="Default"/>
    <w:rsid w:val="00CC0112"/>
    <w:pPr>
      <w:widowControl w:val="0"/>
    </w:pPr>
    <w:rPr>
      <w:rFonts w:ascii="Tahoma" w:hAnsi="Tahoma" w:cs="Tahoma"/>
      <w:color w:val="auto"/>
    </w:rPr>
  </w:style>
  <w:style w:type="paragraph" w:customStyle="1" w:styleId="CM21">
    <w:name w:val="CM21"/>
    <w:basedOn w:val="Default"/>
    <w:next w:val="Default"/>
    <w:rsid w:val="00CC0112"/>
    <w:pPr>
      <w:widowControl w:val="0"/>
    </w:pPr>
    <w:rPr>
      <w:rFonts w:ascii="Tahoma" w:hAnsi="Tahoma" w:cs="Tahoma"/>
      <w:color w:val="auto"/>
    </w:rPr>
  </w:style>
  <w:style w:type="paragraph" w:customStyle="1" w:styleId="CM2">
    <w:name w:val="CM2"/>
    <w:basedOn w:val="Default"/>
    <w:next w:val="Default"/>
    <w:rsid w:val="00CC0112"/>
    <w:pPr>
      <w:widowControl w:val="0"/>
      <w:spacing w:line="228" w:lineRule="atLeast"/>
    </w:pPr>
    <w:rPr>
      <w:rFonts w:ascii="Tahoma" w:hAnsi="Tahoma" w:cs="Tahoma"/>
      <w:color w:val="auto"/>
    </w:rPr>
  </w:style>
  <w:style w:type="paragraph" w:customStyle="1" w:styleId="CM24">
    <w:name w:val="CM24"/>
    <w:basedOn w:val="Default"/>
    <w:next w:val="Default"/>
    <w:rsid w:val="00CC0112"/>
    <w:pPr>
      <w:widowControl w:val="0"/>
    </w:pPr>
    <w:rPr>
      <w:rFonts w:ascii="Tahoma" w:hAnsi="Tahoma" w:cs="Tahoma"/>
      <w:color w:val="auto"/>
    </w:rPr>
  </w:style>
  <w:style w:type="paragraph" w:customStyle="1" w:styleId="CM3">
    <w:name w:val="CM3"/>
    <w:basedOn w:val="Default"/>
    <w:next w:val="Default"/>
    <w:rsid w:val="00CC0112"/>
    <w:pPr>
      <w:widowControl w:val="0"/>
    </w:pPr>
    <w:rPr>
      <w:rFonts w:ascii="Tahoma" w:hAnsi="Tahoma" w:cs="Tahoma"/>
      <w:color w:val="auto"/>
    </w:rPr>
  </w:style>
  <w:style w:type="paragraph" w:customStyle="1" w:styleId="CM25">
    <w:name w:val="CM25"/>
    <w:basedOn w:val="Default"/>
    <w:next w:val="Default"/>
    <w:rsid w:val="00CC0112"/>
    <w:pPr>
      <w:widowControl w:val="0"/>
    </w:pPr>
    <w:rPr>
      <w:rFonts w:ascii="Tahoma" w:hAnsi="Tahoma" w:cs="Tahoma"/>
      <w:color w:val="auto"/>
    </w:rPr>
  </w:style>
  <w:style w:type="paragraph" w:customStyle="1" w:styleId="CM26">
    <w:name w:val="CM26"/>
    <w:basedOn w:val="Default"/>
    <w:next w:val="Default"/>
    <w:rsid w:val="00CC0112"/>
    <w:pPr>
      <w:widowControl w:val="0"/>
    </w:pPr>
    <w:rPr>
      <w:rFonts w:ascii="Tahoma" w:hAnsi="Tahoma" w:cs="Tahoma"/>
      <w:color w:val="auto"/>
    </w:rPr>
  </w:style>
  <w:style w:type="paragraph" w:customStyle="1" w:styleId="CM5">
    <w:name w:val="CM5"/>
    <w:basedOn w:val="Default"/>
    <w:next w:val="Default"/>
    <w:rsid w:val="00CC0112"/>
    <w:pPr>
      <w:widowControl w:val="0"/>
      <w:spacing w:line="511" w:lineRule="atLeast"/>
    </w:pPr>
    <w:rPr>
      <w:rFonts w:ascii="Tahoma" w:hAnsi="Tahoma" w:cs="Tahoma"/>
      <w:color w:val="auto"/>
    </w:rPr>
  </w:style>
  <w:style w:type="paragraph" w:customStyle="1" w:styleId="CM28">
    <w:name w:val="CM28"/>
    <w:basedOn w:val="Default"/>
    <w:next w:val="Default"/>
    <w:rsid w:val="00CC0112"/>
    <w:pPr>
      <w:widowControl w:val="0"/>
    </w:pPr>
    <w:rPr>
      <w:rFonts w:ascii="Tahoma" w:hAnsi="Tahoma" w:cs="Tahoma"/>
      <w:color w:val="auto"/>
    </w:rPr>
  </w:style>
  <w:style w:type="paragraph" w:customStyle="1" w:styleId="CM6">
    <w:name w:val="CM6"/>
    <w:basedOn w:val="Default"/>
    <w:next w:val="Default"/>
    <w:rsid w:val="00CC0112"/>
    <w:pPr>
      <w:widowControl w:val="0"/>
      <w:spacing w:line="223" w:lineRule="atLeast"/>
    </w:pPr>
    <w:rPr>
      <w:rFonts w:ascii="Tahoma" w:hAnsi="Tahoma" w:cs="Tahoma"/>
      <w:color w:val="auto"/>
    </w:rPr>
  </w:style>
  <w:style w:type="paragraph" w:customStyle="1" w:styleId="CM30">
    <w:name w:val="CM30"/>
    <w:basedOn w:val="Default"/>
    <w:next w:val="Default"/>
    <w:rsid w:val="00CC0112"/>
    <w:pPr>
      <w:widowControl w:val="0"/>
    </w:pPr>
    <w:rPr>
      <w:rFonts w:ascii="Tahoma" w:hAnsi="Tahoma" w:cs="Tahoma"/>
      <w:color w:val="auto"/>
    </w:rPr>
  </w:style>
  <w:style w:type="paragraph" w:customStyle="1" w:styleId="CM9">
    <w:name w:val="CM9"/>
    <w:basedOn w:val="Default"/>
    <w:next w:val="Default"/>
    <w:rsid w:val="00CC0112"/>
    <w:pPr>
      <w:widowControl w:val="0"/>
      <w:spacing w:line="340" w:lineRule="atLeast"/>
    </w:pPr>
    <w:rPr>
      <w:rFonts w:ascii="Tahoma" w:hAnsi="Tahoma" w:cs="Tahoma"/>
      <w:color w:val="auto"/>
    </w:rPr>
  </w:style>
  <w:style w:type="paragraph" w:customStyle="1" w:styleId="CM11">
    <w:name w:val="CM11"/>
    <w:basedOn w:val="Default"/>
    <w:next w:val="Default"/>
    <w:rsid w:val="00CC0112"/>
    <w:pPr>
      <w:widowControl w:val="0"/>
      <w:spacing w:line="340" w:lineRule="atLeast"/>
    </w:pPr>
    <w:rPr>
      <w:rFonts w:ascii="Tahoma" w:hAnsi="Tahoma" w:cs="Tahoma"/>
      <w:color w:val="auto"/>
    </w:rPr>
  </w:style>
  <w:style w:type="paragraph" w:customStyle="1" w:styleId="CM13">
    <w:name w:val="CM13"/>
    <w:basedOn w:val="Default"/>
    <w:next w:val="Default"/>
    <w:rsid w:val="00CC0112"/>
    <w:pPr>
      <w:widowControl w:val="0"/>
      <w:spacing w:line="208" w:lineRule="atLeast"/>
    </w:pPr>
    <w:rPr>
      <w:rFonts w:ascii="Tahoma" w:hAnsi="Tahoma" w:cs="Tahoma"/>
      <w:color w:val="auto"/>
    </w:rPr>
  </w:style>
  <w:style w:type="paragraph" w:customStyle="1" w:styleId="CM31">
    <w:name w:val="CM31"/>
    <w:basedOn w:val="Default"/>
    <w:next w:val="Default"/>
    <w:rsid w:val="00CC0112"/>
    <w:pPr>
      <w:widowControl w:val="0"/>
    </w:pPr>
    <w:rPr>
      <w:rFonts w:ascii="Tahoma" w:hAnsi="Tahoma" w:cs="Tahoma"/>
      <w:color w:val="auto"/>
    </w:rPr>
  </w:style>
  <w:style w:type="paragraph" w:customStyle="1" w:styleId="CM15">
    <w:name w:val="CM15"/>
    <w:basedOn w:val="Default"/>
    <w:next w:val="Default"/>
    <w:rsid w:val="00CC0112"/>
    <w:pPr>
      <w:widowControl w:val="0"/>
      <w:spacing w:line="228" w:lineRule="atLeast"/>
    </w:pPr>
    <w:rPr>
      <w:rFonts w:ascii="Tahoma" w:hAnsi="Tahoma" w:cs="Tahoma"/>
      <w:color w:val="auto"/>
    </w:rPr>
  </w:style>
  <w:style w:type="paragraph" w:customStyle="1" w:styleId="CM16">
    <w:name w:val="CM16"/>
    <w:basedOn w:val="Default"/>
    <w:next w:val="Default"/>
    <w:rsid w:val="00CC0112"/>
    <w:pPr>
      <w:widowControl w:val="0"/>
      <w:spacing w:line="228" w:lineRule="atLeast"/>
    </w:pPr>
    <w:rPr>
      <w:rFonts w:ascii="Tahoma" w:hAnsi="Tahoma" w:cs="Tahoma"/>
      <w:color w:val="auto"/>
    </w:rPr>
  </w:style>
  <w:style w:type="paragraph" w:customStyle="1" w:styleId="CM32">
    <w:name w:val="CM32"/>
    <w:basedOn w:val="Default"/>
    <w:next w:val="Default"/>
    <w:rsid w:val="00CC0112"/>
    <w:pPr>
      <w:widowControl w:val="0"/>
    </w:pPr>
    <w:rPr>
      <w:rFonts w:ascii="Tahoma" w:hAnsi="Tahoma" w:cs="Tahoma"/>
      <w:color w:val="auto"/>
    </w:rPr>
  </w:style>
  <w:style w:type="paragraph" w:customStyle="1" w:styleId="CM17">
    <w:name w:val="CM17"/>
    <w:basedOn w:val="Default"/>
    <w:next w:val="Default"/>
    <w:rsid w:val="00CC0112"/>
    <w:pPr>
      <w:widowControl w:val="0"/>
      <w:spacing w:line="340" w:lineRule="atLeast"/>
    </w:pPr>
    <w:rPr>
      <w:rFonts w:ascii="Tahoma" w:hAnsi="Tahoma" w:cs="Tahoma"/>
      <w:color w:val="auto"/>
    </w:rPr>
  </w:style>
  <w:style w:type="paragraph" w:customStyle="1" w:styleId="CM33">
    <w:name w:val="CM33"/>
    <w:basedOn w:val="Default"/>
    <w:next w:val="Default"/>
    <w:rsid w:val="00CC0112"/>
    <w:pPr>
      <w:widowControl w:val="0"/>
    </w:pPr>
    <w:rPr>
      <w:rFonts w:ascii="Tahoma" w:hAnsi="Tahoma" w:cs="Tahoma"/>
      <w:color w:val="auto"/>
    </w:rPr>
  </w:style>
  <w:style w:type="paragraph" w:customStyle="1" w:styleId="CM18">
    <w:name w:val="CM18"/>
    <w:basedOn w:val="Default"/>
    <w:next w:val="Default"/>
    <w:rsid w:val="00CC0112"/>
    <w:pPr>
      <w:widowControl w:val="0"/>
    </w:pPr>
    <w:rPr>
      <w:rFonts w:ascii="Tahoma" w:hAnsi="Tahoma" w:cs="Tahoma"/>
      <w:color w:val="auto"/>
    </w:rPr>
  </w:style>
  <w:style w:type="paragraph" w:customStyle="1" w:styleId="CM34">
    <w:name w:val="CM34"/>
    <w:basedOn w:val="Default"/>
    <w:next w:val="Default"/>
    <w:rsid w:val="00CC0112"/>
    <w:pPr>
      <w:widowControl w:val="0"/>
    </w:pPr>
    <w:rPr>
      <w:rFonts w:ascii="Tahoma" w:hAnsi="Tahoma" w:cs="Tahoma"/>
      <w:color w:val="auto"/>
    </w:rPr>
  </w:style>
  <w:style w:type="paragraph" w:customStyle="1" w:styleId="CM29">
    <w:name w:val="CM29"/>
    <w:basedOn w:val="Default"/>
    <w:next w:val="Default"/>
    <w:rsid w:val="00CC0112"/>
    <w:pPr>
      <w:widowControl w:val="0"/>
    </w:pPr>
    <w:rPr>
      <w:rFonts w:ascii="Tahoma" w:hAnsi="Tahoma" w:cs="Tahoma"/>
      <w:color w:val="auto"/>
    </w:rPr>
  </w:style>
  <w:style w:type="paragraph" w:customStyle="1" w:styleId="NabrajanjeSaPodbrajanjem1">
    <w:name w:val="NabrajanjeSaPodbrajanjem1"/>
    <w:basedOn w:val="Normal"/>
    <w:rsid w:val="00CC0112"/>
    <w:pPr>
      <w:tabs>
        <w:tab w:val="num" w:pos="425"/>
      </w:tabs>
      <w:suppressAutoHyphens w:val="0"/>
      <w:spacing w:before="160" w:after="80" w:line="264" w:lineRule="auto"/>
      <w:ind w:left="425" w:hanging="425"/>
    </w:pPr>
    <w:rPr>
      <w:rFonts w:eastAsia="Times New Roman"/>
      <w:b/>
      <w:color w:val="auto"/>
      <w:lang w:val="sr-Cyrl-CS"/>
    </w:rPr>
  </w:style>
  <w:style w:type="paragraph" w:customStyle="1" w:styleId="ObrazacPonudePonder">
    <w:name w:val="ObrazacPonudePonder"/>
    <w:basedOn w:val="Normal"/>
    <w:rsid w:val="00CC0112"/>
    <w:pPr>
      <w:tabs>
        <w:tab w:val="num" w:pos="425"/>
      </w:tabs>
      <w:suppressAutoHyphens w:val="0"/>
      <w:spacing w:after="120" w:line="240" w:lineRule="auto"/>
      <w:ind w:left="680" w:hanging="340"/>
    </w:pPr>
    <w:rPr>
      <w:rFonts w:eastAsia="Times New Roman"/>
      <w:color w:val="auto"/>
      <w:lang w:val="sr-Cyrl-CS"/>
    </w:rPr>
  </w:style>
  <w:style w:type="paragraph" w:styleId="Index1">
    <w:name w:val="index 1"/>
    <w:basedOn w:val="Normal"/>
    <w:next w:val="Normal"/>
    <w:rsid w:val="00CC0112"/>
    <w:pPr>
      <w:suppressAutoHyphens w:val="0"/>
      <w:spacing w:line="240" w:lineRule="auto"/>
      <w:ind w:left="220" w:hanging="220"/>
    </w:pPr>
    <w:rPr>
      <w:rFonts w:eastAsia="Times New Roman"/>
      <w:color w:val="auto"/>
      <w:sz w:val="20"/>
      <w:szCs w:val="20"/>
      <w:lang w:eastAsia="en-US"/>
    </w:rPr>
  </w:style>
  <w:style w:type="paragraph" w:styleId="TOC1">
    <w:name w:val="toc 1"/>
    <w:basedOn w:val="Index1"/>
    <w:next w:val="Normal"/>
    <w:rsid w:val="00CC0112"/>
    <w:pPr>
      <w:spacing w:after="100"/>
    </w:pPr>
    <w:rPr>
      <w:lang w:val="sr-Cyrl-CS"/>
    </w:rPr>
  </w:style>
  <w:style w:type="paragraph" w:styleId="TOCHeading">
    <w:name w:val="TOC Heading"/>
    <w:basedOn w:val="Heading1"/>
    <w:next w:val="Normal"/>
    <w:qFormat/>
    <w:rsid w:val="00CC0112"/>
    <w:pPr>
      <w:suppressAutoHyphens w:val="0"/>
      <w:spacing w:line="276" w:lineRule="auto"/>
    </w:pPr>
    <w:rPr>
      <w:rFonts w:eastAsia="Times New Roman" w:cs="Times New Roman"/>
      <w:lang w:eastAsia="ja-JP"/>
    </w:rPr>
  </w:style>
  <w:style w:type="paragraph" w:customStyle="1" w:styleId="Obrazacoponudjacu">
    <w:name w:val="Obrazac_o_ponudjacu"/>
    <w:basedOn w:val="Normal"/>
    <w:rsid w:val="00CC0112"/>
    <w:pPr>
      <w:tabs>
        <w:tab w:val="num" w:pos="0"/>
        <w:tab w:val="right" w:leader="underscore" w:pos="8789"/>
      </w:tabs>
      <w:suppressAutoHyphens w:val="0"/>
      <w:spacing w:after="120" w:line="240" w:lineRule="auto"/>
      <w:ind w:left="1134" w:hanging="425"/>
    </w:pPr>
    <w:rPr>
      <w:rFonts w:eastAsia="Times New Roman"/>
      <w:color w:val="auto"/>
      <w:sz w:val="22"/>
      <w:szCs w:val="22"/>
      <w:lang w:val="sr-Latn-CS"/>
    </w:rPr>
  </w:style>
  <w:style w:type="paragraph" w:styleId="NormalWeb">
    <w:name w:val="Normal (Web)"/>
    <w:basedOn w:val="Normal"/>
    <w:rsid w:val="00CC0112"/>
    <w:pPr>
      <w:suppressAutoHyphens w:val="0"/>
      <w:spacing w:before="280" w:after="280" w:line="240" w:lineRule="auto"/>
    </w:pPr>
    <w:rPr>
      <w:rFonts w:eastAsia="Times New Roman"/>
      <w:color w:val="auto"/>
      <w:lang w:val="sr-Cyrl-CS"/>
    </w:rPr>
  </w:style>
  <w:style w:type="character" w:customStyle="1" w:styleId="apple-converted-space">
    <w:name w:val="apple-converted-space"/>
    <w:basedOn w:val="DefaultParagraphFont"/>
    <w:rsid w:val="001B5E38"/>
  </w:style>
  <w:style w:type="table" w:styleId="TableGrid">
    <w:name w:val="Table Grid"/>
    <w:basedOn w:val="TableNormal"/>
    <w:uiPriority w:val="59"/>
    <w:rsid w:val="00116D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406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color w:val="auto"/>
      <w:kern w:val="0"/>
      <w:sz w:val="20"/>
      <w:szCs w:val="20"/>
      <w:lang w:val="x-none" w:eastAsia="x-none"/>
    </w:rPr>
  </w:style>
  <w:style w:type="character" w:customStyle="1" w:styleId="HTMLPreformattedChar">
    <w:name w:val="HTML Preformatted Char"/>
    <w:basedOn w:val="DefaultParagraphFont"/>
    <w:link w:val="HTMLPreformatted"/>
    <w:uiPriority w:val="99"/>
    <w:rsid w:val="00406C40"/>
    <w:rPr>
      <w:rFonts w:ascii="Courier New" w:hAnsi="Courier New"/>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9016">
      <w:bodyDiv w:val="1"/>
      <w:marLeft w:val="0"/>
      <w:marRight w:val="0"/>
      <w:marTop w:val="0"/>
      <w:marBottom w:val="0"/>
      <w:divBdr>
        <w:top w:val="none" w:sz="0" w:space="0" w:color="auto"/>
        <w:left w:val="none" w:sz="0" w:space="0" w:color="auto"/>
        <w:bottom w:val="none" w:sz="0" w:space="0" w:color="auto"/>
        <w:right w:val="none" w:sz="0" w:space="0" w:color="auto"/>
      </w:divBdr>
    </w:div>
    <w:div w:id="226964684">
      <w:bodyDiv w:val="1"/>
      <w:marLeft w:val="0"/>
      <w:marRight w:val="0"/>
      <w:marTop w:val="0"/>
      <w:marBottom w:val="0"/>
      <w:divBdr>
        <w:top w:val="none" w:sz="0" w:space="0" w:color="auto"/>
        <w:left w:val="none" w:sz="0" w:space="0" w:color="auto"/>
        <w:bottom w:val="none" w:sz="0" w:space="0" w:color="auto"/>
        <w:right w:val="none" w:sz="0" w:space="0" w:color="auto"/>
      </w:divBdr>
      <w:divsChild>
        <w:div w:id="176387545">
          <w:marLeft w:val="0"/>
          <w:marRight w:val="0"/>
          <w:marTop w:val="0"/>
          <w:marBottom w:val="0"/>
          <w:divBdr>
            <w:top w:val="none" w:sz="0" w:space="0" w:color="auto"/>
            <w:left w:val="none" w:sz="0" w:space="0" w:color="auto"/>
            <w:bottom w:val="none" w:sz="0" w:space="0" w:color="auto"/>
            <w:right w:val="none" w:sz="0" w:space="0" w:color="auto"/>
          </w:divBdr>
        </w:div>
        <w:div w:id="648830492">
          <w:marLeft w:val="0"/>
          <w:marRight w:val="0"/>
          <w:marTop w:val="0"/>
          <w:marBottom w:val="0"/>
          <w:divBdr>
            <w:top w:val="none" w:sz="0" w:space="0" w:color="auto"/>
            <w:left w:val="none" w:sz="0" w:space="0" w:color="auto"/>
            <w:bottom w:val="none" w:sz="0" w:space="0" w:color="auto"/>
            <w:right w:val="none" w:sz="0" w:space="0" w:color="auto"/>
          </w:divBdr>
        </w:div>
        <w:div w:id="2073311443">
          <w:marLeft w:val="0"/>
          <w:marRight w:val="0"/>
          <w:marTop w:val="0"/>
          <w:marBottom w:val="0"/>
          <w:divBdr>
            <w:top w:val="none" w:sz="0" w:space="0" w:color="auto"/>
            <w:left w:val="none" w:sz="0" w:space="0" w:color="auto"/>
            <w:bottom w:val="none" w:sz="0" w:space="0" w:color="auto"/>
            <w:right w:val="none" w:sz="0" w:space="0" w:color="auto"/>
          </w:divBdr>
        </w:div>
        <w:div w:id="238491039">
          <w:marLeft w:val="0"/>
          <w:marRight w:val="0"/>
          <w:marTop w:val="0"/>
          <w:marBottom w:val="0"/>
          <w:divBdr>
            <w:top w:val="none" w:sz="0" w:space="0" w:color="auto"/>
            <w:left w:val="none" w:sz="0" w:space="0" w:color="auto"/>
            <w:bottom w:val="none" w:sz="0" w:space="0" w:color="auto"/>
            <w:right w:val="none" w:sz="0" w:space="0" w:color="auto"/>
          </w:divBdr>
        </w:div>
      </w:divsChild>
    </w:div>
    <w:div w:id="309486264">
      <w:bodyDiv w:val="1"/>
      <w:marLeft w:val="0"/>
      <w:marRight w:val="0"/>
      <w:marTop w:val="0"/>
      <w:marBottom w:val="0"/>
      <w:divBdr>
        <w:top w:val="none" w:sz="0" w:space="0" w:color="auto"/>
        <w:left w:val="none" w:sz="0" w:space="0" w:color="auto"/>
        <w:bottom w:val="none" w:sz="0" w:space="0" w:color="auto"/>
        <w:right w:val="none" w:sz="0" w:space="0" w:color="auto"/>
      </w:divBdr>
    </w:div>
    <w:div w:id="337541331">
      <w:bodyDiv w:val="1"/>
      <w:marLeft w:val="0"/>
      <w:marRight w:val="0"/>
      <w:marTop w:val="0"/>
      <w:marBottom w:val="0"/>
      <w:divBdr>
        <w:top w:val="none" w:sz="0" w:space="0" w:color="auto"/>
        <w:left w:val="none" w:sz="0" w:space="0" w:color="auto"/>
        <w:bottom w:val="none" w:sz="0" w:space="0" w:color="auto"/>
        <w:right w:val="none" w:sz="0" w:space="0" w:color="auto"/>
      </w:divBdr>
    </w:div>
    <w:div w:id="461387075">
      <w:bodyDiv w:val="1"/>
      <w:marLeft w:val="0"/>
      <w:marRight w:val="0"/>
      <w:marTop w:val="0"/>
      <w:marBottom w:val="0"/>
      <w:divBdr>
        <w:top w:val="none" w:sz="0" w:space="0" w:color="auto"/>
        <w:left w:val="none" w:sz="0" w:space="0" w:color="auto"/>
        <w:bottom w:val="none" w:sz="0" w:space="0" w:color="auto"/>
        <w:right w:val="none" w:sz="0" w:space="0" w:color="auto"/>
      </w:divBdr>
    </w:div>
    <w:div w:id="726731450">
      <w:bodyDiv w:val="1"/>
      <w:marLeft w:val="0"/>
      <w:marRight w:val="0"/>
      <w:marTop w:val="0"/>
      <w:marBottom w:val="0"/>
      <w:divBdr>
        <w:top w:val="none" w:sz="0" w:space="0" w:color="auto"/>
        <w:left w:val="none" w:sz="0" w:space="0" w:color="auto"/>
        <w:bottom w:val="none" w:sz="0" w:space="0" w:color="auto"/>
        <w:right w:val="none" w:sz="0" w:space="0" w:color="auto"/>
      </w:divBdr>
    </w:div>
    <w:div w:id="776414877">
      <w:bodyDiv w:val="1"/>
      <w:marLeft w:val="0"/>
      <w:marRight w:val="0"/>
      <w:marTop w:val="0"/>
      <w:marBottom w:val="0"/>
      <w:divBdr>
        <w:top w:val="none" w:sz="0" w:space="0" w:color="auto"/>
        <w:left w:val="none" w:sz="0" w:space="0" w:color="auto"/>
        <w:bottom w:val="none" w:sz="0" w:space="0" w:color="auto"/>
        <w:right w:val="none" w:sz="0" w:space="0" w:color="auto"/>
      </w:divBdr>
    </w:div>
    <w:div w:id="804389926">
      <w:bodyDiv w:val="1"/>
      <w:marLeft w:val="0"/>
      <w:marRight w:val="0"/>
      <w:marTop w:val="0"/>
      <w:marBottom w:val="0"/>
      <w:divBdr>
        <w:top w:val="none" w:sz="0" w:space="0" w:color="auto"/>
        <w:left w:val="none" w:sz="0" w:space="0" w:color="auto"/>
        <w:bottom w:val="none" w:sz="0" w:space="0" w:color="auto"/>
        <w:right w:val="none" w:sz="0" w:space="0" w:color="auto"/>
      </w:divBdr>
    </w:div>
    <w:div w:id="1133325490">
      <w:bodyDiv w:val="1"/>
      <w:marLeft w:val="0"/>
      <w:marRight w:val="0"/>
      <w:marTop w:val="0"/>
      <w:marBottom w:val="0"/>
      <w:divBdr>
        <w:top w:val="none" w:sz="0" w:space="0" w:color="auto"/>
        <w:left w:val="none" w:sz="0" w:space="0" w:color="auto"/>
        <w:bottom w:val="none" w:sz="0" w:space="0" w:color="auto"/>
        <w:right w:val="none" w:sz="0" w:space="0" w:color="auto"/>
      </w:divBdr>
    </w:div>
    <w:div w:id="1372999493">
      <w:bodyDiv w:val="1"/>
      <w:marLeft w:val="0"/>
      <w:marRight w:val="0"/>
      <w:marTop w:val="0"/>
      <w:marBottom w:val="0"/>
      <w:divBdr>
        <w:top w:val="none" w:sz="0" w:space="0" w:color="auto"/>
        <w:left w:val="none" w:sz="0" w:space="0" w:color="auto"/>
        <w:bottom w:val="none" w:sz="0" w:space="0" w:color="auto"/>
        <w:right w:val="none" w:sz="0" w:space="0" w:color="auto"/>
      </w:divBdr>
    </w:div>
    <w:div w:id="1405571940">
      <w:bodyDiv w:val="1"/>
      <w:marLeft w:val="0"/>
      <w:marRight w:val="0"/>
      <w:marTop w:val="0"/>
      <w:marBottom w:val="0"/>
      <w:divBdr>
        <w:top w:val="none" w:sz="0" w:space="0" w:color="auto"/>
        <w:left w:val="none" w:sz="0" w:space="0" w:color="auto"/>
        <w:bottom w:val="none" w:sz="0" w:space="0" w:color="auto"/>
        <w:right w:val="none" w:sz="0" w:space="0" w:color="auto"/>
      </w:divBdr>
    </w:div>
    <w:div w:id="1498493649">
      <w:bodyDiv w:val="1"/>
      <w:marLeft w:val="0"/>
      <w:marRight w:val="0"/>
      <w:marTop w:val="0"/>
      <w:marBottom w:val="0"/>
      <w:divBdr>
        <w:top w:val="none" w:sz="0" w:space="0" w:color="auto"/>
        <w:left w:val="none" w:sz="0" w:space="0" w:color="auto"/>
        <w:bottom w:val="none" w:sz="0" w:space="0" w:color="auto"/>
        <w:right w:val="none" w:sz="0" w:space="0" w:color="auto"/>
      </w:divBdr>
    </w:div>
    <w:div w:id="1592933981">
      <w:bodyDiv w:val="1"/>
      <w:marLeft w:val="0"/>
      <w:marRight w:val="0"/>
      <w:marTop w:val="0"/>
      <w:marBottom w:val="0"/>
      <w:divBdr>
        <w:top w:val="none" w:sz="0" w:space="0" w:color="auto"/>
        <w:left w:val="none" w:sz="0" w:space="0" w:color="auto"/>
        <w:bottom w:val="none" w:sz="0" w:space="0" w:color="auto"/>
        <w:right w:val="none" w:sz="0" w:space="0" w:color="auto"/>
      </w:divBdr>
    </w:div>
    <w:div w:id="1726180646">
      <w:bodyDiv w:val="1"/>
      <w:marLeft w:val="0"/>
      <w:marRight w:val="0"/>
      <w:marTop w:val="0"/>
      <w:marBottom w:val="0"/>
      <w:divBdr>
        <w:top w:val="none" w:sz="0" w:space="0" w:color="auto"/>
        <w:left w:val="none" w:sz="0" w:space="0" w:color="auto"/>
        <w:bottom w:val="none" w:sz="0" w:space="0" w:color="auto"/>
        <w:right w:val="none" w:sz="0" w:space="0" w:color="auto"/>
      </w:divBdr>
    </w:div>
    <w:div w:id="195043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vanad@matf.bg.ac.r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atf.bg.ac.rs" TargetMode="External"/><Relationship Id="rId17" Type="http://schemas.openxmlformats.org/officeDocument/2006/relationships/hyperlink" Target="mailto:ivanad@matf.bg.ac.rs" TargetMode="External"/><Relationship Id="rId2" Type="http://schemas.openxmlformats.org/officeDocument/2006/relationships/numbering" Target="numbering.xml"/><Relationship Id="rId16" Type="http://schemas.openxmlformats.org/officeDocument/2006/relationships/hyperlink" Target="mailto:ivanad@matf.bg.ac.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tf.bg.ac.rs" TargetMode="External"/><Relationship Id="rId5" Type="http://schemas.openxmlformats.org/officeDocument/2006/relationships/settings" Target="settings.xml"/><Relationship Id="rId15" Type="http://schemas.openxmlformats.org/officeDocument/2006/relationships/hyperlink" Target="http:///www.matf.bg.ac.rs" TargetMode="External"/><Relationship Id="rId10" Type="http://schemas.openxmlformats.org/officeDocument/2006/relationships/hyperlink" Target="mailto:matf@matf.bg.ac.rs"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atf@matf.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4CE2A-3DB3-485A-98F8-77E11E888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2984</TotalTime>
  <Pages>41</Pages>
  <Words>10895</Words>
  <Characters>62102</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Konkursna dokumentacija (20-MV-D_14)</vt:lpstr>
    </vt:vector>
  </TitlesOfParts>
  <Company>JP "Službeni glasnik"</Company>
  <LinksUpToDate>false</LinksUpToDate>
  <CharactersWithSpaces>72852</CharactersWithSpaces>
  <SharedDoc>false</SharedDoc>
  <HLinks>
    <vt:vector size="30" baseType="variant">
      <vt:variant>
        <vt:i4>3080231</vt:i4>
      </vt:variant>
      <vt:variant>
        <vt:i4>12</vt:i4>
      </vt:variant>
      <vt:variant>
        <vt:i4>0</vt:i4>
      </vt:variant>
      <vt:variant>
        <vt:i4>5</vt:i4>
      </vt:variant>
      <vt:variant>
        <vt:lpwstr>http://www.rbeuroinfo.com/</vt:lpwstr>
      </vt:variant>
      <vt:variant>
        <vt:lpwstr/>
      </vt:variant>
      <vt:variant>
        <vt:i4>7012425</vt:i4>
      </vt:variant>
      <vt:variant>
        <vt:i4>9</vt:i4>
      </vt:variant>
      <vt:variant>
        <vt:i4>0</vt:i4>
      </vt:variant>
      <vt:variant>
        <vt:i4>5</vt:i4>
      </vt:variant>
      <vt:variant>
        <vt:lpwstr>mailto:javnenabavke@slglasnik.com</vt:lpwstr>
      </vt:variant>
      <vt:variant>
        <vt:lpwstr/>
      </vt:variant>
      <vt:variant>
        <vt:i4>7012425</vt:i4>
      </vt:variant>
      <vt:variant>
        <vt:i4>6</vt:i4>
      </vt:variant>
      <vt:variant>
        <vt:i4>0</vt:i4>
      </vt:variant>
      <vt:variant>
        <vt:i4>5</vt:i4>
      </vt:variant>
      <vt:variant>
        <vt:lpwstr>mailto:javnenabavke@slglasnik.com</vt:lpwstr>
      </vt:variant>
      <vt:variant>
        <vt:lpwstr/>
      </vt:variant>
      <vt:variant>
        <vt:i4>7012425</vt:i4>
      </vt:variant>
      <vt:variant>
        <vt:i4>3</vt:i4>
      </vt:variant>
      <vt:variant>
        <vt:i4>0</vt:i4>
      </vt:variant>
      <vt:variant>
        <vt:i4>5</vt:i4>
      </vt:variant>
      <vt:variant>
        <vt:lpwstr>mailto:javnenabavke@slglasnik.com</vt:lpwstr>
      </vt:variant>
      <vt:variant>
        <vt:lpwstr/>
      </vt:variant>
      <vt:variant>
        <vt:i4>5570571</vt:i4>
      </vt:variant>
      <vt:variant>
        <vt:i4>0</vt:i4>
      </vt:variant>
      <vt:variant>
        <vt:i4>0</vt:i4>
      </vt:variant>
      <vt:variant>
        <vt:i4>5</vt:i4>
      </vt:variant>
      <vt:variant>
        <vt:lpwstr>http://www.slglasnik.com/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 (20-MV-D_14)</dc:title>
  <dc:creator>Pedja Bojovic</dc:creator>
  <cp:lastModifiedBy>Ivana</cp:lastModifiedBy>
  <cp:revision>566</cp:revision>
  <cp:lastPrinted>2017-02-02T10:09:00Z</cp:lastPrinted>
  <dcterms:created xsi:type="dcterms:W3CDTF">2015-12-02T14:29:00Z</dcterms:created>
  <dcterms:modified xsi:type="dcterms:W3CDTF">2018-01-23T09:11:00Z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