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103" w:rsidRPr="006906C7" w:rsidRDefault="00CD0103" w:rsidP="00DC63F9"/>
    <w:tbl>
      <w:tblPr>
        <w:tblW w:w="0" w:type="auto"/>
        <w:tblInd w:w="-34" w:type="dxa"/>
        <w:tblLayout w:type="fixed"/>
        <w:tblLook w:val="0000" w:firstRow="0" w:lastRow="0" w:firstColumn="0" w:lastColumn="0" w:noHBand="0" w:noVBand="0"/>
      </w:tblPr>
      <w:tblGrid>
        <w:gridCol w:w="9952"/>
      </w:tblGrid>
      <w:tr w:rsidR="00DC63F9" w:rsidRPr="00196549" w:rsidTr="00D84D83">
        <w:tc>
          <w:tcPr>
            <w:tcW w:w="9952" w:type="dxa"/>
          </w:tcPr>
          <w:p w:rsidR="00DC63F9" w:rsidRDefault="00DC63F9" w:rsidP="00537F40">
            <w:pPr>
              <w:rPr>
                <w:bCs/>
              </w:rPr>
            </w:pPr>
            <w:r>
              <w:rPr>
                <w:bCs/>
                <w:lang w:val="sr-Cyrl-CS"/>
              </w:rPr>
              <w:t xml:space="preserve">       </w:t>
            </w:r>
            <w:r w:rsidR="00D84D83" w:rsidRPr="00D84D83">
              <w:rPr>
                <w:b/>
                <w:bCs/>
                <w:noProof/>
                <w:sz w:val="28"/>
                <w:szCs w:val="28"/>
                <w:lang w:eastAsia="en-US"/>
              </w:rPr>
              <w:drawing>
                <wp:inline distT="0" distB="0" distL="0" distR="0" wp14:anchorId="25AEC447" wp14:editId="3CACA86B">
                  <wp:extent cx="1295400" cy="15514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347" cy="1553800"/>
                          </a:xfrm>
                          <a:prstGeom prst="rect">
                            <a:avLst/>
                          </a:prstGeom>
                          <a:noFill/>
                          <a:ln>
                            <a:noFill/>
                          </a:ln>
                        </pic:spPr>
                      </pic:pic>
                    </a:graphicData>
                  </a:graphic>
                </wp:inline>
              </w:drawing>
            </w:r>
            <w:r>
              <w:rPr>
                <w:bCs/>
                <w:lang w:val="sr-Cyrl-CS"/>
              </w:rPr>
              <w:t xml:space="preserve">      </w:t>
            </w:r>
            <w:r w:rsidR="00D84D83" w:rsidRPr="00D84D83">
              <w:rPr>
                <w:b/>
                <w:bCs/>
                <w:lang w:val="ru-RU"/>
              </w:rPr>
              <w:t>УНИВЕРЗИТЕТ У БЕОГРАДУ</w:t>
            </w:r>
            <w:r w:rsidR="00D84D83">
              <w:rPr>
                <w:b/>
                <w:bCs/>
              </w:rPr>
              <w:t xml:space="preserve"> </w:t>
            </w:r>
            <w:r w:rsidR="00D84D83" w:rsidRPr="00D84D83">
              <w:rPr>
                <w:b/>
                <w:bCs/>
                <w:lang w:val="ru-RU"/>
              </w:rPr>
              <w:t>МАТЕМАТИЧКИ ФАКУЛТЕТ</w:t>
            </w:r>
          </w:p>
          <w:p w:rsidR="00D84D83" w:rsidRPr="00D84D83" w:rsidRDefault="00D84D83" w:rsidP="00D84D83">
            <w:pPr>
              <w:pBdr>
                <w:bottom w:val="single" w:sz="12" w:space="1" w:color="auto"/>
              </w:pBdr>
              <w:rPr>
                <w:b/>
                <w:bCs/>
                <w:sz w:val="28"/>
                <w:szCs w:val="28"/>
              </w:rPr>
            </w:pPr>
          </w:p>
        </w:tc>
      </w:tr>
      <w:tr w:rsidR="00DC63F9" w:rsidRPr="00196549" w:rsidTr="00D84D83">
        <w:tc>
          <w:tcPr>
            <w:tcW w:w="9952" w:type="dxa"/>
          </w:tcPr>
          <w:p w:rsidR="00DC63F9" w:rsidRPr="00196549" w:rsidRDefault="00DC63F9" w:rsidP="00D84D83">
            <w:pPr>
              <w:rPr>
                <w:bCs/>
              </w:rPr>
            </w:pPr>
            <w:r w:rsidRPr="00196549">
              <w:rPr>
                <w:bCs/>
                <w:lang w:val="ru-RU"/>
              </w:rPr>
              <w:t xml:space="preserve"> </w:t>
            </w:r>
            <w:r w:rsidRPr="00D84D83">
              <w:rPr>
                <w:bCs/>
                <w:sz w:val="20"/>
                <w:szCs w:val="20"/>
                <w:lang w:val="ru-RU"/>
              </w:rPr>
              <w:t>11000 БЕОГРАД,</w:t>
            </w:r>
            <w:r w:rsidRPr="00D84D83">
              <w:rPr>
                <w:bCs/>
                <w:sz w:val="20"/>
                <w:szCs w:val="20"/>
              </w:rPr>
              <w:t xml:space="preserve"> </w:t>
            </w:r>
            <w:r w:rsidR="00D84D83" w:rsidRPr="00D84D83">
              <w:rPr>
                <w:bCs/>
                <w:sz w:val="20"/>
                <w:szCs w:val="20"/>
                <w:lang w:val="ru-RU"/>
              </w:rPr>
              <w:t>Студентски трг</w:t>
            </w:r>
            <w:r w:rsidR="00D84D83" w:rsidRPr="00D84D83">
              <w:rPr>
                <w:bCs/>
                <w:sz w:val="20"/>
                <w:szCs w:val="20"/>
              </w:rPr>
              <w:t xml:space="preserve"> </w:t>
            </w:r>
            <w:r w:rsidRPr="00D84D83">
              <w:rPr>
                <w:bCs/>
                <w:sz w:val="20"/>
                <w:szCs w:val="20"/>
                <w:lang w:val="ru-RU"/>
              </w:rPr>
              <w:t>16</w:t>
            </w:r>
            <w:r w:rsidR="00D84D83">
              <w:rPr>
                <w:bCs/>
                <w:sz w:val="20"/>
                <w:szCs w:val="20"/>
              </w:rPr>
              <w:t xml:space="preserve">, </w:t>
            </w:r>
            <w:r w:rsidRPr="00D84D83">
              <w:rPr>
                <w:bCs/>
                <w:sz w:val="20"/>
                <w:szCs w:val="20"/>
                <w:lang w:val="ru-RU"/>
              </w:rPr>
              <w:t>Тел./фак</w:t>
            </w:r>
            <w:r w:rsidRPr="00D84D83">
              <w:rPr>
                <w:bCs/>
                <w:sz w:val="20"/>
                <w:szCs w:val="20"/>
                <w:lang w:val="sr-Cyrl-CS"/>
              </w:rPr>
              <w:t xml:space="preserve">с </w:t>
            </w:r>
            <w:r w:rsidRPr="00D84D83">
              <w:rPr>
                <w:bCs/>
                <w:sz w:val="20"/>
                <w:szCs w:val="20"/>
              </w:rPr>
              <w:t>2630-151</w:t>
            </w:r>
            <w:r w:rsidR="00D84D83">
              <w:rPr>
                <w:bCs/>
                <w:sz w:val="20"/>
                <w:szCs w:val="20"/>
              </w:rPr>
              <w:t>, e</w:t>
            </w:r>
            <w:r w:rsidRPr="00D84D83">
              <w:rPr>
                <w:bCs/>
                <w:sz w:val="20"/>
                <w:szCs w:val="20"/>
              </w:rPr>
              <w:t xml:space="preserve">-mail: </w:t>
            </w:r>
            <w:hyperlink r:id="rId10" w:history="1">
              <w:r w:rsidR="00D84D83" w:rsidRPr="00C60C5C">
                <w:rPr>
                  <w:rStyle w:val="Hyperlink"/>
                  <w:bCs/>
                  <w:sz w:val="20"/>
                  <w:szCs w:val="20"/>
                </w:rPr>
                <w:t>matf@matf.bg.ac.rs</w:t>
              </w:r>
            </w:hyperlink>
            <w:r w:rsidR="00D84D83">
              <w:rPr>
                <w:bCs/>
                <w:sz w:val="20"/>
                <w:szCs w:val="20"/>
              </w:rPr>
              <w:t xml:space="preserve">, </w:t>
            </w:r>
            <w:hyperlink r:id="rId11" w:history="1">
              <w:r w:rsidR="00D84D83" w:rsidRPr="00C60C5C">
                <w:rPr>
                  <w:rStyle w:val="Hyperlink"/>
                  <w:bCs/>
                  <w:sz w:val="20"/>
                  <w:szCs w:val="20"/>
                </w:rPr>
                <w:t>http:///www.matf.bg.ac.rs</w:t>
              </w:r>
            </w:hyperlink>
            <w:r w:rsidR="00D84D83">
              <w:rPr>
                <w:bCs/>
                <w:sz w:val="20"/>
                <w:szCs w:val="20"/>
              </w:rPr>
              <w:t xml:space="preserve"> </w:t>
            </w:r>
          </w:p>
        </w:tc>
      </w:tr>
    </w:tbl>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shd w:val="clear" w:color="auto" w:fill="C6D9F1"/>
        <w:jc w:val="center"/>
        <w:rPr>
          <w:rFonts w:ascii="Arial" w:hAnsi="Arial" w:cs="Arial"/>
          <w:kern w:val="2"/>
          <w:sz w:val="16"/>
          <w:szCs w:val="16"/>
          <w:lang w:val="sr-Cyrl-CS" w:eastAsia="ar-SA"/>
        </w:rPr>
      </w:pPr>
    </w:p>
    <w:p w:rsidR="005D1623" w:rsidRPr="00DC63F9" w:rsidRDefault="00DC63F9" w:rsidP="00DC63F9">
      <w:pPr>
        <w:shd w:val="clear" w:color="auto" w:fill="C6D9F1"/>
        <w:jc w:val="center"/>
        <w:rPr>
          <w:b/>
          <w:kern w:val="2"/>
          <w:sz w:val="32"/>
          <w:szCs w:val="32"/>
          <w:lang w:eastAsia="ar-SA"/>
        </w:rPr>
      </w:pPr>
      <w:r>
        <w:rPr>
          <w:b/>
          <w:kern w:val="2"/>
          <w:sz w:val="32"/>
          <w:szCs w:val="32"/>
          <w:lang w:val="sr-Cyrl-CS" w:eastAsia="ar-SA"/>
        </w:rPr>
        <w:t>КОНКУРСНA ДОКУМЕНТАЦИЈ</w:t>
      </w:r>
      <w:r>
        <w:rPr>
          <w:b/>
          <w:kern w:val="2"/>
          <w:sz w:val="32"/>
          <w:szCs w:val="32"/>
          <w:lang w:eastAsia="ar-SA"/>
        </w:rPr>
        <w:t>A</w:t>
      </w:r>
    </w:p>
    <w:p w:rsidR="00C913D7" w:rsidRPr="00C913D7" w:rsidRDefault="00C913D7" w:rsidP="00C913D7">
      <w:pPr>
        <w:jc w:val="center"/>
        <w:rPr>
          <w:b/>
          <w:bCs/>
          <w:i/>
          <w:iCs/>
          <w:kern w:val="2"/>
          <w:sz w:val="32"/>
          <w:szCs w:val="32"/>
          <w:lang w:val="sr-Cyrl-CS" w:eastAsia="ar-SA"/>
        </w:rPr>
      </w:pPr>
    </w:p>
    <w:p w:rsidR="00C913D7" w:rsidRPr="00C913D7" w:rsidRDefault="00C913D7" w:rsidP="00C913D7">
      <w:pPr>
        <w:jc w:val="center"/>
        <w:rPr>
          <w:b/>
          <w:bCs/>
          <w:i/>
          <w:iCs/>
          <w:kern w:val="2"/>
          <w:sz w:val="32"/>
          <w:szCs w:val="32"/>
          <w:lang w:val="sr-Cyrl-CS" w:eastAsia="ar-SA"/>
        </w:rPr>
      </w:pPr>
    </w:p>
    <w:p w:rsidR="00C913D7" w:rsidRPr="00C913D7" w:rsidRDefault="00C913D7" w:rsidP="00C913D7">
      <w:pPr>
        <w:jc w:val="center"/>
        <w:rPr>
          <w:b/>
          <w:bCs/>
          <w:i/>
          <w:iCs/>
          <w:kern w:val="2"/>
          <w:sz w:val="28"/>
          <w:szCs w:val="28"/>
          <w:lang w:val="sr-Cyrl-CS" w:eastAsia="ar-SA"/>
        </w:rPr>
      </w:pPr>
    </w:p>
    <w:p w:rsidR="00C913D7" w:rsidRPr="00C913D7" w:rsidRDefault="00C913D7" w:rsidP="00C913D7">
      <w:pPr>
        <w:jc w:val="center"/>
        <w:rPr>
          <w:b/>
          <w:bCs/>
          <w:i/>
          <w:iCs/>
          <w:kern w:val="2"/>
          <w:sz w:val="28"/>
          <w:szCs w:val="28"/>
          <w:lang w:val="sr-Cyrl-CS" w:eastAsia="ar-SA"/>
        </w:rPr>
      </w:pPr>
    </w:p>
    <w:p w:rsidR="00C913D7" w:rsidRPr="00C913D7" w:rsidRDefault="00C913D7" w:rsidP="00C913D7">
      <w:pPr>
        <w:jc w:val="center"/>
        <w:rPr>
          <w:b/>
          <w:bCs/>
          <w:i/>
          <w:iCs/>
          <w:kern w:val="2"/>
          <w:sz w:val="28"/>
          <w:szCs w:val="28"/>
          <w:lang w:val="sr-Cyrl-CS" w:eastAsia="ar-SA"/>
        </w:rPr>
      </w:pPr>
    </w:p>
    <w:p w:rsidR="00C913D7" w:rsidRPr="00DC63F9" w:rsidRDefault="00DC63F9" w:rsidP="008D24BB">
      <w:pPr>
        <w:tabs>
          <w:tab w:val="left" w:pos="2340"/>
        </w:tabs>
        <w:autoSpaceDE w:val="0"/>
        <w:autoSpaceDN w:val="0"/>
        <w:adjustRightInd w:val="0"/>
        <w:jc w:val="center"/>
        <w:rPr>
          <w:kern w:val="2"/>
          <w:sz w:val="32"/>
          <w:lang w:val="sr-Cyrl-RS" w:eastAsia="ar-SA"/>
        </w:rPr>
      </w:pPr>
      <w:r>
        <w:rPr>
          <w:b/>
          <w:bCs/>
          <w:kern w:val="2"/>
          <w:lang w:val="sr-Cyrl-CS" w:eastAsia="ar-SA"/>
        </w:rPr>
        <w:t xml:space="preserve">ЈАВНА НАБАВКА </w:t>
      </w:r>
      <w:r w:rsidR="00E9430B">
        <w:rPr>
          <w:b/>
          <w:bCs/>
          <w:kern w:val="2"/>
          <w:lang w:val="sr-Cyrl-RS" w:eastAsia="ar-SA"/>
        </w:rPr>
        <w:t>КАНЦЕЛАРИЈСКОГ</w:t>
      </w:r>
      <w:r w:rsidR="00147B91">
        <w:rPr>
          <w:b/>
          <w:bCs/>
          <w:kern w:val="2"/>
          <w:lang w:val="sr-Cyrl-RS" w:eastAsia="ar-SA"/>
        </w:rPr>
        <w:t xml:space="preserve"> МАТЕРИЈАЛА, </w:t>
      </w:r>
      <w:r>
        <w:rPr>
          <w:b/>
          <w:bCs/>
          <w:kern w:val="2"/>
          <w:lang w:val="sr-Cyrl-RS" w:eastAsia="ar-SA"/>
        </w:rPr>
        <w:t>МАТЕРИЈАЛ</w:t>
      </w:r>
      <w:r w:rsidR="00E9430B">
        <w:rPr>
          <w:b/>
          <w:bCs/>
          <w:kern w:val="2"/>
          <w:lang w:val="sr-Cyrl-RS" w:eastAsia="ar-SA"/>
        </w:rPr>
        <w:t>А</w:t>
      </w:r>
      <w:r>
        <w:rPr>
          <w:b/>
          <w:bCs/>
          <w:kern w:val="2"/>
          <w:lang w:val="sr-Cyrl-RS" w:eastAsia="ar-SA"/>
        </w:rPr>
        <w:t xml:space="preserve"> ЗА ОБРАЗОВАЊЕ</w:t>
      </w:r>
      <w:r w:rsidR="00147B91">
        <w:rPr>
          <w:b/>
          <w:bCs/>
          <w:kern w:val="2"/>
          <w:lang w:val="sr-Cyrl-RS" w:eastAsia="ar-SA"/>
        </w:rPr>
        <w:t xml:space="preserve"> И МАТЕРИЈАЛА ЗА НАУКУ</w:t>
      </w:r>
    </w:p>
    <w:p w:rsidR="00C913D7" w:rsidRPr="00C913D7" w:rsidRDefault="00C913D7" w:rsidP="00C913D7">
      <w:pPr>
        <w:jc w:val="center"/>
        <w:rPr>
          <w:b/>
          <w:bCs/>
          <w:i/>
          <w:iCs/>
          <w:kern w:val="2"/>
          <w:lang w:val="sr-Cyrl-CS" w:eastAsia="ar-SA"/>
        </w:rPr>
      </w:pPr>
    </w:p>
    <w:p w:rsidR="00C913D7" w:rsidRPr="00C913D7" w:rsidRDefault="00C913D7" w:rsidP="00C913D7">
      <w:pPr>
        <w:jc w:val="center"/>
        <w:rPr>
          <w:b/>
          <w:bCs/>
          <w:i/>
          <w:iCs/>
          <w:kern w:val="2"/>
          <w:lang w:val="sr-Cyrl-CS" w:eastAsia="ar-SA"/>
        </w:rPr>
      </w:pPr>
    </w:p>
    <w:p w:rsidR="00C913D7" w:rsidRPr="00C913D7" w:rsidRDefault="00C913D7" w:rsidP="00C913D7">
      <w:pPr>
        <w:jc w:val="center"/>
        <w:rPr>
          <w:b/>
          <w:bCs/>
          <w:i/>
          <w:iCs/>
          <w:kern w:val="2"/>
          <w:lang w:val="sr-Cyrl-CS" w:eastAsia="ar-SA"/>
        </w:rPr>
      </w:pPr>
    </w:p>
    <w:p w:rsidR="00C913D7" w:rsidRPr="00C913D7" w:rsidRDefault="00C913D7" w:rsidP="00C913D7">
      <w:pPr>
        <w:jc w:val="center"/>
        <w:rPr>
          <w:b/>
          <w:bCs/>
          <w:kern w:val="2"/>
          <w:lang w:val="sr-Cyrl-CS" w:eastAsia="ar-SA"/>
        </w:rPr>
      </w:pPr>
      <w:r w:rsidRPr="00C913D7">
        <w:rPr>
          <w:b/>
          <w:bCs/>
          <w:kern w:val="2"/>
          <w:lang w:val="sr-Cyrl-CS" w:eastAsia="ar-SA"/>
        </w:rPr>
        <w:t>ЈАВНА НАБАВКА МАЛЕ ВРЕДНОСТИ</w:t>
      </w:r>
    </w:p>
    <w:p w:rsidR="00C913D7" w:rsidRPr="00C913D7" w:rsidRDefault="00C913D7" w:rsidP="00C913D7">
      <w:pPr>
        <w:jc w:val="center"/>
        <w:rPr>
          <w:b/>
          <w:bCs/>
          <w:kern w:val="2"/>
          <w:lang w:val="sr-Cyrl-CS" w:eastAsia="ar-SA"/>
        </w:rPr>
      </w:pPr>
    </w:p>
    <w:p w:rsidR="00C913D7" w:rsidRPr="00C913D7" w:rsidRDefault="00604635" w:rsidP="00C913D7">
      <w:pPr>
        <w:jc w:val="center"/>
        <w:rPr>
          <w:i/>
          <w:iCs/>
          <w:kern w:val="2"/>
          <w:lang w:val="sr-Cyrl-CS" w:eastAsia="ar-SA"/>
        </w:rPr>
      </w:pPr>
      <w:r>
        <w:rPr>
          <w:b/>
          <w:bCs/>
          <w:kern w:val="2"/>
          <w:lang w:val="sr-Cyrl-CS" w:eastAsia="ar-SA"/>
        </w:rPr>
        <w:t>ЈН</w:t>
      </w:r>
      <w:r w:rsidR="0097161E">
        <w:rPr>
          <w:b/>
          <w:bCs/>
          <w:kern w:val="2"/>
          <w:lang w:val="sr-Cyrl-CS" w:eastAsia="ar-SA"/>
        </w:rPr>
        <w:t xml:space="preserve"> </w:t>
      </w:r>
      <w:r>
        <w:rPr>
          <w:b/>
          <w:bCs/>
          <w:kern w:val="2"/>
          <w:lang w:val="sr-Cyrl-CS" w:eastAsia="ar-SA"/>
        </w:rPr>
        <w:t>-</w:t>
      </w:r>
      <w:r w:rsidR="0097161E">
        <w:rPr>
          <w:b/>
          <w:bCs/>
          <w:kern w:val="2"/>
          <w:lang w:val="sr-Cyrl-CS" w:eastAsia="ar-SA"/>
        </w:rPr>
        <w:t xml:space="preserve"> </w:t>
      </w:r>
      <w:r w:rsidR="00147B91">
        <w:rPr>
          <w:b/>
          <w:bCs/>
          <w:kern w:val="2"/>
          <w:lang w:val="sr-Cyrl-CS" w:eastAsia="ar-SA"/>
        </w:rPr>
        <w:t>02</w:t>
      </w:r>
      <w:r w:rsidR="00C913D7" w:rsidRPr="003C791F">
        <w:rPr>
          <w:b/>
          <w:bCs/>
          <w:kern w:val="2"/>
          <w:lang w:val="sr-Cyrl-CS" w:eastAsia="ar-SA"/>
        </w:rPr>
        <w:t>/201</w:t>
      </w:r>
      <w:r w:rsidR="00147B91">
        <w:rPr>
          <w:b/>
          <w:bCs/>
          <w:kern w:val="2"/>
          <w:lang w:val="sr-Cyrl-CS" w:eastAsia="ar-SA"/>
        </w:rPr>
        <w:t>8</w:t>
      </w: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537F40" w:rsidP="00C913D7">
      <w:pPr>
        <w:jc w:val="center"/>
        <w:rPr>
          <w:b/>
          <w:iCs/>
          <w:kern w:val="2"/>
          <w:lang w:val="sr-Cyrl-CS" w:eastAsia="ar-SA"/>
        </w:rPr>
      </w:pPr>
      <w:r>
        <w:rPr>
          <w:b/>
          <w:iCs/>
          <w:kern w:val="2"/>
          <w:lang w:val="sr-Cyrl-CS" w:eastAsia="ar-SA"/>
        </w:rPr>
        <w:t xml:space="preserve">Београд, </w:t>
      </w:r>
      <w:r w:rsidR="00147B91">
        <w:rPr>
          <w:b/>
          <w:iCs/>
          <w:kern w:val="2"/>
          <w:lang w:val="sr-Cyrl-RS" w:eastAsia="ar-SA"/>
        </w:rPr>
        <w:t>јануар</w:t>
      </w:r>
      <w:r w:rsidR="00C913D7" w:rsidRPr="003C791F">
        <w:rPr>
          <w:b/>
          <w:iCs/>
          <w:kern w:val="2"/>
          <w:lang w:val="sr-Cyrl-CS" w:eastAsia="ar-SA"/>
        </w:rPr>
        <w:t xml:space="preserve"> </w:t>
      </w:r>
      <w:r w:rsidR="00147B91">
        <w:rPr>
          <w:b/>
          <w:bCs/>
          <w:kern w:val="2"/>
          <w:lang w:val="sr-Cyrl-CS" w:eastAsia="ar-SA"/>
        </w:rPr>
        <w:t>2018</w:t>
      </w:r>
      <w:r w:rsidR="00C913D7" w:rsidRPr="003C791F">
        <w:rPr>
          <w:b/>
          <w:bCs/>
          <w:kern w:val="2"/>
          <w:lang w:val="sr-Cyrl-CS" w:eastAsia="ar-SA"/>
        </w:rPr>
        <w:t>. године</w:t>
      </w: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182427" w:rsidRDefault="00182427" w:rsidP="00182427">
      <w:pPr>
        <w:suppressAutoHyphens w:val="0"/>
        <w:spacing w:line="240" w:lineRule="auto"/>
        <w:rPr>
          <w:rFonts w:eastAsia="TimesNewRomanPSMT"/>
          <w:kern w:val="2"/>
          <w:lang w:eastAsia="ar-SA"/>
        </w:rPr>
      </w:pPr>
    </w:p>
    <w:p w:rsidR="00182427" w:rsidRDefault="00182427" w:rsidP="00182427">
      <w:pPr>
        <w:suppressAutoHyphens w:val="0"/>
        <w:spacing w:line="240" w:lineRule="auto"/>
        <w:rPr>
          <w:rFonts w:eastAsia="TimesNewRomanPSMT"/>
          <w:kern w:val="2"/>
          <w:lang w:eastAsia="ar-SA"/>
        </w:rPr>
      </w:pPr>
    </w:p>
    <w:p w:rsidR="00182427" w:rsidRDefault="00182427" w:rsidP="00182427">
      <w:pPr>
        <w:suppressAutoHyphens w:val="0"/>
        <w:spacing w:line="240" w:lineRule="auto"/>
        <w:rPr>
          <w:rFonts w:eastAsia="TimesNewRomanPSMT"/>
          <w:kern w:val="2"/>
          <w:lang w:eastAsia="ar-SA"/>
        </w:rPr>
      </w:pPr>
    </w:p>
    <w:p w:rsidR="00D84D83" w:rsidRDefault="00802B4F" w:rsidP="003D67ED">
      <w:pPr>
        <w:suppressAutoHyphens w:val="0"/>
        <w:spacing w:line="240" w:lineRule="auto"/>
        <w:jc w:val="both"/>
        <w:rPr>
          <w:kern w:val="2"/>
          <w:lang w:val="sr-Cyrl-CS" w:eastAsia="ar-SA"/>
        </w:rPr>
      </w:pPr>
      <w:r>
        <w:rPr>
          <w:rFonts w:eastAsia="TimesNewRomanPSMT"/>
          <w:kern w:val="2"/>
          <w:lang w:val="sr-Cyrl-CS" w:eastAsia="ar-SA"/>
        </w:rPr>
        <w:lastRenderedPageBreak/>
        <w:t>На основу чл</w:t>
      </w:r>
      <w:r>
        <w:rPr>
          <w:rFonts w:eastAsia="TimesNewRomanPSMT"/>
          <w:kern w:val="2"/>
          <w:lang w:eastAsia="ar-SA"/>
        </w:rPr>
        <w:t>.</w:t>
      </w:r>
      <w:r w:rsidR="00C913D7" w:rsidRPr="00C913D7">
        <w:rPr>
          <w:rFonts w:eastAsia="TimesNewRomanPSMT"/>
          <w:kern w:val="2"/>
          <w:lang w:val="sr-Cyrl-CS" w:eastAsia="ar-SA"/>
        </w:rPr>
        <w:t xml:space="preserve"> 39</w:t>
      </w:r>
      <w:r w:rsidR="005D1623">
        <w:rPr>
          <w:rFonts w:eastAsia="TimesNewRomanPSMT"/>
          <w:kern w:val="2"/>
          <w:lang w:val="sr-Cyrl-CS" w:eastAsia="ar-SA"/>
        </w:rPr>
        <w:t>.</w:t>
      </w:r>
      <w:r w:rsidR="00C913D7" w:rsidRPr="00C913D7">
        <w:rPr>
          <w:rFonts w:eastAsia="TimesNewRomanPSMT"/>
          <w:kern w:val="2"/>
          <w:lang w:val="sr-Cyrl-CS" w:eastAsia="ar-SA"/>
        </w:rPr>
        <w:t xml:space="preserve"> </w:t>
      </w:r>
      <w:r>
        <w:rPr>
          <w:rFonts w:eastAsia="TimesNewRomanPSMT"/>
          <w:kern w:val="2"/>
          <w:lang w:val="sr-Cyrl-CS" w:eastAsia="ar-SA"/>
        </w:rPr>
        <w:t>и чл</w:t>
      </w:r>
      <w:r>
        <w:rPr>
          <w:rFonts w:eastAsia="TimesNewRomanPSMT"/>
          <w:kern w:val="2"/>
          <w:lang w:eastAsia="ar-SA"/>
        </w:rPr>
        <w:t>.</w:t>
      </w:r>
      <w:r w:rsidR="005D1623">
        <w:rPr>
          <w:rFonts w:eastAsia="TimesNewRomanPSMT"/>
          <w:kern w:val="2"/>
          <w:lang w:val="sr-Cyrl-CS" w:eastAsia="ar-SA"/>
        </w:rPr>
        <w:t xml:space="preserve"> 61. </w:t>
      </w:r>
      <w:r w:rsidR="00C913D7" w:rsidRPr="00C913D7">
        <w:rPr>
          <w:rFonts w:eastAsia="TimesNewRomanPSMT"/>
          <w:kern w:val="2"/>
          <w:lang w:val="sr-Cyrl-CS" w:eastAsia="ar-SA"/>
        </w:rPr>
        <w:t>Закона о јавним набавкама („Сл. гласник РС” бр. 124/</w:t>
      </w:r>
      <w:r w:rsidR="00C913D7" w:rsidRPr="003C791F">
        <w:rPr>
          <w:rFonts w:eastAsia="TimesNewRomanPSMT"/>
          <w:kern w:val="2"/>
          <w:lang w:val="sr-Cyrl-CS" w:eastAsia="ar-SA"/>
        </w:rPr>
        <w:t>2012,</w:t>
      </w:r>
      <w:r w:rsidR="00C913D7" w:rsidRPr="003C791F">
        <w:rPr>
          <w:kern w:val="2"/>
          <w:sz w:val="22"/>
          <w:szCs w:val="22"/>
          <w:lang w:eastAsia="ar-SA"/>
        </w:rPr>
        <w:t xml:space="preserve"> 14/</w:t>
      </w:r>
      <w:r w:rsidR="0065767C">
        <w:rPr>
          <w:kern w:val="2"/>
          <w:sz w:val="22"/>
          <w:szCs w:val="22"/>
          <w:lang w:eastAsia="ar-SA"/>
        </w:rPr>
        <w:t>20</w:t>
      </w:r>
      <w:r w:rsidR="00C913D7" w:rsidRPr="003C791F">
        <w:rPr>
          <w:kern w:val="2"/>
          <w:sz w:val="22"/>
          <w:szCs w:val="22"/>
          <w:lang w:eastAsia="ar-SA"/>
        </w:rPr>
        <w:t xml:space="preserve">15 </w:t>
      </w:r>
      <w:r w:rsidR="00C913D7" w:rsidRPr="003C791F">
        <w:rPr>
          <w:kern w:val="2"/>
          <w:sz w:val="22"/>
          <w:szCs w:val="22"/>
          <w:lang w:val="sr-Cyrl-CS" w:eastAsia="ar-SA"/>
        </w:rPr>
        <w:t xml:space="preserve">и </w:t>
      </w:r>
      <w:r w:rsidR="00C913D7" w:rsidRPr="003C791F">
        <w:rPr>
          <w:kern w:val="2"/>
          <w:sz w:val="22"/>
          <w:szCs w:val="22"/>
          <w:lang w:eastAsia="ar-SA"/>
        </w:rPr>
        <w:t>68/</w:t>
      </w:r>
      <w:r w:rsidR="0065767C">
        <w:rPr>
          <w:kern w:val="2"/>
          <w:sz w:val="22"/>
          <w:szCs w:val="22"/>
          <w:lang w:eastAsia="ar-SA"/>
        </w:rPr>
        <w:t>20</w:t>
      </w:r>
      <w:r w:rsidR="00C913D7" w:rsidRPr="003C791F">
        <w:rPr>
          <w:kern w:val="2"/>
          <w:sz w:val="22"/>
          <w:szCs w:val="22"/>
          <w:lang w:eastAsia="ar-SA"/>
        </w:rPr>
        <w:t xml:space="preserve">15 </w:t>
      </w:r>
      <w:r w:rsidR="00C913D7" w:rsidRPr="003C791F">
        <w:rPr>
          <w:rFonts w:eastAsia="TimesNewRomanPSMT"/>
          <w:kern w:val="2"/>
          <w:lang w:val="sr-Cyrl-CS" w:eastAsia="ar-SA"/>
        </w:rPr>
        <w:t>у</w:t>
      </w:r>
      <w:r>
        <w:rPr>
          <w:rFonts w:eastAsia="TimesNewRomanPSMT"/>
          <w:kern w:val="2"/>
          <w:lang w:val="sr-Cyrl-CS" w:eastAsia="ar-SA"/>
        </w:rPr>
        <w:t xml:space="preserve"> даљем тексту: Закон), чл</w:t>
      </w:r>
      <w:r>
        <w:rPr>
          <w:rFonts w:eastAsia="TimesNewRomanPSMT"/>
          <w:kern w:val="2"/>
          <w:lang w:eastAsia="ar-SA"/>
        </w:rPr>
        <w:t>.</w:t>
      </w:r>
      <w:r w:rsidR="0065767C">
        <w:rPr>
          <w:rFonts w:eastAsia="TimesNewRomanPSMT"/>
          <w:kern w:val="2"/>
          <w:lang w:val="sr-Cyrl-CS" w:eastAsia="ar-SA"/>
        </w:rPr>
        <w:t xml:space="preserve"> 2. </w:t>
      </w:r>
      <w:r w:rsidR="00C913D7" w:rsidRPr="00C913D7">
        <w:rPr>
          <w:rFonts w:eastAsia="TimesNewRomanPSMT"/>
          <w:kern w:val="2"/>
          <w:lang w:val="sr-Cyrl-CS" w:eastAsia="ar-SA"/>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8D24BB">
        <w:rPr>
          <w:rFonts w:eastAsia="TimesNewRomanPSMT"/>
          <w:kern w:val="2"/>
          <w:lang w:val="sr-Cyrl-CS" w:eastAsia="ar-SA"/>
        </w:rPr>
        <w:t>86</w:t>
      </w:r>
      <w:r w:rsidR="0065767C">
        <w:rPr>
          <w:rFonts w:eastAsia="TimesNewRomanPSMT"/>
          <w:kern w:val="2"/>
          <w:lang w:val="sr-Cyrl-CS" w:eastAsia="ar-SA"/>
        </w:rPr>
        <w:t>/2015</w:t>
      </w:r>
      <w:r w:rsidR="00C913D7" w:rsidRPr="003C791F">
        <w:rPr>
          <w:rFonts w:eastAsia="TimesNewRomanPSMT"/>
          <w:kern w:val="2"/>
          <w:lang w:val="sr-Cyrl-CS" w:eastAsia="ar-SA"/>
        </w:rPr>
        <w:t xml:space="preserve"> ),</w:t>
      </w:r>
      <w:r w:rsidR="00C913D7" w:rsidRPr="00C913D7">
        <w:rPr>
          <w:rFonts w:eastAsia="TimesNewRomanPSMT"/>
          <w:kern w:val="2"/>
          <w:lang w:val="sr-Cyrl-CS" w:eastAsia="ar-SA"/>
        </w:rPr>
        <w:t xml:space="preserve"> </w:t>
      </w:r>
      <w:r w:rsidR="00C913D7" w:rsidRPr="003C791F">
        <w:rPr>
          <w:kern w:val="2"/>
          <w:lang w:val="sr-Cyrl-CS" w:eastAsia="ar-SA"/>
        </w:rPr>
        <w:t>Одлуке о покрета</w:t>
      </w:r>
      <w:r w:rsidR="00873E96">
        <w:rPr>
          <w:kern w:val="2"/>
          <w:lang w:val="sr-Cyrl-CS" w:eastAsia="ar-SA"/>
        </w:rPr>
        <w:t>њ</w:t>
      </w:r>
      <w:r w:rsidR="003817E7">
        <w:rPr>
          <w:kern w:val="2"/>
          <w:lang w:val="sr-Cyrl-CS" w:eastAsia="ar-SA"/>
        </w:rPr>
        <w:t>у поступка јавне набавке број</w:t>
      </w:r>
      <w:r w:rsidR="006422EC">
        <w:rPr>
          <w:kern w:val="2"/>
          <w:lang w:eastAsia="ar-SA"/>
        </w:rPr>
        <w:t xml:space="preserve"> </w:t>
      </w:r>
      <w:r w:rsidR="00B64235">
        <w:rPr>
          <w:kern w:val="2"/>
          <w:lang w:val="sr-Cyrl-RS" w:eastAsia="ar-SA"/>
        </w:rPr>
        <w:t>38</w:t>
      </w:r>
      <w:r w:rsidR="003817E7">
        <w:rPr>
          <w:kern w:val="2"/>
          <w:lang w:eastAsia="ar-SA"/>
        </w:rPr>
        <w:t>/1</w:t>
      </w:r>
      <w:r w:rsidR="00C913D7" w:rsidRPr="003C791F">
        <w:rPr>
          <w:kern w:val="2"/>
          <w:lang w:val="sr-Cyrl-CS" w:eastAsia="ar-SA"/>
        </w:rPr>
        <w:t>,</w:t>
      </w:r>
      <w:r w:rsidR="003817E7">
        <w:rPr>
          <w:iCs/>
          <w:kern w:val="2"/>
          <w:lang w:val="sr-Cyrl-CS" w:eastAsia="ar-SA"/>
        </w:rPr>
        <w:t xml:space="preserve"> од </w:t>
      </w:r>
      <w:r w:rsidR="00B64235">
        <w:rPr>
          <w:iCs/>
          <w:kern w:val="2"/>
          <w:lang w:val="sr-Cyrl-RS" w:eastAsia="ar-SA"/>
        </w:rPr>
        <w:t>17</w:t>
      </w:r>
      <w:r w:rsidR="003D67ED">
        <w:rPr>
          <w:iCs/>
          <w:kern w:val="2"/>
          <w:lang w:val="sr-Cyrl-CS" w:eastAsia="ar-SA"/>
        </w:rPr>
        <w:t>.</w:t>
      </w:r>
      <w:r w:rsidR="00974E31">
        <w:rPr>
          <w:iCs/>
          <w:kern w:val="2"/>
          <w:lang w:eastAsia="ar-SA"/>
        </w:rPr>
        <w:t>0</w:t>
      </w:r>
      <w:r w:rsidR="008D24BB">
        <w:rPr>
          <w:iCs/>
          <w:kern w:val="2"/>
          <w:lang w:val="sr-Cyrl-RS" w:eastAsia="ar-SA"/>
        </w:rPr>
        <w:t>1</w:t>
      </w:r>
      <w:r w:rsidR="003D67ED">
        <w:rPr>
          <w:iCs/>
          <w:kern w:val="2"/>
          <w:lang w:val="sr-Cyrl-CS" w:eastAsia="ar-SA"/>
        </w:rPr>
        <w:t>.201</w:t>
      </w:r>
      <w:r w:rsidR="008D24BB">
        <w:rPr>
          <w:iCs/>
          <w:kern w:val="2"/>
          <w:lang w:val="sr-Cyrl-RS" w:eastAsia="ar-SA"/>
        </w:rPr>
        <w:t>8</w:t>
      </w:r>
      <w:r w:rsidR="00C913D7" w:rsidRPr="003C791F">
        <w:rPr>
          <w:iCs/>
          <w:kern w:val="2"/>
          <w:lang w:val="sr-Cyrl-CS" w:eastAsia="ar-SA"/>
        </w:rPr>
        <w:t>.године</w:t>
      </w:r>
      <w:r w:rsidR="00C913D7" w:rsidRPr="003C791F">
        <w:rPr>
          <w:kern w:val="2"/>
          <w:lang w:val="sr-Cyrl-CS" w:eastAsia="ar-SA"/>
        </w:rPr>
        <w:t xml:space="preserve"> и Решења о образовању </w:t>
      </w:r>
      <w:r w:rsidR="00873E96">
        <w:rPr>
          <w:kern w:val="2"/>
          <w:lang w:val="sr-Cyrl-CS" w:eastAsia="ar-SA"/>
        </w:rPr>
        <w:t>к</w:t>
      </w:r>
      <w:r w:rsidR="0065767C">
        <w:rPr>
          <w:kern w:val="2"/>
          <w:lang w:val="sr-Cyrl-CS" w:eastAsia="ar-SA"/>
        </w:rPr>
        <w:t>омисије за јавну набавку број</w:t>
      </w:r>
      <w:r w:rsidR="006422EC">
        <w:rPr>
          <w:kern w:val="2"/>
          <w:lang w:eastAsia="ar-SA"/>
        </w:rPr>
        <w:t xml:space="preserve"> </w:t>
      </w:r>
      <w:r w:rsidR="00B64235">
        <w:rPr>
          <w:kern w:val="2"/>
          <w:lang w:val="sr-Cyrl-RS" w:eastAsia="ar-SA"/>
        </w:rPr>
        <w:t>38</w:t>
      </w:r>
      <w:r w:rsidR="003817E7">
        <w:rPr>
          <w:kern w:val="2"/>
          <w:lang w:eastAsia="ar-SA"/>
        </w:rPr>
        <w:t>/2</w:t>
      </w:r>
      <w:r w:rsidR="00C913D7" w:rsidRPr="003C791F">
        <w:rPr>
          <w:kern w:val="2"/>
          <w:lang w:val="sr-Cyrl-CS" w:eastAsia="ar-SA"/>
        </w:rPr>
        <w:t>,</w:t>
      </w:r>
      <w:r w:rsidR="003817E7">
        <w:rPr>
          <w:iCs/>
          <w:kern w:val="2"/>
          <w:lang w:val="sr-Cyrl-CS" w:eastAsia="ar-SA"/>
        </w:rPr>
        <w:t xml:space="preserve"> од </w:t>
      </w:r>
      <w:r w:rsidR="00B64235">
        <w:rPr>
          <w:iCs/>
          <w:kern w:val="2"/>
          <w:lang w:val="sr-Cyrl-RS" w:eastAsia="ar-SA"/>
        </w:rPr>
        <w:t>17</w:t>
      </w:r>
      <w:r w:rsidR="003D67ED">
        <w:rPr>
          <w:iCs/>
          <w:kern w:val="2"/>
          <w:lang w:val="sr-Cyrl-CS" w:eastAsia="ar-SA"/>
        </w:rPr>
        <w:t>.</w:t>
      </w:r>
      <w:r w:rsidR="00974E31">
        <w:rPr>
          <w:iCs/>
          <w:kern w:val="2"/>
          <w:lang w:eastAsia="ar-SA"/>
        </w:rPr>
        <w:t>0</w:t>
      </w:r>
      <w:r w:rsidR="008D24BB">
        <w:rPr>
          <w:iCs/>
          <w:kern w:val="2"/>
          <w:lang w:val="sr-Cyrl-RS" w:eastAsia="ar-SA"/>
        </w:rPr>
        <w:t>1</w:t>
      </w:r>
      <w:r w:rsidR="003D67ED">
        <w:rPr>
          <w:iCs/>
          <w:kern w:val="2"/>
          <w:lang w:val="sr-Cyrl-CS" w:eastAsia="ar-SA"/>
        </w:rPr>
        <w:t>.201</w:t>
      </w:r>
      <w:r w:rsidR="008D24BB">
        <w:rPr>
          <w:iCs/>
          <w:kern w:val="2"/>
          <w:lang w:val="sr-Cyrl-RS" w:eastAsia="ar-SA"/>
        </w:rPr>
        <w:t>8</w:t>
      </w:r>
      <w:r w:rsidR="00C913D7" w:rsidRPr="003C791F">
        <w:rPr>
          <w:iCs/>
          <w:kern w:val="2"/>
          <w:lang w:val="sr-Cyrl-CS" w:eastAsia="ar-SA"/>
        </w:rPr>
        <w:t>.године</w:t>
      </w:r>
      <w:r w:rsidR="00C913D7" w:rsidRPr="003C791F">
        <w:rPr>
          <w:kern w:val="2"/>
          <w:lang w:val="sr-Cyrl-CS" w:eastAsia="ar-SA"/>
        </w:rPr>
        <w:t>, припремљена је:</w:t>
      </w:r>
    </w:p>
    <w:p w:rsidR="00751A8C" w:rsidRPr="00182427" w:rsidRDefault="00751A8C" w:rsidP="003D67ED">
      <w:pPr>
        <w:suppressAutoHyphens w:val="0"/>
        <w:spacing w:line="240" w:lineRule="auto"/>
        <w:jc w:val="both"/>
        <w:rPr>
          <w:rFonts w:eastAsia="TimesNewRomanPSMT"/>
          <w:kern w:val="2"/>
          <w:lang w:eastAsia="ar-SA"/>
        </w:rPr>
      </w:pPr>
    </w:p>
    <w:p w:rsidR="00C913D7" w:rsidRPr="00C913D7" w:rsidRDefault="00C913D7" w:rsidP="00C913D7">
      <w:pPr>
        <w:shd w:val="clear" w:color="auto" w:fill="C6D9F1"/>
        <w:jc w:val="center"/>
        <w:rPr>
          <w:rFonts w:eastAsia="TimesNewRomanPS-BoldMT"/>
          <w:b/>
          <w:bCs/>
          <w:kern w:val="2"/>
          <w:sz w:val="28"/>
          <w:szCs w:val="28"/>
          <w:lang w:val="sr-Cyrl-CS" w:eastAsia="ar-SA"/>
        </w:rPr>
      </w:pPr>
      <w:r w:rsidRPr="00C913D7">
        <w:rPr>
          <w:rFonts w:eastAsia="TimesNewRomanPS-BoldMT"/>
          <w:b/>
          <w:bCs/>
          <w:kern w:val="2"/>
          <w:sz w:val="28"/>
          <w:szCs w:val="28"/>
          <w:lang w:val="sr-Cyrl-CS" w:eastAsia="ar-SA"/>
        </w:rPr>
        <w:t>КОНКУРСНА ДОКУМЕНТАЦИЈА</w:t>
      </w:r>
    </w:p>
    <w:p w:rsidR="00C913D7" w:rsidRPr="003D67ED" w:rsidRDefault="00C913D7" w:rsidP="00C913D7">
      <w:pPr>
        <w:shd w:val="clear" w:color="auto" w:fill="C6D9F1"/>
        <w:jc w:val="center"/>
        <w:rPr>
          <w:b/>
          <w:kern w:val="2"/>
          <w:lang w:val="sr-Cyrl-RS" w:eastAsia="ar-SA"/>
        </w:rPr>
      </w:pPr>
      <w:r w:rsidRPr="00C913D7">
        <w:rPr>
          <w:rFonts w:eastAsia="TimesNewRomanPS-BoldMT"/>
          <w:b/>
          <w:bCs/>
          <w:kern w:val="2"/>
          <w:lang w:val="sr-Cyrl-CS" w:eastAsia="ar-SA"/>
        </w:rPr>
        <w:t xml:space="preserve"> за јавну </w:t>
      </w:r>
      <w:r w:rsidR="003D67ED">
        <w:rPr>
          <w:rFonts w:eastAsia="TimesNewRomanPS-BoldMT"/>
          <w:b/>
          <w:bCs/>
          <w:kern w:val="2"/>
          <w:lang w:val="sr-Cyrl-CS" w:eastAsia="ar-SA"/>
        </w:rPr>
        <w:t xml:space="preserve">набавку </w:t>
      </w:r>
      <w:r w:rsidR="008D24BB">
        <w:rPr>
          <w:rFonts w:eastAsia="TimesNewRomanPS-BoldMT"/>
          <w:b/>
          <w:bCs/>
          <w:kern w:val="2"/>
          <w:lang w:val="sr-Cyrl-RS" w:eastAsia="ar-SA"/>
        </w:rPr>
        <w:t xml:space="preserve">канцеларијског материјала, </w:t>
      </w:r>
      <w:r w:rsidR="003D67ED">
        <w:rPr>
          <w:rFonts w:eastAsia="TimesNewRomanPS-BoldMT"/>
          <w:b/>
          <w:bCs/>
          <w:kern w:val="2"/>
          <w:lang w:val="sr-Cyrl-RS" w:eastAsia="ar-SA"/>
        </w:rPr>
        <w:t>материјала за образовање</w:t>
      </w:r>
      <w:r w:rsidR="008D24BB">
        <w:rPr>
          <w:rFonts w:eastAsia="TimesNewRomanPS-BoldMT"/>
          <w:b/>
          <w:bCs/>
          <w:kern w:val="2"/>
          <w:lang w:val="sr-Cyrl-RS" w:eastAsia="ar-SA"/>
        </w:rPr>
        <w:t xml:space="preserve"> и материјала за науку</w:t>
      </w:r>
    </w:p>
    <w:p w:rsidR="003018E2" w:rsidRPr="008D24BB" w:rsidRDefault="00604635" w:rsidP="008D24BB">
      <w:pPr>
        <w:shd w:val="clear" w:color="auto" w:fill="C6D9F1"/>
        <w:jc w:val="center"/>
        <w:rPr>
          <w:rFonts w:eastAsia="TimesNewRomanPS-BoldMT"/>
          <w:b/>
          <w:bCs/>
          <w:kern w:val="2"/>
          <w:lang w:val="sr-Cyrl-RS" w:eastAsia="ar-SA"/>
        </w:rPr>
      </w:pPr>
      <w:r>
        <w:rPr>
          <w:rFonts w:eastAsia="TimesNewRomanPS-BoldMT"/>
          <w:b/>
          <w:bCs/>
          <w:kern w:val="2"/>
          <w:lang w:val="sr-Cyrl-CS" w:eastAsia="ar-SA"/>
        </w:rPr>
        <w:t>ЈН</w:t>
      </w:r>
      <w:r w:rsidR="00E9035C">
        <w:rPr>
          <w:rFonts w:eastAsia="TimesNewRomanPS-BoldMT"/>
          <w:b/>
          <w:bCs/>
          <w:kern w:val="2"/>
          <w:lang w:val="sr-Cyrl-CS" w:eastAsia="ar-SA"/>
        </w:rPr>
        <w:t xml:space="preserve"> </w:t>
      </w:r>
      <w:r>
        <w:rPr>
          <w:rFonts w:eastAsia="TimesNewRomanPS-BoldMT"/>
          <w:b/>
          <w:bCs/>
          <w:kern w:val="2"/>
          <w:lang w:val="sr-Cyrl-CS" w:eastAsia="ar-SA"/>
        </w:rPr>
        <w:t>-</w:t>
      </w:r>
      <w:r w:rsidR="008D24BB">
        <w:rPr>
          <w:rFonts w:eastAsia="TimesNewRomanPS-BoldMT"/>
          <w:b/>
          <w:bCs/>
          <w:kern w:val="2"/>
          <w:lang w:val="sr-Cyrl-CS" w:eastAsia="ar-SA"/>
        </w:rPr>
        <w:t xml:space="preserve"> 02/2018</w:t>
      </w:r>
    </w:p>
    <w:p w:rsidR="00751A8C" w:rsidRDefault="00751A8C" w:rsidP="00FD2A60">
      <w:pPr>
        <w:jc w:val="both"/>
        <w:rPr>
          <w:rFonts w:eastAsia="TimesNewRomanPSMT"/>
          <w:kern w:val="2"/>
          <w:lang w:val="sr-Cyrl-CS" w:eastAsia="ar-SA"/>
        </w:rPr>
      </w:pPr>
    </w:p>
    <w:p w:rsidR="00FD2A60" w:rsidRDefault="00C913D7" w:rsidP="00FD2A60">
      <w:pPr>
        <w:jc w:val="both"/>
        <w:rPr>
          <w:rFonts w:eastAsia="TimesNewRomanPSMT"/>
          <w:kern w:val="2"/>
          <w:lang w:val="sr-Cyrl-CS" w:eastAsia="ar-SA"/>
        </w:rPr>
      </w:pPr>
      <w:r w:rsidRPr="00C913D7">
        <w:rPr>
          <w:rFonts w:eastAsia="TimesNewRomanPSMT"/>
          <w:kern w:val="2"/>
          <w:lang w:val="sr-Cyrl-CS" w:eastAsia="ar-SA"/>
        </w:rPr>
        <w:t>Конкурсна документација садржи:</w:t>
      </w:r>
    </w:p>
    <w:p w:rsidR="00751A8C" w:rsidRPr="003F7079" w:rsidRDefault="00751A8C" w:rsidP="00FD2A60">
      <w:pPr>
        <w:jc w:val="both"/>
        <w:rPr>
          <w:rFonts w:eastAsia="TimesNewRomanPSMT"/>
          <w:kern w:val="2"/>
          <w:lang w:val="sr-Cyrl-RS" w:eastAsia="ar-SA"/>
        </w:rPr>
      </w:pPr>
    </w:p>
    <w:tbl>
      <w:tblPr>
        <w:tblW w:w="0" w:type="auto"/>
        <w:tblInd w:w="108" w:type="dxa"/>
        <w:tblLayout w:type="fixed"/>
        <w:tblLook w:val="0000" w:firstRow="0" w:lastRow="0" w:firstColumn="0" w:lastColumn="0" w:noHBand="0" w:noVBand="0"/>
      </w:tblPr>
      <w:tblGrid>
        <w:gridCol w:w="1418"/>
        <w:gridCol w:w="6946"/>
        <w:gridCol w:w="1427"/>
      </w:tblGrid>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rPr>
              <w:t>Назив</w:t>
            </w:r>
            <w:r w:rsidRPr="00920F73">
              <w:rPr>
                <w:b/>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jc w:val="center"/>
            </w:pPr>
            <w:r w:rsidRPr="00920F73">
              <w:rPr>
                <w:b/>
              </w:rPr>
              <w:t>Страна</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rPr>
                <w:bCs/>
                <w:iCs/>
              </w:rPr>
              <w:t>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 xml:space="preserve">Општи подаци </w:t>
            </w:r>
            <w:r w:rsidR="00F36A70">
              <w:t xml:space="preserve">o јавној набавци и предмету </w:t>
            </w:r>
            <w:r w:rsidRPr="00920F73">
              <w:t>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671703" w:rsidRDefault="00671703" w:rsidP="00F21601">
            <w:pPr>
              <w:snapToGrid w:val="0"/>
              <w:jc w:val="center"/>
              <w:rPr>
                <w:lang w:val="sr-Cyrl-RS"/>
              </w:rPr>
            </w:pPr>
            <w:r>
              <w:rPr>
                <w:lang w:val="sr-Cyrl-RS"/>
              </w:rPr>
              <w:t>4</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4376F3" w:rsidRDefault="004376F3" w:rsidP="00F21601">
            <w:pPr>
              <w:snapToGrid w:val="0"/>
            </w:pPr>
            <w:r w:rsidRPr="004376F3">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671703" w:rsidP="00F21601">
            <w:pPr>
              <w:snapToGrid w:val="0"/>
              <w:jc w:val="center"/>
            </w:pPr>
            <w:r>
              <w:rPr>
                <w:lang w:val="sr-Cyrl-CS"/>
              </w:rP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Услови за учешће у поступку јавне</w:t>
            </w:r>
            <w:r w:rsidR="00332232">
              <w:t xml:space="preserve"> набавке из чл. 75. </w:t>
            </w:r>
            <w:proofErr w:type="gramStart"/>
            <w:r w:rsidR="00332232">
              <w:t>и</w:t>
            </w:r>
            <w:proofErr w:type="gramEnd"/>
            <w:r w:rsidR="00332232">
              <w:t xml:space="preserve"> 76. ЗЈН</w:t>
            </w:r>
            <w:r w:rsidRPr="00920F73">
              <w:t xml:space="preserve">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B5108F" w:rsidRDefault="00671703" w:rsidP="00F21601">
            <w:pPr>
              <w:snapToGrid w:val="0"/>
              <w:jc w:val="center"/>
              <w:rPr>
                <w:lang w:val="sr-Cyrl-RS"/>
              </w:rPr>
            </w:pPr>
            <w:r>
              <w:rPr>
                <w:lang w:val="sr-Cyrl-RS"/>
              </w:rPr>
              <w:t>7</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332232" w:rsidP="00F21601">
            <w:pPr>
              <w:snapToGrid w:val="0"/>
            </w:pPr>
            <w:r>
              <w:t>Критеријуми за доделу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671703" w:rsidP="00F21601">
            <w:pPr>
              <w:snapToGrid w:val="0"/>
              <w:jc w:val="center"/>
              <w:rPr>
                <w:lang w:val="sr-Cyrl-RS"/>
              </w:rPr>
            </w:pPr>
            <w:r>
              <w:rPr>
                <w:lang w:val="sr-Cyrl-RS"/>
              </w:rPr>
              <w:t>12</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F21601" w:rsidP="00F21601">
            <w:pPr>
              <w:snapToGrid w:val="0"/>
            </w:pPr>
            <w:r w:rsidRPr="00920F73">
              <w:t>Обра</w:t>
            </w:r>
            <w:r w:rsidR="00332232">
              <w:t>сци који чине са</w:t>
            </w:r>
            <w:r w:rsidR="0072659E">
              <w:t>с</w:t>
            </w:r>
            <w:r w:rsidR="00332232">
              <w:t>тавни део понуд</w:t>
            </w:r>
            <w:r w:rsidR="0072659E">
              <w:t>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sidR="00671703">
              <w:rPr>
                <w:lang w:val="sr-Cyrl-RS"/>
              </w:rPr>
              <w:t>3</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понуде</w:t>
            </w:r>
            <w:r w:rsidR="00941888">
              <w:t xml:space="preserve"> (Образац 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sidR="00671703">
              <w:rPr>
                <w:lang w:val="sr-Cyrl-RS"/>
              </w:rPr>
              <w:t>4</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 xml:space="preserve">структуре </w:t>
            </w:r>
            <w:r w:rsidR="000F7D30">
              <w:rPr>
                <w:lang w:val="sr-Cyrl-RS"/>
              </w:rPr>
              <w:t xml:space="preserve">понуђене </w:t>
            </w:r>
            <w:r w:rsidR="000F7D30">
              <w:t>цен</w:t>
            </w:r>
            <w:r w:rsidR="000F7D30">
              <w:rPr>
                <w:lang w:val="sr-Cyrl-RS"/>
              </w:rPr>
              <w:t>е</w:t>
            </w:r>
            <w:r w:rsidR="0072659E">
              <w:t xml:space="preserve"> са упутством како да се попуни</w:t>
            </w:r>
            <w:r w:rsidR="00941888">
              <w:rPr>
                <w:lang w:val="sr-Cyrl-RS"/>
              </w:rPr>
              <w:t xml:space="preserve"> (Образац 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B5108F" w:rsidRDefault="00671703" w:rsidP="007D69FF">
            <w:pPr>
              <w:snapToGrid w:val="0"/>
              <w:jc w:val="center"/>
              <w:rPr>
                <w:lang w:val="sr-Cyrl-RS"/>
              </w:rPr>
            </w:pPr>
            <w:r>
              <w:rPr>
                <w:lang w:val="sr-Cyrl-RS"/>
              </w:rPr>
              <w:t>18</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трошкова припреме понуде</w:t>
            </w:r>
            <w:r w:rsidR="00253B0C">
              <w:rPr>
                <w:lang w:val="sr-Cyrl-RS"/>
              </w:rPr>
              <w:t xml:space="preserve"> (Образац 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D945C1" w:rsidRDefault="00671703" w:rsidP="007D69FF">
            <w:pPr>
              <w:snapToGrid w:val="0"/>
              <w:jc w:val="center"/>
              <w:rPr>
                <w:lang w:val="sr-Cyrl-RS"/>
              </w:rPr>
            </w:pPr>
            <w:r>
              <w:rPr>
                <w:lang w:val="sr-Cyrl-RS"/>
              </w:rPr>
              <w:t>29</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изјаве о независној понуди</w:t>
            </w:r>
            <w:r w:rsidR="00253B0C">
              <w:rPr>
                <w:lang w:val="sr-Cyrl-RS"/>
              </w:rPr>
              <w:t xml:space="preserve"> (Образац 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D945C1" w:rsidRDefault="00671703" w:rsidP="007D69FF">
            <w:pPr>
              <w:snapToGrid w:val="0"/>
              <w:jc w:val="center"/>
              <w:rPr>
                <w:lang w:val="sr-Cyrl-RS"/>
              </w:rPr>
            </w:pPr>
            <w:r>
              <w:rPr>
                <w:lang w:val="sr-Cyrl-RS"/>
              </w:rPr>
              <w:t>30</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F74C3F" w:rsidRDefault="00F353CB" w:rsidP="00F21601">
            <w:pPr>
              <w:snapToGrid w:val="0"/>
              <w:rPr>
                <w:lang w:val="sr-Cyrl-RS"/>
              </w:rPr>
            </w:pPr>
            <w:r>
              <w:t xml:space="preserve">Образац изјаве понуђача о испуњености услова из члана 75. </w:t>
            </w:r>
            <w:proofErr w:type="gramStart"/>
            <w:r>
              <w:t>и</w:t>
            </w:r>
            <w:proofErr w:type="gramEnd"/>
            <w:r>
              <w:t xml:space="preserve"> 76. ЗЈН</w:t>
            </w:r>
            <w:r w:rsidR="00F74C3F">
              <w:rPr>
                <w:lang w:val="sr-Cyrl-RS"/>
              </w:rPr>
              <w:t xml:space="preserve"> (Образац 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671703" w:rsidP="007D69FF">
            <w:pPr>
              <w:snapToGrid w:val="0"/>
              <w:jc w:val="center"/>
              <w:rPr>
                <w:lang w:val="sr-Cyrl-RS"/>
              </w:rPr>
            </w:pPr>
            <w:r>
              <w:rPr>
                <w:lang w:val="sr-Cyrl-RS"/>
              </w:rPr>
              <w:t>31</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72659E" w:rsidRDefault="00F353CB"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496E1C" w:rsidRDefault="00F353CB" w:rsidP="00F21601">
            <w:pPr>
              <w:snapToGrid w:val="0"/>
              <w:rPr>
                <w:lang w:val="sr-Cyrl-RS"/>
              </w:rPr>
            </w:pPr>
            <w:r>
              <w:t xml:space="preserve">Образац изјаве подизвођача о испуњености услова из члана 75. </w:t>
            </w:r>
            <w:proofErr w:type="gramStart"/>
            <w:r>
              <w:t>и</w:t>
            </w:r>
            <w:proofErr w:type="gramEnd"/>
            <w:r>
              <w:t xml:space="preserve"> 76. ЗЈН</w:t>
            </w:r>
            <w:r w:rsidR="00496E1C">
              <w:rPr>
                <w:lang w:val="sr-Cyrl-RS"/>
              </w:rPr>
              <w:t xml:space="preserve"> (Образац 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D945C1" w:rsidRDefault="00671703" w:rsidP="007D69FF">
            <w:pPr>
              <w:snapToGrid w:val="0"/>
              <w:jc w:val="center"/>
              <w:rPr>
                <w:lang w:val="sr-Cyrl-RS"/>
              </w:rPr>
            </w:pPr>
            <w:r>
              <w:rPr>
                <w:lang w:val="sr-Cyrl-RS"/>
              </w:rPr>
              <w:t>32</w:t>
            </w:r>
          </w:p>
        </w:tc>
      </w:tr>
      <w:tr w:rsidR="00B862B4"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B862B4" w:rsidRPr="0072659E" w:rsidRDefault="00B862B4"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B862B4" w:rsidRPr="008F70C6" w:rsidRDefault="008F70C6" w:rsidP="00F21601">
            <w:pPr>
              <w:snapToGrid w:val="0"/>
              <w:rPr>
                <w:lang w:val="sr-Cyrl-RS"/>
              </w:rPr>
            </w:pPr>
            <w:r>
              <w:rPr>
                <w:lang w:val="sr-Cyrl-RS"/>
              </w:rPr>
              <w:t>Образац изјаве о поштовању обавеза из члана 75. став 2. Закона</w:t>
            </w:r>
            <w:r w:rsidR="00414D4A">
              <w:rPr>
                <w:lang w:val="sr-Cyrl-RS"/>
              </w:rPr>
              <w:t xml:space="preserve"> (Образац 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2B4" w:rsidRPr="000000CC" w:rsidRDefault="00671703" w:rsidP="007D69FF">
            <w:pPr>
              <w:snapToGrid w:val="0"/>
              <w:jc w:val="center"/>
              <w:rPr>
                <w:lang w:val="sr-Cyrl-RS"/>
              </w:rPr>
            </w:pPr>
            <w:r>
              <w:rPr>
                <w:lang w:val="sr-Cyrl-RS"/>
              </w:rPr>
              <w:t>33</w:t>
            </w:r>
          </w:p>
        </w:tc>
      </w:tr>
      <w:tr w:rsidR="0030099A"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30099A" w:rsidRPr="0072659E" w:rsidRDefault="0030099A"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30099A" w:rsidRDefault="0030099A" w:rsidP="00F21601">
            <w:pPr>
              <w:snapToGrid w:val="0"/>
              <w:rPr>
                <w:lang w:val="sr-Cyrl-RS"/>
              </w:rPr>
            </w:pPr>
            <w:r>
              <w:rPr>
                <w:lang w:val="sr-Cyrl-RS"/>
              </w:rPr>
              <w:t>Образац изјаве понуђача о финансијском средству обезбеђења уговора (Образац 8)</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99A" w:rsidRDefault="00671703" w:rsidP="007D69FF">
            <w:pPr>
              <w:snapToGrid w:val="0"/>
              <w:jc w:val="center"/>
              <w:rPr>
                <w:lang w:val="sr-Cyrl-RS"/>
              </w:rPr>
            </w:pPr>
            <w:r>
              <w:rPr>
                <w:lang w:val="sr-Cyrl-RS"/>
              </w:rPr>
              <w:t>34</w:t>
            </w:r>
          </w:p>
        </w:tc>
      </w:tr>
      <w:tr w:rsidR="00751A8C"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751A8C" w:rsidRPr="0072659E" w:rsidRDefault="00751A8C"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751A8C" w:rsidRDefault="00751A8C" w:rsidP="00F21601">
            <w:pPr>
              <w:snapToGrid w:val="0"/>
              <w:rPr>
                <w:lang w:val="sr-Cyrl-RS"/>
              </w:rPr>
            </w:pPr>
            <w:r>
              <w:rPr>
                <w:lang w:val="sr-Cyrl-RS"/>
              </w:rPr>
              <w:t>Образац – Референтна листа (Образац 9)</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A8C" w:rsidRDefault="00671703" w:rsidP="007D69FF">
            <w:pPr>
              <w:snapToGrid w:val="0"/>
              <w:jc w:val="center"/>
              <w:rPr>
                <w:lang w:val="sr-Cyrl-RS"/>
              </w:rPr>
            </w:pPr>
            <w:r>
              <w:rPr>
                <w:lang w:val="sr-Cyrl-RS"/>
              </w:rPr>
              <w:t>35</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jc w:val="center"/>
            </w:pPr>
            <w:r>
              <w:lastRenderedPageBreak/>
              <w:t>VI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Moдел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D945C1" w:rsidRDefault="00671703" w:rsidP="007D69FF">
            <w:pPr>
              <w:snapToGrid w:val="0"/>
              <w:jc w:val="center"/>
              <w:rPr>
                <w:lang w:val="sr-Cyrl-RS"/>
              </w:rPr>
            </w:pPr>
            <w:r>
              <w:rPr>
                <w:lang w:val="sr-Cyrl-RS"/>
              </w:rPr>
              <w:t>36</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Default="00F353CB" w:rsidP="00F21601">
            <w:pPr>
              <w:snapToGrid w:val="0"/>
              <w:jc w:val="center"/>
            </w:pPr>
            <w:r>
              <w:t>VII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D945C1" w:rsidRDefault="00671703" w:rsidP="007D69FF">
            <w:pPr>
              <w:snapToGrid w:val="0"/>
              <w:jc w:val="center"/>
              <w:rPr>
                <w:lang w:val="sr-Cyrl-RS"/>
              </w:rPr>
            </w:pPr>
            <w:r>
              <w:rPr>
                <w:lang w:val="sr-Cyrl-RS"/>
              </w:rPr>
              <w:t>39</w:t>
            </w:r>
          </w:p>
        </w:tc>
      </w:tr>
    </w:tbl>
    <w:p w:rsidR="00F21601" w:rsidRPr="009A0013" w:rsidRDefault="00CD0103" w:rsidP="003F7079">
      <w:pPr>
        <w:rPr>
          <w:b/>
          <w:bCs/>
          <w:iCs/>
          <w:lang w:val="ru-RU"/>
        </w:rPr>
      </w:pPr>
      <w:r>
        <w:rPr>
          <w:rFonts w:eastAsia="Times New Roman"/>
          <w:b/>
          <w:bCs/>
          <w:iCs/>
          <w:lang w:val="ru-RU"/>
        </w:rPr>
        <w:t xml:space="preserve">                                                                                                                                           </w:t>
      </w:r>
    </w:p>
    <w:p w:rsidR="00B2768E" w:rsidRDefault="002E5D33" w:rsidP="00B2768E">
      <w:pPr>
        <w:rPr>
          <w:b/>
          <w:bCs/>
          <w:iCs/>
          <w:lang w:val="sr-Cyrl-CS"/>
        </w:rPr>
      </w:pPr>
      <w:r>
        <w:rPr>
          <w:b/>
          <w:bCs/>
          <w:iCs/>
          <w:lang w:val="sr-Cyrl-CS"/>
        </w:rPr>
        <w:t>Документација има укупно 45</w:t>
      </w:r>
      <w:r w:rsidR="007D69FF">
        <w:rPr>
          <w:b/>
          <w:bCs/>
          <w:iCs/>
          <w:lang w:val="sr-Cyrl-CS"/>
        </w:rPr>
        <w:t xml:space="preserve"> </w:t>
      </w:r>
      <w:r w:rsidR="007E1DE3">
        <w:rPr>
          <w:b/>
          <w:bCs/>
          <w:iCs/>
          <w:lang w:val="sr-Cyrl-CS"/>
        </w:rPr>
        <w:t>стран</w:t>
      </w:r>
      <w:r>
        <w:rPr>
          <w:b/>
          <w:bCs/>
          <w:iCs/>
          <w:lang w:val="sr-Cyrl-RS"/>
        </w:rPr>
        <w:t>а</w:t>
      </w:r>
      <w:r w:rsidR="003F7079">
        <w:rPr>
          <w:b/>
          <w:bCs/>
          <w:iCs/>
          <w:lang w:val="sr-Cyrl-CS"/>
        </w:rPr>
        <w:t>.</w:t>
      </w: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Default="00536735" w:rsidP="00B2768E">
      <w:pPr>
        <w:rPr>
          <w:b/>
          <w:bCs/>
          <w:iCs/>
          <w:lang w:val="sr-Cyrl-CS"/>
        </w:rPr>
      </w:pPr>
    </w:p>
    <w:p w:rsidR="00536735" w:rsidRPr="003F7079" w:rsidRDefault="00536735" w:rsidP="00B2768E">
      <w:pPr>
        <w:rPr>
          <w:b/>
          <w:bCs/>
          <w:iCs/>
          <w:lang w:val="sr-Cyrl-RS"/>
        </w:rPr>
      </w:pPr>
    </w:p>
    <w:p w:rsidR="00C913D7" w:rsidRPr="00C913D7" w:rsidRDefault="00C913D7" w:rsidP="00C913D7">
      <w:pPr>
        <w:jc w:val="both"/>
        <w:rPr>
          <w:b/>
          <w:bCs/>
          <w:iCs/>
          <w:kern w:val="2"/>
          <w:sz w:val="28"/>
          <w:szCs w:val="28"/>
          <w:lang w:val="sr-Cyrl-CS" w:eastAsia="ar-SA"/>
        </w:rPr>
      </w:pPr>
      <w:r w:rsidRPr="00C913D7">
        <w:rPr>
          <w:b/>
          <w:bCs/>
          <w:iCs/>
          <w:kern w:val="2"/>
          <w:sz w:val="28"/>
          <w:szCs w:val="28"/>
          <w:lang w:val="sr-Latn-CS" w:eastAsia="ar-SA"/>
        </w:rPr>
        <w:lastRenderedPageBreak/>
        <w:t>I</w:t>
      </w:r>
      <w:r w:rsidRPr="00C913D7">
        <w:rPr>
          <w:b/>
          <w:bCs/>
          <w:iCs/>
          <w:kern w:val="2"/>
          <w:sz w:val="28"/>
          <w:szCs w:val="28"/>
          <w:lang w:val="sr-Cyrl-CS" w:eastAsia="ar-SA"/>
        </w:rPr>
        <w:t xml:space="preserve"> </w:t>
      </w:r>
      <w:r w:rsidRPr="00C913D7">
        <w:rPr>
          <w:b/>
          <w:bCs/>
          <w:iCs/>
          <w:kern w:val="2"/>
          <w:sz w:val="28"/>
          <w:szCs w:val="28"/>
          <w:lang w:eastAsia="ar-SA"/>
        </w:rPr>
        <w:t>ОПШТИ ПОДАЦИ О ЈАВНОЈ НАБАВЦИ</w:t>
      </w:r>
      <w:r w:rsidRPr="00C913D7">
        <w:rPr>
          <w:b/>
          <w:bCs/>
          <w:iCs/>
          <w:kern w:val="2"/>
          <w:sz w:val="28"/>
          <w:szCs w:val="28"/>
          <w:lang w:val="sr-Cyrl-CS" w:eastAsia="ar-SA"/>
        </w:rPr>
        <w:t xml:space="preserve"> И ПРЕДМЕТУ НАБАВКЕ</w:t>
      </w:r>
    </w:p>
    <w:p w:rsidR="00C913D7" w:rsidRPr="00C913D7" w:rsidRDefault="00C913D7" w:rsidP="00C913D7">
      <w:pPr>
        <w:jc w:val="both"/>
        <w:rPr>
          <w:b/>
          <w:bCs/>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Подаци о наручиоцу</w:t>
      </w:r>
    </w:p>
    <w:p w:rsidR="008D24BB" w:rsidRPr="008D24BB" w:rsidRDefault="008D24BB" w:rsidP="008D24BB">
      <w:pPr>
        <w:jc w:val="both"/>
        <w:rPr>
          <w:kern w:val="2"/>
          <w:lang w:val="sr-Cyrl-CS" w:eastAsia="ar-SA"/>
        </w:rPr>
      </w:pPr>
      <w:r w:rsidRPr="008D24BB">
        <w:rPr>
          <w:b/>
          <w:i/>
          <w:kern w:val="2"/>
          <w:lang w:val="sr-Cyrl-CS" w:eastAsia="ar-SA"/>
        </w:rPr>
        <w:t>Наручилац:</w:t>
      </w:r>
      <w:r w:rsidRPr="008D24BB">
        <w:rPr>
          <w:kern w:val="2"/>
          <w:lang w:val="sr-Cyrl-CS" w:eastAsia="ar-SA"/>
        </w:rPr>
        <w:t xml:space="preserve"> Математички факултет, Универзитет у Београду</w:t>
      </w:r>
      <w:r w:rsidRPr="008D24BB">
        <w:rPr>
          <w:i/>
          <w:iCs/>
          <w:kern w:val="2"/>
          <w:lang w:val="sr-Cyrl-CS" w:eastAsia="ar-SA"/>
        </w:rPr>
        <w:t xml:space="preserve"> </w:t>
      </w:r>
    </w:p>
    <w:p w:rsidR="008D24BB" w:rsidRPr="008D24BB" w:rsidRDefault="008D24BB" w:rsidP="008D24BB">
      <w:pPr>
        <w:jc w:val="both"/>
        <w:rPr>
          <w:kern w:val="2"/>
          <w:lang w:val="sr-Cyrl-CS" w:eastAsia="ar-SA"/>
        </w:rPr>
      </w:pPr>
      <w:r w:rsidRPr="008D24BB">
        <w:rPr>
          <w:b/>
          <w:i/>
          <w:kern w:val="2"/>
          <w:lang w:val="sr-Cyrl-CS" w:eastAsia="ar-SA"/>
        </w:rPr>
        <w:t>Адреса:</w:t>
      </w:r>
      <w:r w:rsidRPr="008D24BB">
        <w:rPr>
          <w:kern w:val="2"/>
          <w:lang w:val="sr-Cyrl-CS" w:eastAsia="ar-SA"/>
        </w:rPr>
        <w:t xml:space="preserve"> Београд, ул. Студентски трг </w:t>
      </w:r>
      <w:r w:rsidRPr="008D24BB">
        <w:rPr>
          <w:kern w:val="2"/>
          <w:lang w:val="sr-Cyrl-RS" w:eastAsia="ar-SA"/>
        </w:rPr>
        <w:t xml:space="preserve">бр. </w:t>
      </w:r>
      <w:r w:rsidRPr="008D24BB">
        <w:rPr>
          <w:kern w:val="2"/>
          <w:lang w:val="sr-Cyrl-CS" w:eastAsia="ar-SA"/>
        </w:rPr>
        <w:t>16</w:t>
      </w:r>
    </w:p>
    <w:p w:rsidR="008D24BB" w:rsidRPr="008D24BB" w:rsidRDefault="008D24BB" w:rsidP="008D24BB">
      <w:pPr>
        <w:jc w:val="both"/>
        <w:rPr>
          <w:i/>
          <w:iCs/>
          <w:kern w:val="2"/>
          <w:lang w:val="sr-Cyrl-CS" w:eastAsia="ar-SA"/>
        </w:rPr>
      </w:pPr>
      <w:r w:rsidRPr="008D24BB">
        <w:rPr>
          <w:b/>
          <w:i/>
          <w:kern w:val="2"/>
          <w:lang w:eastAsia="ar-SA"/>
        </w:rPr>
        <w:t>ПИБ:</w:t>
      </w:r>
      <w:r w:rsidRPr="008D24BB">
        <w:rPr>
          <w:kern w:val="2"/>
          <w:lang w:eastAsia="ar-SA"/>
        </w:rPr>
        <w:t xml:space="preserve"> 100046603</w:t>
      </w:r>
      <w:r w:rsidRPr="008D24BB">
        <w:rPr>
          <w:i/>
          <w:iCs/>
          <w:kern w:val="2"/>
          <w:lang w:val="sr-Cyrl-CS" w:eastAsia="ar-SA"/>
        </w:rPr>
        <w:t xml:space="preserve"> </w:t>
      </w:r>
    </w:p>
    <w:p w:rsidR="008D24BB" w:rsidRPr="008D24BB" w:rsidRDefault="008D24BB" w:rsidP="008D24BB">
      <w:pPr>
        <w:jc w:val="both"/>
        <w:rPr>
          <w:b/>
          <w:kern w:val="2"/>
          <w:lang w:val="sr-Cyrl-CS" w:eastAsia="ar-SA"/>
        </w:rPr>
      </w:pPr>
      <w:r w:rsidRPr="008D24BB">
        <w:rPr>
          <w:b/>
          <w:i/>
          <w:iCs/>
          <w:kern w:val="2"/>
          <w:lang w:val="sr-Cyrl-CS" w:eastAsia="ar-SA"/>
        </w:rPr>
        <w:t>Матични број:</w:t>
      </w:r>
      <w:r w:rsidRPr="008D24BB">
        <w:rPr>
          <w:b/>
          <w:iCs/>
          <w:kern w:val="2"/>
          <w:lang w:val="sr-Cyrl-CS" w:eastAsia="ar-SA"/>
        </w:rPr>
        <w:t xml:space="preserve"> </w:t>
      </w:r>
      <w:r w:rsidRPr="008D24BB">
        <w:rPr>
          <w:iCs/>
          <w:kern w:val="2"/>
          <w:lang w:val="sr-Cyrl-CS" w:eastAsia="ar-SA"/>
        </w:rPr>
        <w:t>07048211</w:t>
      </w:r>
    </w:p>
    <w:p w:rsidR="008D24BB" w:rsidRPr="008D24BB" w:rsidRDefault="008D24BB" w:rsidP="008D24BB">
      <w:pPr>
        <w:jc w:val="both"/>
        <w:rPr>
          <w:kern w:val="2"/>
          <w:lang w:eastAsia="ar-SA"/>
        </w:rPr>
      </w:pPr>
      <w:r w:rsidRPr="008D24BB">
        <w:rPr>
          <w:b/>
          <w:i/>
          <w:kern w:val="2"/>
          <w:lang w:val="sr-Cyrl-CS" w:eastAsia="ar-SA"/>
        </w:rPr>
        <w:t>Интернет страница:</w:t>
      </w:r>
      <w:r w:rsidRPr="008D24BB">
        <w:rPr>
          <w:kern w:val="2"/>
          <w:lang w:val="sr-Cyrl-CS" w:eastAsia="ar-SA"/>
        </w:rPr>
        <w:t xml:space="preserve"> </w:t>
      </w:r>
      <w:hyperlink r:id="rId12" w:history="1">
        <w:r w:rsidRPr="008D24BB">
          <w:rPr>
            <w:rStyle w:val="Hyperlink"/>
            <w:kern w:val="2"/>
            <w:lang w:val="sr-Cyrl-CS" w:eastAsia="ar-SA"/>
          </w:rPr>
          <w:t>http://www.</w:t>
        </w:r>
        <w:r w:rsidRPr="008D24BB">
          <w:rPr>
            <w:rStyle w:val="Hyperlink"/>
            <w:kern w:val="2"/>
            <w:lang w:eastAsia="ar-SA"/>
          </w:rPr>
          <w:t>matf.bg.ac.rs</w:t>
        </w:r>
      </w:hyperlink>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Врста поступка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Предметна јавна набавка се спроводи у </w:t>
      </w:r>
      <w:r w:rsidRPr="00C913D7">
        <w:rPr>
          <w:b/>
          <w:kern w:val="2"/>
          <w:lang w:val="sr-Cyrl-CS" w:eastAsia="ar-SA"/>
        </w:rPr>
        <w:t>поступку јавне набаке мале вредности</w:t>
      </w:r>
      <w:r w:rsidRPr="00C913D7">
        <w:rPr>
          <w:kern w:val="2"/>
          <w:lang w:val="sr-Cyrl-CS" w:eastAsia="ar-SA"/>
        </w:rPr>
        <w:t>, у складу са Законом и подзаконским актима којима се уређују јавне набавке.</w:t>
      </w:r>
    </w:p>
    <w:p w:rsidR="00C913D7" w:rsidRPr="00C913D7" w:rsidRDefault="00C913D7" w:rsidP="00C913D7">
      <w:pPr>
        <w:jc w:val="both"/>
        <w:rPr>
          <w:kern w:val="2"/>
          <w:lang w:val="sr-Cyrl-CS" w:eastAsia="ar-SA"/>
        </w:rPr>
      </w:pPr>
    </w:p>
    <w:p w:rsidR="00AD4444" w:rsidRDefault="00C913D7" w:rsidP="00C913D7">
      <w:pPr>
        <w:numPr>
          <w:ilvl w:val="0"/>
          <w:numId w:val="19"/>
        </w:numPr>
        <w:jc w:val="both"/>
        <w:rPr>
          <w:b/>
          <w:bCs/>
          <w:kern w:val="2"/>
          <w:lang w:val="sr-Cyrl-CS" w:eastAsia="ar-SA"/>
        </w:rPr>
      </w:pPr>
      <w:r w:rsidRPr="00C913D7">
        <w:rPr>
          <w:b/>
          <w:bCs/>
          <w:kern w:val="2"/>
          <w:lang w:val="sr-Cyrl-CS" w:eastAsia="ar-SA"/>
        </w:rPr>
        <w:t>Предмет јавне набавке</w:t>
      </w:r>
    </w:p>
    <w:p w:rsidR="00C913D7" w:rsidRPr="00AD4444" w:rsidRDefault="00C913D7" w:rsidP="00AD4444">
      <w:pPr>
        <w:jc w:val="both"/>
        <w:rPr>
          <w:b/>
          <w:bCs/>
          <w:kern w:val="2"/>
          <w:lang w:val="sr-Cyrl-CS" w:eastAsia="ar-SA"/>
        </w:rPr>
      </w:pPr>
      <w:r w:rsidRPr="00AD4444">
        <w:rPr>
          <w:kern w:val="2"/>
          <w:lang w:val="sr-Cyrl-CS" w:eastAsia="ar-SA"/>
        </w:rPr>
        <w:t xml:space="preserve">Предмет јавне набавке под ознаком и бројем </w:t>
      </w:r>
      <w:r w:rsidR="00604635" w:rsidRPr="008D24BB">
        <w:rPr>
          <w:b/>
          <w:i/>
          <w:kern w:val="2"/>
          <w:lang w:val="sr-Cyrl-CS" w:eastAsia="ar-SA"/>
        </w:rPr>
        <w:t>ЈН-</w:t>
      </w:r>
      <w:r w:rsidR="00B51A54" w:rsidRPr="008D24BB">
        <w:rPr>
          <w:b/>
          <w:i/>
          <w:kern w:val="2"/>
          <w:lang w:val="sr-Cyrl-CS" w:eastAsia="ar-SA"/>
        </w:rPr>
        <w:t>0</w:t>
      </w:r>
      <w:r w:rsidR="008D24BB">
        <w:rPr>
          <w:b/>
          <w:i/>
          <w:kern w:val="2"/>
          <w:lang w:val="sr-Cyrl-RS" w:eastAsia="ar-SA"/>
        </w:rPr>
        <w:t>2</w:t>
      </w:r>
      <w:r w:rsidR="00B51A54" w:rsidRPr="008D24BB">
        <w:rPr>
          <w:b/>
          <w:i/>
          <w:kern w:val="2"/>
          <w:lang w:val="sr-Cyrl-CS" w:eastAsia="ar-SA"/>
        </w:rPr>
        <w:t>/201</w:t>
      </w:r>
      <w:r w:rsidR="008D24BB">
        <w:rPr>
          <w:b/>
          <w:i/>
          <w:kern w:val="2"/>
          <w:lang w:val="sr-Cyrl-RS" w:eastAsia="ar-SA"/>
        </w:rPr>
        <w:t>8</w:t>
      </w:r>
      <w:r w:rsidR="00B51A54" w:rsidRPr="00AD4444">
        <w:rPr>
          <w:kern w:val="2"/>
          <w:lang w:val="sr-Cyrl-CS" w:eastAsia="ar-SA"/>
        </w:rPr>
        <w:t xml:space="preserve"> ј</w:t>
      </w:r>
      <w:r w:rsidR="008D24BB">
        <w:rPr>
          <w:kern w:val="2"/>
          <w:lang w:val="sr-Cyrl-CS" w:eastAsia="ar-SA"/>
        </w:rPr>
        <w:t xml:space="preserve">е канцеларијски материјал, </w:t>
      </w:r>
      <w:r w:rsidR="003018E2" w:rsidRPr="00AD4444">
        <w:rPr>
          <w:kern w:val="2"/>
          <w:lang w:val="sr-Cyrl-CS" w:eastAsia="ar-SA"/>
        </w:rPr>
        <w:t>материјал за образовање</w:t>
      </w:r>
      <w:r w:rsidR="008D24BB">
        <w:rPr>
          <w:kern w:val="2"/>
          <w:lang w:val="sr-Cyrl-CS" w:eastAsia="ar-SA"/>
        </w:rPr>
        <w:t xml:space="preserve"> и материјал за науку</w:t>
      </w:r>
      <w:r w:rsidRPr="00AD4444">
        <w:rPr>
          <w:kern w:val="2"/>
          <w:lang w:val="sr-Cyrl-CS" w:eastAsia="ar-SA"/>
        </w:rPr>
        <w:t>.</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kern w:val="2"/>
          <w:sz w:val="22"/>
          <w:szCs w:val="22"/>
          <w:lang w:val="sr-Cyrl-CS" w:eastAsia="ar-SA"/>
        </w:rPr>
      </w:pPr>
      <w:r w:rsidRPr="00C913D7">
        <w:rPr>
          <w:b/>
          <w:bCs/>
          <w:kern w:val="2"/>
          <w:sz w:val="22"/>
          <w:szCs w:val="22"/>
          <w:lang w:val="sr-Cyrl-CS" w:eastAsia="ar-SA"/>
        </w:rPr>
        <w:t xml:space="preserve"> Ознака из општег речника набавке</w:t>
      </w:r>
      <w:r w:rsidRPr="00C913D7">
        <w:rPr>
          <w:bCs/>
          <w:kern w:val="2"/>
          <w:sz w:val="22"/>
          <w:szCs w:val="22"/>
          <w:lang w:val="sr-Cyrl-CS" w:eastAsia="ar-SA"/>
        </w:rPr>
        <w:t>:</w:t>
      </w:r>
    </w:p>
    <w:p w:rsidR="00C913D7" w:rsidRPr="00C913D7" w:rsidRDefault="003018E2" w:rsidP="00C913D7">
      <w:pPr>
        <w:jc w:val="both"/>
        <w:rPr>
          <w:kern w:val="2"/>
          <w:sz w:val="22"/>
          <w:szCs w:val="22"/>
          <w:lang w:val="sr-Cyrl-CS" w:eastAsia="ar-SA"/>
        </w:rPr>
      </w:pPr>
      <w:r>
        <w:rPr>
          <w:kern w:val="2"/>
          <w:sz w:val="22"/>
          <w:szCs w:val="22"/>
          <w:lang w:val="sr-Cyrl-CS" w:eastAsia="ar-SA"/>
        </w:rPr>
        <w:t xml:space="preserve">Канцеларијски материјал  - 30192000 </w:t>
      </w:r>
      <w:r w:rsidR="00D27A03">
        <w:rPr>
          <w:kern w:val="2"/>
          <w:sz w:val="22"/>
          <w:szCs w:val="22"/>
          <w:lang w:val="sr-Cyrl-CS" w:eastAsia="ar-SA"/>
        </w:rPr>
        <w:t>-</w:t>
      </w:r>
      <w:r>
        <w:rPr>
          <w:kern w:val="2"/>
          <w:sz w:val="22"/>
          <w:szCs w:val="22"/>
          <w:lang w:val="sr-Cyrl-CS" w:eastAsia="ar-SA"/>
        </w:rPr>
        <w:t xml:space="preserve"> 1</w:t>
      </w:r>
      <w:r w:rsidR="00C913D7" w:rsidRPr="00C913D7">
        <w:rPr>
          <w:kern w:val="2"/>
          <w:sz w:val="22"/>
          <w:szCs w:val="22"/>
          <w:lang w:val="sr-Cyrl-CS" w:eastAsia="ar-SA"/>
        </w:rPr>
        <w:t xml:space="preserve"> </w:t>
      </w:r>
    </w:p>
    <w:p w:rsidR="00C913D7" w:rsidRPr="00C913D7" w:rsidRDefault="00C913D7" w:rsidP="00C913D7">
      <w:pPr>
        <w:jc w:val="both"/>
        <w:rPr>
          <w:kern w:val="2"/>
          <w:sz w:val="22"/>
          <w:szCs w:val="22"/>
          <w:lang w:val="sr-Cyrl-CS" w:eastAsia="ar-SA"/>
        </w:rPr>
      </w:pPr>
    </w:p>
    <w:p w:rsidR="00C913D7" w:rsidRPr="00C913D7" w:rsidRDefault="00C913D7" w:rsidP="00C913D7">
      <w:pPr>
        <w:jc w:val="both"/>
        <w:rPr>
          <w:kern w:val="2"/>
          <w:sz w:val="22"/>
          <w:szCs w:val="22"/>
          <w:lang w:val="sr-Cyrl-CS" w:eastAsia="ar-SA"/>
        </w:rPr>
      </w:pPr>
      <w:r w:rsidRPr="00C913D7">
        <w:rPr>
          <w:b/>
          <w:kern w:val="2"/>
          <w:sz w:val="22"/>
          <w:szCs w:val="22"/>
          <w:lang w:val="sr-Cyrl-CS" w:eastAsia="ar-SA"/>
        </w:rPr>
        <w:t xml:space="preserve">      5.</w:t>
      </w:r>
      <w:r w:rsidRPr="00C913D7">
        <w:rPr>
          <w:b/>
          <w:kern w:val="2"/>
          <w:sz w:val="22"/>
          <w:szCs w:val="22"/>
          <w:lang w:eastAsia="ar-SA"/>
        </w:rPr>
        <w:t xml:space="preserve"> </w:t>
      </w:r>
      <w:r w:rsidRPr="00C913D7">
        <w:rPr>
          <w:b/>
          <w:kern w:val="2"/>
          <w:sz w:val="22"/>
          <w:szCs w:val="22"/>
          <w:lang w:val="sr-Cyrl-CS" w:eastAsia="ar-SA"/>
        </w:rPr>
        <w:t xml:space="preserve">   </w:t>
      </w:r>
      <w:r w:rsidRPr="00C913D7">
        <w:rPr>
          <w:b/>
          <w:kern w:val="2"/>
          <w:sz w:val="22"/>
          <w:szCs w:val="22"/>
          <w:lang w:eastAsia="ar-SA"/>
        </w:rPr>
        <w:t>Партије</w:t>
      </w:r>
    </w:p>
    <w:p w:rsidR="00802B4F" w:rsidRDefault="00802B4F" w:rsidP="00C913D7">
      <w:pPr>
        <w:jc w:val="both"/>
        <w:rPr>
          <w:kern w:val="2"/>
          <w:sz w:val="22"/>
          <w:szCs w:val="22"/>
          <w:lang w:val="sr-Cyrl-RS" w:eastAsia="ar-SA"/>
        </w:rPr>
      </w:pPr>
      <w:proofErr w:type="gramStart"/>
      <w:r>
        <w:rPr>
          <w:kern w:val="2"/>
          <w:sz w:val="22"/>
          <w:szCs w:val="22"/>
          <w:lang w:eastAsia="ar-SA"/>
        </w:rPr>
        <w:t>Јавн</w:t>
      </w:r>
      <w:r w:rsidR="00AD4444">
        <w:rPr>
          <w:kern w:val="2"/>
          <w:sz w:val="22"/>
          <w:szCs w:val="22"/>
          <w:lang w:eastAsia="ar-SA"/>
        </w:rPr>
        <w:t xml:space="preserve">а набавка </w:t>
      </w:r>
      <w:r w:rsidR="00733E5E">
        <w:rPr>
          <w:kern w:val="2"/>
          <w:sz w:val="22"/>
          <w:szCs w:val="22"/>
          <w:lang w:val="sr-Cyrl-RS" w:eastAsia="ar-SA"/>
        </w:rPr>
        <w:t xml:space="preserve">није </w:t>
      </w:r>
      <w:r w:rsidR="00702CA0">
        <w:rPr>
          <w:kern w:val="2"/>
          <w:sz w:val="22"/>
          <w:szCs w:val="22"/>
          <w:lang w:eastAsia="ar-SA"/>
        </w:rPr>
        <w:t>обликована по партијама.</w:t>
      </w:r>
      <w:proofErr w:type="gramEnd"/>
      <w:r w:rsidR="00733E5E">
        <w:rPr>
          <w:kern w:val="2"/>
          <w:sz w:val="22"/>
          <w:szCs w:val="22"/>
          <w:lang w:val="sr-Cyrl-RS" w:eastAsia="ar-SA"/>
        </w:rPr>
        <w:t xml:space="preserve"> </w:t>
      </w:r>
    </w:p>
    <w:p w:rsidR="00C913D7" w:rsidRPr="00253C9C" w:rsidRDefault="00C913D7" w:rsidP="00C913D7">
      <w:pPr>
        <w:jc w:val="both"/>
        <w:rPr>
          <w:kern w:val="2"/>
          <w:lang w:val="sr-Cyrl-R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Циљ поступка</w:t>
      </w:r>
    </w:p>
    <w:p w:rsidR="00C913D7" w:rsidRPr="00C913D7" w:rsidRDefault="00C913D7" w:rsidP="00C913D7">
      <w:pPr>
        <w:jc w:val="both"/>
        <w:rPr>
          <w:i/>
          <w:iCs/>
          <w:kern w:val="2"/>
          <w:lang w:val="sr-Cyrl-CS" w:eastAsia="ar-SA"/>
        </w:rPr>
      </w:pPr>
      <w:r w:rsidRPr="00C913D7">
        <w:rPr>
          <w:kern w:val="2"/>
          <w:lang w:val="sr-Cyrl-CS" w:eastAsia="ar-SA"/>
        </w:rPr>
        <w:t>Поступак јавне набавке се спроводи ради закључења уговора о јавној набавци.</w:t>
      </w:r>
    </w:p>
    <w:p w:rsidR="00C913D7" w:rsidRPr="00C913D7" w:rsidRDefault="00C913D7" w:rsidP="00C913D7">
      <w:pPr>
        <w:jc w:val="both"/>
        <w:rPr>
          <w:i/>
          <w:iCs/>
          <w:kern w:val="2"/>
          <w:lang w:val="sr-Cyrl-C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 xml:space="preserve">Контакт (лице или служба) </w:t>
      </w:r>
    </w:p>
    <w:p w:rsidR="00C913D7" w:rsidRPr="00D27A03" w:rsidRDefault="00D27A03" w:rsidP="00C913D7">
      <w:pPr>
        <w:jc w:val="both"/>
        <w:rPr>
          <w:kern w:val="2"/>
          <w:lang w:eastAsia="ar-SA"/>
        </w:rPr>
      </w:pPr>
      <w:r w:rsidRPr="00907EC4">
        <w:rPr>
          <w:b/>
          <w:i/>
          <w:kern w:val="2"/>
          <w:lang w:val="sr-Cyrl-CS" w:eastAsia="ar-SA"/>
        </w:rPr>
        <w:t>Лице за контакт:</w:t>
      </w:r>
      <w:r>
        <w:rPr>
          <w:kern w:val="2"/>
          <w:lang w:val="sr-Cyrl-CS" w:eastAsia="ar-SA"/>
        </w:rPr>
        <w:t xml:space="preserve"> Ивана Девић</w:t>
      </w:r>
    </w:p>
    <w:p w:rsidR="00733E5E" w:rsidRDefault="00C913D7" w:rsidP="00C913D7">
      <w:pPr>
        <w:jc w:val="both"/>
        <w:rPr>
          <w:kern w:val="2"/>
          <w:lang w:val="sr-Cyrl-RS" w:eastAsia="ar-SA"/>
        </w:rPr>
      </w:pPr>
      <w:r w:rsidRPr="00907EC4">
        <w:rPr>
          <w:b/>
          <w:i/>
          <w:kern w:val="2"/>
          <w:lang w:val="sr-Cyrl-CS" w:eastAsia="ar-SA"/>
        </w:rPr>
        <w:t>Е - mail адреса:</w:t>
      </w:r>
      <w:r w:rsidRPr="003C791F">
        <w:rPr>
          <w:kern w:val="2"/>
          <w:lang w:val="sr-Cyrl-CS" w:eastAsia="ar-SA"/>
        </w:rPr>
        <w:t xml:space="preserve"> </w:t>
      </w:r>
      <w:hyperlink r:id="rId13" w:history="1">
        <w:r w:rsidR="00733E5E" w:rsidRPr="005C3593">
          <w:rPr>
            <w:rStyle w:val="Hyperlink"/>
            <w:kern w:val="2"/>
            <w:lang w:eastAsia="ar-SA"/>
          </w:rPr>
          <w:t>ivanad</w:t>
        </w:r>
        <w:r w:rsidR="00733E5E" w:rsidRPr="005C3593">
          <w:rPr>
            <w:rStyle w:val="Hyperlink"/>
            <w:kern w:val="2"/>
            <w:lang w:val="sr-Cyrl-CS" w:eastAsia="ar-SA"/>
          </w:rPr>
          <w:t>@</w:t>
        </w:r>
        <w:r w:rsidR="00733E5E" w:rsidRPr="005C3593">
          <w:rPr>
            <w:rStyle w:val="Hyperlink"/>
            <w:kern w:val="2"/>
            <w:lang w:eastAsia="ar-SA"/>
          </w:rPr>
          <w:t>matf.bg.ac.rs</w:t>
        </w:r>
      </w:hyperlink>
    </w:p>
    <w:p w:rsidR="00C913D7" w:rsidRPr="00C913D7" w:rsidRDefault="00C913D7" w:rsidP="00C913D7">
      <w:pPr>
        <w:jc w:val="both"/>
        <w:rPr>
          <w:bCs/>
          <w:kern w:val="2"/>
          <w:lang w:val="sr-Cyrl-CS" w:eastAsia="ar-SA"/>
        </w:rPr>
      </w:pPr>
      <w:r w:rsidRPr="00C913D7">
        <w:rPr>
          <w:bCs/>
          <w:kern w:val="2"/>
          <w:lang w:val="sr-Cyrl-CS" w:eastAsia="ar-SA"/>
        </w:rPr>
        <w:t xml:space="preserve"> </w:t>
      </w:r>
    </w:p>
    <w:p w:rsidR="00C913D7" w:rsidRPr="00C913D7" w:rsidRDefault="00C913D7" w:rsidP="00C913D7">
      <w:pPr>
        <w:jc w:val="both"/>
        <w:rPr>
          <w:bCs/>
          <w:kern w:val="2"/>
          <w:lang w:val="sr-Cyrl-CS" w:eastAsia="ar-SA"/>
        </w:rPr>
      </w:pPr>
    </w:p>
    <w:p w:rsidR="00C913D7" w:rsidRPr="00C913D7" w:rsidRDefault="00C913D7" w:rsidP="00C913D7">
      <w:pPr>
        <w:jc w:val="both"/>
        <w:rPr>
          <w:bCs/>
          <w:kern w:val="2"/>
          <w:lang w:val="sr-Cyrl-CS" w:eastAsia="ar-SA"/>
        </w:rPr>
      </w:pPr>
    </w:p>
    <w:p w:rsidR="00CD0103" w:rsidRPr="00D81C80" w:rsidRDefault="00CD0103" w:rsidP="00D945C1">
      <w:pPr>
        <w:pageBreakBefore/>
        <w:jc w:val="both"/>
        <w:rPr>
          <w:b/>
          <w:bCs/>
          <w:iCs/>
          <w:sz w:val="28"/>
          <w:szCs w:val="28"/>
          <w:lang w:val="sr-Cyrl-RS"/>
        </w:rPr>
      </w:pPr>
      <w:r>
        <w:rPr>
          <w:b/>
          <w:bCs/>
          <w:iCs/>
          <w:sz w:val="28"/>
          <w:szCs w:val="28"/>
          <w:lang w:val="sr-Latn-CS"/>
        </w:rPr>
        <w:lastRenderedPageBreak/>
        <w:t xml:space="preserve">II </w:t>
      </w:r>
      <w:r w:rsidR="009D0270">
        <w:rPr>
          <w:b/>
          <w:bCs/>
          <w:iCs/>
          <w:sz w:val="28"/>
          <w:szCs w:val="28"/>
        </w:rPr>
        <w:t xml:space="preserve"> </w:t>
      </w:r>
      <w:r w:rsidR="00421FD4" w:rsidRPr="00833983">
        <w:rPr>
          <w:rFonts w:eastAsia="TimesNewRomanPSMT"/>
          <w:b/>
          <w:color w:val="auto"/>
          <w:sz w:val="28"/>
          <w:szCs w:val="28"/>
        </w:rPr>
        <w:t xml:space="preserve">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w:t>
      </w:r>
      <w:r w:rsidR="00833983" w:rsidRPr="00833983">
        <w:rPr>
          <w:rFonts w:eastAsia="TimesNewRomanPSMT"/>
          <w:b/>
          <w:color w:val="auto"/>
          <w:sz w:val="28"/>
          <w:szCs w:val="28"/>
        </w:rPr>
        <w:t>РОК ИЗВРШЕЊА, МЕСТО ИЗВРШЕЊА ИЛИ ИСПОРУКЕ ДОБАРА, ЕВЕНТУАЛНЕ ДОДАТНЕ УСЛУГЕ И СЛ</w:t>
      </w:r>
      <w:r w:rsidR="00421FD4" w:rsidRPr="00833983">
        <w:rPr>
          <w:rFonts w:eastAsia="TimesNewRomanPSMT"/>
          <w:b/>
          <w:color w:val="auto"/>
          <w:sz w:val="28"/>
          <w:szCs w:val="28"/>
        </w:rPr>
        <w:t>.</w:t>
      </w:r>
    </w:p>
    <w:p w:rsidR="00CD0103" w:rsidRDefault="00CD0103" w:rsidP="000F353B">
      <w:pPr>
        <w:spacing w:line="240" w:lineRule="auto"/>
        <w:rPr>
          <w:b/>
          <w:bCs/>
          <w:sz w:val="28"/>
          <w:szCs w:val="28"/>
          <w:lang w:val="sr-Cyrl-RS"/>
        </w:rPr>
      </w:pPr>
    </w:p>
    <w:p w:rsidR="00D81C80" w:rsidRDefault="00D81C80" w:rsidP="000F353B">
      <w:pPr>
        <w:spacing w:line="240" w:lineRule="auto"/>
        <w:rPr>
          <w:b/>
          <w:bCs/>
          <w:sz w:val="28"/>
          <w:szCs w:val="28"/>
          <w:lang w:val="sr-Cyrl-RS"/>
        </w:rPr>
      </w:pPr>
    </w:p>
    <w:p w:rsidR="00D81C80" w:rsidRPr="00D81C80" w:rsidRDefault="00D81C80" w:rsidP="000F353B">
      <w:pPr>
        <w:spacing w:line="240" w:lineRule="auto"/>
        <w:rPr>
          <w:b/>
          <w:bCs/>
          <w:sz w:val="28"/>
          <w:szCs w:val="28"/>
          <w:lang w:val="sr-Cyrl-RS"/>
        </w:rPr>
      </w:pPr>
    </w:p>
    <w:p w:rsidR="007F7D9A" w:rsidRDefault="00B728C3" w:rsidP="007F7D9A">
      <w:pPr>
        <w:pStyle w:val="ListParagraph"/>
        <w:numPr>
          <w:ilvl w:val="0"/>
          <w:numId w:val="41"/>
        </w:numPr>
        <w:suppressAutoHyphens w:val="0"/>
        <w:autoSpaceDE w:val="0"/>
        <w:autoSpaceDN w:val="0"/>
        <w:adjustRightInd w:val="0"/>
        <w:spacing w:line="240" w:lineRule="auto"/>
        <w:jc w:val="both"/>
        <w:rPr>
          <w:rFonts w:eastAsia="Times New Roman"/>
          <w:color w:val="auto"/>
          <w:kern w:val="0"/>
          <w:lang w:val="sr-Cyrl-RS" w:eastAsia="en-US"/>
        </w:rPr>
      </w:pPr>
      <w:r w:rsidRPr="007F7D9A">
        <w:rPr>
          <w:rFonts w:eastAsia="Times New Roman"/>
          <w:color w:val="auto"/>
          <w:kern w:val="0"/>
          <w:lang w:eastAsia="en-US"/>
        </w:rPr>
        <w:t xml:space="preserve">Предмет јавне набавке </w:t>
      </w:r>
      <w:r w:rsidRPr="007F7D9A">
        <w:rPr>
          <w:rFonts w:eastAsia="Times New Roman"/>
          <w:color w:val="auto"/>
          <w:kern w:val="0"/>
          <w:lang w:val="sr-Cyrl-RS" w:eastAsia="en-US"/>
        </w:rPr>
        <w:t>су добра</w:t>
      </w:r>
      <w:r w:rsidR="007F7D9A" w:rsidRPr="007F7D9A">
        <w:rPr>
          <w:rFonts w:eastAsia="Times New Roman"/>
          <w:color w:val="auto"/>
          <w:kern w:val="0"/>
          <w:lang w:val="sr-Cyrl-RS" w:eastAsia="en-US"/>
        </w:rPr>
        <w:t xml:space="preserve"> – канцеларијски материјал, </w:t>
      </w:r>
      <w:r w:rsidR="003A3F2F" w:rsidRPr="007F7D9A">
        <w:rPr>
          <w:rFonts w:eastAsia="Times New Roman"/>
          <w:color w:val="auto"/>
          <w:kern w:val="0"/>
          <w:lang w:val="sr-Cyrl-RS" w:eastAsia="en-US"/>
        </w:rPr>
        <w:t>материј</w:t>
      </w:r>
      <w:r w:rsidR="002B3530" w:rsidRPr="007F7D9A">
        <w:rPr>
          <w:rFonts w:eastAsia="Times New Roman"/>
          <w:color w:val="auto"/>
          <w:kern w:val="0"/>
          <w:lang w:val="sr-Cyrl-RS" w:eastAsia="en-US"/>
        </w:rPr>
        <w:t>ал</w:t>
      </w:r>
      <w:r w:rsidR="003A3F2F" w:rsidRPr="007F7D9A">
        <w:rPr>
          <w:rFonts w:eastAsia="Times New Roman"/>
          <w:color w:val="auto"/>
          <w:kern w:val="0"/>
          <w:lang w:val="sr-Cyrl-RS" w:eastAsia="en-US"/>
        </w:rPr>
        <w:t xml:space="preserve"> за образовање</w:t>
      </w:r>
      <w:r w:rsidR="007F7D9A" w:rsidRPr="007F7D9A">
        <w:rPr>
          <w:rFonts w:eastAsia="Times New Roman"/>
          <w:color w:val="auto"/>
          <w:kern w:val="0"/>
          <w:lang w:val="sr-Cyrl-RS" w:eastAsia="en-US"/>
        </w:rPr>
        <w:t xml:space="preserve"> и материјал за науку</w:t>
      </w:r>
      <w:r w:rsidR="003A3F2F" w:rsidRPr="007F7D9A">
        <w:rPr>
          <w:rFonts w:eastAsia="Times New Roman"/>
          <w:color w:val="auto"/>
          <w:kern w:val="0"/>
          <w:lang w:val="sr-Cyrl-RS" w:eastAsia="en-US"/>
        </w:rPr>
        <w:t>.</w:t>
      </w:r>
    </w:p>
    <w:p w:rsidR="007F7D9A" w:rsidRPr="007F7D9A" w:rsidRDefault="003A3F2F" w:rsidP="007F7D9A">
      <w:pPr>
        <w:pStyle w:val="ListParagraph"/>
        <w:numPr>
          <w:ilvl w:val="0"/>
          <w:numId w:val="41"/>
        </w:numPr>
        <w:suppressAutoHyphens w:val="0"/>
        <w:autoSpaceDE w:val="0"/>
        <w:autoSpaceDN w:val="0"/>
        <w:adjustRightInd w:val="0"/>
        <w:spacing w:line="240" w:lineRule="auto"/>
        <w:jc w:val="both"/>
        <w:rPr>
          <w:rFonts w:eastAsia="Times New Roman"/>
          <w:color w:val="auto"/>
          <w:kern w:val="0"/>
          <w:lang w:val="sr-Cyrl-RS" w:eastAsia="en-US"/>
        </w:rPr>
      </w:pPr>
      <w:r w:rsidRPr="003A3F2F">
        <w:t xml:space="preserve">Детаљна техничка спецификација потребних добара – предмета набавке, дата је у </w:t>
      </w:r>
      <w:r w:rsidRPr="007F7D9A">
        <w:rPr>
          <w:b/>
        </w:rPr>
        <w:t xml:space="preserve">Образцу структуре </w:t>
      </w:r>
      <w:r w:rsidR="000F7D30">
        <w:rPr>
          <w:b/>
          <w:lang w:val="sr-Cyrl-RS"/>
        </w:rPr>
        <w:t xml:space="preserve">понуђене </w:t>
      </w:r>
      <w:r w:rsidRPr="007F7D9A">
        <w:rPr>
          <w:b/>
        </w:rPr>
        <w:t>цене – Поглавље V</w:t>
      </w:r>
      <w:r w:rsidRPr="007F7D9A">
        <w:rPr>
          <w:b/>
          <w:lang w:val="sr-Cyrl-RS"/>
        </w:rPr>
        <w:t>, образац 2</w:t>
      </w:r>
      <w:r w:rsidRPr="003A3F2F">
        <w:t>.</w:t>
      </w:r>
    </w:p>
    <w:p w:rsidR="00B64235" w:rsidRPr="00B64235" w:rsidRDefault="000F353B" w:rsidP="00CD7904">
      <w:pPr>
        <w:pStyle w:val="ListParagraph"/>
        <w:numPr>
          <w:ilvl w:val="0"/>
          <w:numId w:val="41"/>
        </w:numPr>
        <w:suppressAutoHyphens w:val="0"/>
        <w:autoSpaceDE w:val="0"/>
        <w:autoSpaceDN w:val="0"/>
        <w:adjustRightInd w:val="0"/>
        <w:spacing w:line="240" w:lineRule="auto"/>
        <w:jc w:val="both"/>
        <w:rPr>
          <w:rFonts w:eastAsia="Times New Roman"/>
          <w:color w:val="auto"/>
          <w:kern w:val="0"/>
          <w:lang w:val="sr-Cyrl-RS" w:eastAsia="en-US"/>
        </w:rPr>
      </w:pPr>
      <w:r w:rsidRPr="007F7D9A">
        <w:rPr>
          <w:bCs/>
        </w:rPr>
        <w:t>Понуђач је дужан да, уз понуду, обавезно достави узорке понуђен</w:t>
      </w:r>
      <w:r w:rsidRPr="007F7D9A">
        <w:rPr>
          <w:bCs/>
          <w:lang w:val="sr-Cyrl-CS"/>
        </w:rPr>
        <w:t>ог канцеларијског материјала</w:t>
      </w:r>
      <w:r w:rsidRPr="007F7D9A">
        <w:rPr>
          <w:bCs/>
        </w:rPr>
        <w:t>, који су у Обр</w:t>
      </w:r>
      <w:r w:rsidRPr="007F7D9A">
        <w:rPr>
          <w:bCs/>
          <w:lang w:val="sr-Cyrl-CS"/>
        </w:rPr>
        <w:t>ас</w:t>
      </w:r>
      <w:r w:rsidRPr="007F7D9A">
        <w:rPr>
          <w:bCs/>
        </w:rPr>
        <w:t xml:space="preserve">цу структуре </w:t>
      </w:r>
      <w:r w:rsidR="00BC0AEC">
        <w:rPr>
          <w:bCs/>
          <w:lang w:val="sr-Cyrl-RS"/>
        </w:rPr>
        <w:t xml:space="preserve">понуђене </w:t>
      </w:r>
      <w:r w:rsidRPr="007F7D9A">
        <w:rPr>
          <w:bCs/>
        </w:rPr>
        <w:t>цене означени звездицо</w:t>
      </w:r>
      <w:r w:rsidR="00791180" w:rsidRPr="007F7D9A">
        <w:rPr>
          <w:bCs/>
        </w:rPr>
        <w:t>м *</w:t>
      </w:r>
      <w:r w:rsidR="00791180" w:rsidRPr="007F7D9A">
        <w:rPr>
          <w:bCs/>
          <w:lang w:val="sr-Cyrl-RS"/>
        </w:rPr>
        <w:t xml:space="preserve"> (Ставке</w:t>
      </w:r>
      <w:r w:rsidR="00BC0AEC">
        <w:rPr>
          <w:bCs/>
          <w:lang w:val="sr-Cyrl-RS"/>
        </w:rPr>
        <w:t xml:space="preserve"> 3, 9, 10, 11, 15, 55, 56, 63, 64, 107</w:t>
      </w:r>
      <w:r w:rsidR="00791180" w:rsidRPr="007F7D9A">
        <w:rPr>
          <w:bCs/>
          <w:lang w:val="sr-Cyrl-RS"/>
        </w:rPr>
        <w:t>)</w:t>
      </w:r>
      <w:r w:rsidRPr="007F7D9A">
        <w:rPr>
          <w:bCs/>
        </w:rPr>
        <w:t>.</w:t>
      </w:r>
      <w:r w:rsidRPr="007F7D9A">
        <w:rPr>
          <w:rFonts w:eastAsia="Times New Roman"/>
          <w:bCs/>
        </w:rPr>
        <w:t xml:space="preserve"> </w:t>
      </w:r>
      <w:r w:rsidR="00133CB7" w:rsidRPr="007F7D9A">
        <w:rPr>
          <w:lang w:val="ru-RU"/>
        </w:rPr>
        <w:t xml:space="preserve">Понуђач је дужан да узорке тражених добара, </w:t>
      </w:r>
      <w:r w:rsidR="00133CB7" w:rsidRPr="007F7D9A">
        <w:rPr>
          <w:lang w:val="sr-Cyrl-CS"/>
        </w:rPr>
        <w:t xml:space="preserve">означених звездицом, </w:t>
      </w:r>
      <w:r w:rsidR="00133CB7" w:rsidRPr="007F7D9A">
        <w:rPr>
          <w:lang w:val="ru-RU"/>
        </w:rPr>
        <w:t xml:space="preserve">достави  запаковане у непровидном паковању </w:t>
      </w:r>
      <w:r w:rsidR="00CD7904" w:rsidRPr="007F7D9A">
        <w:rPr>
          <w:lang w:val="ru-RU"/>
        </w:rPr>
        <w:t xml:space="preserve">са залепљеном налепницом </w:t>
      </w:r>
      <w:r w:rsidR="00CD7904" w:rsidRPr="007F7D9A">
        <w:rPr>
          <w:rFonts w:ascii="TimesNewRoman,Bold" w:hAnsi="TimesNewRoman,Bold" w:cs="TimesNewRoman,Bold"/>
          <w:bCs/>
        </w:rPr>
        <w:t>на којој је</w:t>
      </w:r>
      <w:r w:rsidR="00CD7904" w:rsidRPr="007F7D9A">
        <w:rPr>
          <w:rFonts w:ascii="TimesNewRoman,Bold" w:hAnsi="TimesNewRoman,Bold" w:cs="TimesNewRoman,Bold"/>
          <w:bCs/>
          <w:lang w:val="sr-Cyrl-CS"/>
        </w:rPr>
        <w:t xml:space="preserve"> </w:t>
      </w:r>
      <w:r w:rsidR="00D81C80">
        <w:rPr>
          <w:rFonts w:ascii="TimesNewRoman,Bold" w:hAnsi="TimesNewRoman,Bold" w:cs="TimesNewRoman,Bold"/>
          <w:bCs/>
        </w:rPr>
        <w:t xml:space="preserve">назначен тачан назив </w:t>
      </w:r>
      <w:r w:rsidR="00B64235">
        <w:rPr>
          <w:rFonts w:ascii="TimesNewRoman,Bold" w:hAnsi="TimesNewRoman,Bold" w:cs="TimesNewRoman,Bold"/>
          <w:bCs/>
          <w:lang w:val="sr-Cyrl-RS"/>
        </w:rPr>
        <w:t>п</w:t>
      </w:r>
      <w:r w:rsidR="00CD7904" w:rsidRPr="007F7D9A">
        <w:rPr>
          <w:rFonts w:ascii="TimesNewRoman,Bold" w:hAnsi="TimesNewRoman,Bold" w:cs="TimesNewRoman,Bold"/>
          <w:bCs/>
        </w:rPr>
        <w:t>онуђача</w:t>
      </w:r>
      <w:r w:rsidR="00CD7904" w:rsidRPr="007F7D9A">
        <w:rPr>
          <w:rFonts w:ascii="Times" w:hAnsi="Times" w:cs="Times"/>
          <w:bCs/>
        </w:rPr>
        <w:t xml:space="preserve">, </w:t>
      </w:r>
      <w:r w:rsidR="00CD7904" w:rsidRPr="007F7D9A">
        <w:rPr>
          <w:rFonts w:ascii="TimesNewRoman,Bold" w:hAnsi="TimesNewRoman,Bold" w:cs="TimesNewRoman,Bold"/>
          <w:bCs/>
        </w:rPr>
        <w:t>адрес</w:t>
      </w:r>
      <w:r w:rsidR="00CD7904" w:rsidRPr="007F7D9A">
        <w:rPr>
          <w:rFonts w:ascii="TimesNewRoman,Bold" w:hAnsi="TimesNewRoman,Bold" w:cs="TimesNewRoman,Bold"/>
          <w:bCs/>
          <w:lang w:val="sr-Cyrl-RS"/>
        </w:rPr>
        <w:t>а</w:t>
      </w:r>
      <w:r w:rsidR="00CD7904" w:rsidRPr="007F7D9A">
        <w:rPr>
          <w:rFonts w:ascii="Times" w:hAnsi="Times" w:cs="Times"/>
          <w:bCs/>
        </w:rPr>
        <w:t xml:space="preserve">, </w:t>
      </w:r>
      <w:r w:rsidR="00CD7904" w:rsidRPr="007F7D9A">
        <w:rPr>
          <w:rFonts w:ascii="TimesNewRoman,Bold" w:hAnsi="TimesNewRoman,Bold" w:cs="TimesNewRoman,Bold"/>
          <w:bCs/>
        </w:rPr>
        <w:t>контакт телефон</w:t>
      </w:r>
      <w:r w:rsidR="00CD7904" w:rsidRPr="007F7D9A">
        <w:rPr>
          <w:rFonts w:ascii="Times" w:hAnsi="Times" w:cs="Times"/>
          <w:bCs/>
        </w:rPr>
        <w:t xml:space="preserve">, </w:t>
      </w:r>
      <w:r w:rsidR="00CD7904" w:rsidRPr="007F7D9A">
        <w:rPr>
          <w:rFonts w:ascii="TimesNewRoman,Bold" w:hAnsi="TimesNewRoman,Bold" w:cs="TimesNewRoman,Bold"/>
          <w:bCs/>
        </w:rPr>
        <w:t>име и презиме особе за</w:t>
      </w:r>
      <w:r w:rsidR="00CD7904" w:rsidRPr="007F7D9A">
        <w:rPr>
          <w:rFonts w:ascii="TimesNewRoman,Bold" w:hAnsi="TimesNewRoman,Bold" w:cs="TimesNewRoman,Bold"/>
          <w:bCs/>
          <w:lang w:val="sr-Cyrl-CS"/>
        </w:rPr>
        <w:t xml:space="preserve"> </w:t>
      </w:r>
      <w:r w:rsidR="00CD7904" w:rsidRPr="007F7D9A">
        <w:rPr>
          <w:rFonts w:ascii="TimesNewRoman,Bold" w:hAnsi="TimesNewRoman,Bold" w:cs="TimesNewRoman,Bold"/>
          <w:bCs/>
        </w:rPr>
        <w:t xml:space="preserve">контакт са назнаком </w:t>
      </w:r>
      <w:r w:rsidR="007F7D9A">
        <w:rPr>
          <w:b/>
        </w:rPr>
        <w:t>“УЗОРЦИ ЗА НАБАВ</w:t>
      </w:r>
      <w:r w:rsidR="00CD7904" w:rsidRPr="007F7D9A">
        <w:rPr>
          <w:b/>
        </w:rPr>
        <w:t xml:space="preserve">КУ </w:t>
      </w:r>
      <w:r w:rsidR="00CD7904" w:rsidRPr="007F7D9A">
        <w:rPr>
          <w:b/>
          <w:lang w:val="sr-Cyrl-RS"/>
        </w:rPr>
        <w:t xml:space="preserve">КАНЦЕЛАРИЈСКОГ </w:t>
      </w:r>
      <w:r w:rsidR="007F7D9A">
        <w:rPr>
          <w:b/>
        </w:rPr>
        <w:t>МАТЕРИЈАЛ</w:t>
      </w:r>
      <w:r w:rsidR="007F7D9A">
        <w:rPr>
          <w:b/>
          <w:lang w:val="sr-Cyrl-RS"/>
        </w:rPr>
        <w:t xml:space="preserve">А, </w:t>
      </w:r>
      <w:r w:rsidR="00CD7904" w:rsidRPr="007F7D9A">
        <w:rPr>
          <w:b/>
          <w:lang w:val="sr-Cyrl-RS"/>
        </w:rPr>
        <w:t xml:space="preserve">МАТЕРИЈАЛА </w:t>
      </w:r>
      <w:r w:rsidR="00CD7904" w:rsidRPr="007F7D9A">
        <w:rPr>
          <w:b/>
        </w:rPr>
        <w:t>ЗА О</w:t>
      </w:r>
      <w:r w:rsidR="00CD7904" w:rsidRPr="007F7D9A">
        <w:rPr>
          <w:b/>
          <w:lang w:val="sr-Cyrl-RS"/>
        </w:rPr>
        <w:t>БРАЗОВАЊЕ</w:t>
      </w:r>
      <w:r w:rsidR="007F7D9A">
        <w:rPr>
          <w:b/>
          <w:lang w:val="sr-Cyrl-RS"/>
        </w:rPr>
        <w:t xml:space="preserve"> И МАТЕРИЈАЛА ЗА НАУКУ</w:t>
      </w:r>
      <w:r w:rsidR="00CD7904" w:rsidRPr="007F7D9A">
        <w:rPr>
          <w:b/>
          <w:lang w:val="sr-Cyrl-RS"/>
        </w:rPr>
        <w:t>,</w:t>
      </w:r>
      <w:r w:rsidR="00CD7904" w:rsidRPr="007F7D9A">
        <w:rPr>
          <w:b/>
        </w:rPr>
        <w:t xml:space="preserve"> </w:t>
      </w:r>
      <w:r w:rsidR="007F7D9A">
        <w:rPr>
          <w:b/>
          <w:lang w:val="sr-Cyrl-RS"/>
        </w:rPr>
        <w:t xml:space="preserve">ОЗНАКЕ И </w:t>
      </w:r>
      <w:r w:rsidR="00CD7904" w:rsidRPr="007F7D9A">
        <w:rPr>
          <w:b/>
        </w:rPr>
        <w:t>БРОЈ</w:t>
      </w:r>
      <w:r w:rsidR="007F7D9A">
        <w:rPr>
          <w:b/>
          <w:lang w:val="sr-Cyrl-RS"/>
        </w:rPr>
        <w:t>А</w:t>
      </w:r>
      <w:r w:rsidR="00CD7904" w:rsidRPr="007F7D9A">
        <w:rPr>
          <w:b/>
        </w:rPr>
        <w:t xml:space="preserve"> </w:t>
      </w:r>
      <w:r w:rsidR="007F7D9A">
        <w:rPr>
          <w:b/>
          <w:lang w:val="sr-Cyrl-RS"/>
        </w:rPr>
        <w:t>ЈН - 02/2018</w:t>
      </w:r>
      <w:r w:rsidR="009E2577" w:rsidRPr="007F7D9A">
        <w:rPr>
          <w:b/>
          <w:lang w:val="sr-Cyrl-RS"/>
        </w:rPr>
        <w:t xml:space="preserve"> </w:t>
      </w:r>
      <w:r w:rsidR="00CD7904" w:rsidRPr="007F7D9A">
        <w:rPr>
          <w:b/>
        </w:rPr>
        <w:t xml:space="preserve"> –</w:t>
      </w:r>
      <w:r w:rsidR="009E2577" w:rsidRPr="007F7D9A">
        <w:rPr>
          <w:b/>
          <w:lang w:val="sr-Cyrl-RS"/>
        </w:rPr>
        <w:t xml:space="preserve"> </w:t>
      </w:r>
      <w:r w:rsidR="00CD7904" w:rsidRPr="007F7D9A">
        <w:rPr>
          <w:b/>
        </w:rPr>
        <w:t>НЕ ОТВАРАТИ”</w:t>
      </w:r>
      <w:r w:rsidR="00CD7904" w:rsidRPr="007F7D9A">
        <w:rPr>
          <w:lang w:val="sr-Cyrl-RS"/>
        </w:rPr>
        <w:t xml:space="preserve"> </w:t>
      </w:r>
      <w:r w:rsidR="00D81C80">
        <w:rPr>
          <w:lang w:val="ru-RU"/>
        </w:rPr>
        <w:t>и да их преда Н</w:t>
      </w:r>
      <w:r w:rsidR="00133CB7" w:rsidRPr="007F7D9A">
        <w:rPr>
          <w:lang w:val="ru-RU"/>
        </w:rPr>
        <w:t>аручиоцу заједно са понудом.</w:t>
      </w:r>
      <w:r w:rsidR="00133CB7" w:rsidRPr="007F7D9A">
        <w:rPr>
          <w:sz w:val="22"/>
          <w:szCs w:val="22"/>
          <w:lang w:val="ru-RU"/>
        </w:rPr>
        <w:t xml:space="preserve"> </w:t>
      </w:r>
    </w:p>
    <w:p w:rsidR="007F7D9A" w:rsidRPr="007F7D9A" w:rsidRDefault="00D81C80" w:rsidP="00B64235">
      <w:pPr>
        <w:pStyle w:val="ListParagraph"/>
        <w:suppressAutoHyphens w:val="0"/>
        <w:autoSpaceDE w:val="0"/>
        <w:autoSpaceDN w:val="0"/>
        <w:adjustRightInd w:val="0"/>
        <w:spacing w:line="240" w:lineRule="auto"/>
        <w:jc w:val="both"/>
        <w:rPr>
          <w:rFonts w:eastAsia="Times New Roman"/>
          <w:color w:val="auto"/>
          <w:kern w:val="0"/>
          <w:lang w:val="sr-Cyrl-RS" w:eastAsia="en-US"/>
        </w:rPr>
      </w:pPr>
      <w:r w:rsidRPr="00B64235">
        <w:rPr>
          <w:b/>
          <w:bCs/>
        </w:rPr>
        <w:t xml:space="preserve">У случају да </w:t>
      </w:r>
      <w:r w:rsidRPr="00B64235">
        <w:rPr>
          <w:b/>
          <w:bCs/>
          <w:lang w:val="sr-Cyrl-RS"/>
        </w:rPr>
        <w:t>П</w:t>
      </w:r>
      <w:r w:rsidR="000F353B" w:rsidRPr="00B64235">
        <w:rPr>
          <w:b/>
          <w:bCs/>
        </w:rPr>
        <w:t xml:space="preserve">онуђач не </w:t>
      </w:r>
      <w:proofErr w:type="gramStart"/>
      <w:r w:rsidR="000F353B" w:rsidRPr="00B64235">
        <w:rPr>
          <w:b/>
          <w:bCs/>
        </w:rPr>
        <w:t>достави  тражене</w:t>
      </w:r>
      <w:proofErr w:type="gramEnd"/>
      <w:r w:rsidR="000F353B" w:rsidRPr="00B64235">
        <w:rPr>
          <w:b/>
          <w:bCs/>
        </w:rPr>
        <w:t xml:space="preserve"> узорке, понуда се неће узимати у разматрање и биће одбијена као неприхватљива.</w:t>
      </w:r>
    </w:p>
    <w:p w:rsidR="007F7D9A" w:rsidRDefault="00CD7904" w:rsidP="007F7D9A">
      <w:pPr>
        <w:pStyle w:val="ListParagraph"/>
        <w:suppressAutoHyphens w:val="0"/>
        <w:autoSpaceDE w:val="0"/>
        <w:autoSpaceDN w:val="0"/>
        <w:adjustRightInd w:val="0"/>
        <w:spacing w:line="240" w:lineRule="auto"/>
        <w:jc w:val="both"/>
        <w:rPr>
          <w:lang w:val="sr-Cyrl-RS"/>
        </w:rPr>
      </w:pPr>
      <w:proofErr w:type="gramStart"/>
      <w:r w:rsidRPr="007F7D9A">
        <w:rPr>
          <w:b/>
          <w:bCs/>
        </w:rPr>
        <w:t>Узорци Понуђача чија понуда буде изабрана као најповољнија остају код</w:t>
      </w:r>
      <w:r w:rsidRPr="007F7D9A">
        <w:rPr>
          <w:b/>
          <w:bCs/>
          <w:lang w:val="sr-Cyrl-RS"/>
        </w:rPr>
        <w:t xml:space="preserve"> </w:t>
      </w:r>
      <w:r w:rsidRPr="007F7D9A">
        <w:rPr>
          <w:b/>
          <w:bCs/>
        </w:rPr>
        <w:t>Наручиоца ради контроле реализације уговора (не враћају се!!)</w:t>
      </w:r>
      <w:r w:rsidRPr="00CD7904">
        <w:t xml:space="preserve">, док ће узорци осталих понуђача који су поднели понуде у поступку предметне јавне набавке бити враћени понуђачима на њихов захтев </w:t>
      </w:r>
      <w:r w:rsidR="001248D1" w:rsidRPr="007F7D9A">
        <w:rPr>
          <w:lang w:val="sr-Cyrl-RS"/>
        </w:rPr>
        <w:t xml:space="preserve">(слањем </w:t>
      </w:r>
      <w:r w:rsidR="001248D1">
        <w:t xml:space="preserve">e-mail – </w:t>
      </w:r>
      <w:r w:rsidR="001248D1" w:rsidRPr="007F7D9A">
        <w:rPr>
          <w:lang w:val="sr-Cyrl-RS"/>
        </w:rPr>
        <w:t xml:space="preserve">а лицу за контакт са захтевом за повраћај послатих узорака) </w:t>
      </w:r>
      <w:r w:rsidRPr="00CD7904">
        <w:t>по окончању поступка набавке.</w:t>
      </w:r>
      <w:proofErr w:type="gramEnd"/>
    </w:p>
    <w:p w:rsidR="007F7D9A" w:rsidRPr="007F7D9A" w:rsidRDefault="003A3F2F" w:rsidP="003A3F2F">
      <w:pPr>
        <w:pStyle w:val="ListParagraph"/>
        <w:numPr>
          <w:ilvl w:val="0"/>
          <w:numId w:val="41"/>
        </w:numPr>
        <w:suppressAutoHyphens w:val="0"/>
        <w:autoSpaceDE w:val="0"/>
        <w:autoSpaceDN w:val="0"/>
        <w:adjustRightInd w:val="0"/>
        <w:spacing w:line="240" w:lineRule="auto"/>
        <w:jc w:val="both"/>
        <w:rPr>
          <w:rFonts w:eastAsia="Times New Roman"/>
          <w:b/>
          <w:color w:val="auto"/>
          <w:kern w:val="0"/>
          <w:lang w:val="sr-Cyrl-RS" w:eastAsia="en-US"/>
        </w:rPr>
      </w:pPr>
      <w:r w:rsidRPr="007F7D9A">
        <w:rPr>
          <w:b/>
          <w:lang w:val="sr-Cyrl-CS"/>
        </w:rPr>
        <w:t>К</w:t>
      </w:r>
      <w:r w:rsidRPr="007F7D9A">
        <w:rPr>
          <w:b/>
        </w:rPr>
        <w:t>оличине добара које су наведене у спецификацији конкурсне документације нису обавезујућег карактера за Наручиоц</w:t>
      </w:r>
      <w:r w:rsidRPr="007F7D9A">
        <w:rPr>
          <w:b/>
          <w:lang w:val="sr-Cyrl-CS"/>
        </w:rPr>
        <w:t xml:space="preserve">а. Тачну </w:t>
      </w:r>
      <w:r w:rsidRPr="007F7D9A">
        <w:rPr>
          <w:b/>
        </w:rPr>
        <w:t>количину и динамику одређује Наручилац.</w:t>
      </w:r>
    </w:p>
    <w:p w:rsidR="007F7D9A" w:rsidRPr="007F7D9A" w:rsidRDefault="003A3F2F" w:rsidP="007F7D9A">
      <w:pPr>
        <w:pStyle w:val="ListParagraph"/>
        <w:numPr>
          <w:ilvl w:val="0"/>
          <w:numId w:val="41"/>
        </w:numPr>
        <w:suppressAutoHyphens w:val="0"/>
        <w:autoSpaceDE w:val="0"/>
        <w:autoSpaceDN w:val="0"/>
        <w:adjustRightInd w:val="0"/>
        <w:spacing w:line="240" w:lineRule="auto"/>
        <w:jc w:val="both"/>
        <w:rPr>
          <w:rFonts w:eastAsia="Times New Roman"/>
          <w:b/>
          <w:color w:val="auto"/>
          <w:kern w:val="0"/>
          <w:lang w:val="sr-Cyrl-RS" w:eastAsia="en-US"/>
        </w:rPr>
      </w:pPr>
      <w:r w:rsidRPr="007F7D9A">
        <w:rPr>
          <w:b/>
          <w:lang w:val="sr-Cyrl-CS"/>
        </w:rPr>
        <w:t xml:space="preserve">У случају да Наручилац тражи испоруку добара која нису наведена у спецификацији обрасца понуде, </w:t>
      </w:r>
      <w:r w:rsidR="007F7D9A">
        <w:rPr>
          <w:b/>
          <w:lang w:val="sr-Cyrl-CS"/>
        </w:rPr>
        <w:t xml:space="preserve">а </w:t>
      </w:r>
      <w:r w:rsidR="00D81C80">
        <w:rPr>
          <w:b/>
          <w:lang w:val="sr-Cyrl-CS"/>
        </w:rPr>
        <w:t>изабрани П</w:t>
      </w:r>
      <w:r w:rsidR="007F7D9A">
        <w:rPr>
          <w:b/>
          <w:lang w:val="sr-Cyrl-CS"/>
        </w:rPr>
        <w:t xml:space="preserve">онуђач их поседује у свом производном асортиману, </w:t>
      </w:r>
      <w:r w:rsidRPr="007F7D9A">
        <w:rPr>
          <w:b/>
          <w:lang w:val="sr-Cyrl-CS"/>
        </w:rPr>
        <w:t xml:space="preserve">та добра ће </w:t>
      </w:r>
      <w:r w:rsidR="00D81C80">
        <w:rPr>
          <w:b/>
          <w:lang w:val="sr-Cyrl-CS"/>
        </w:rPr>
        <w:t xml:space="preserve">бити испоручена Наручиоцу по цени која је у складу са </w:t>
      </w:r>
      <w:r w:rsidRPr="007F7D9A">
        <w:rPr>
          <w:b/>
          <w:lang w:val="sr-Cyrl-CS"/>
        </w:rPr>
        <w:t>в</w:t>
      </w:r>
      <w:r w:rsidR="00D81C80">
        <w:rPr>
          <w:b/>
          <w:lang w:val="sr-Cyrl-CS"/>
        </w:rPr>
        <w:t>ажећим ценовником</w:t>
      </w:r>
      <w:r w:rsidR="00A63C5B" w:rsidRPr="007F7D9A">
        <w:rPr>
          <w:b/>
          <w:lang w:val="sr-Cyrl-CS"/>
        </w:rPr>
        <w:t xml:space="preserve"> на дан испоруке добара</w:t>
      </w:r>
      <w:r w:rsidRPr="007F7D9A">
        <w:rPr>
          <w:b/>
          <w:lang w:val="sr-Cyrl-CS"/>
        </w:rPr>
        <w:t>.</w:t>
      </w:r>
    </w:p>
    <w:p w:rsidR="007F7D9A" w:rsidRPr="007F7D9A" w:rsidRDefault="003A3F2F" w:rsidP="007F7D9A">
      <w:pPr>
        <w:pStyle w:val="ListParagraph"/>
        <w:numPr>
          <w:ilvl w:val="0"/>
          <w:numId w:val="41"/>
        </w:numPr>
        <w:suppressAutoHyphens w:val="0"/>
        <w:autoSpaceDE w:val="0"/>
        <w:autoSpaceDN w:val="0"/>
        <w:adjustRightInd w:val="0"/>
        <w:spacing w:line="240" w:lineRule="auto"/>
        <w:jc w:val="both"/>
        <w:rPr>
          <w:rFonts w:eastAsia="Times New Roman"/>
          <w:color w:val="auto"/>
          <w:kern w:val="0"/>
          <w:lang w:val="sr-Cyrl-RS" w:eastAsia="en-US"/>
        </w:rPr>
      </w:pPr>
      <w:r w:rsidRPr="007F7D9A">
        <w:rPr>
          <w:lang w:val="sr-Cyrl-CS"/>
        </w:rPr>
        <w:t>Уговор се закључује до испуњења свих обавеза обе уговорне стране, са сукцесивним испорукама, у зависности од потреба Наручиоца.</w:t>
      </w:r>
    </w:p>
    <w:p w:rsidR="007F7D9A" w:rsidRPr="007F7D9A" w:rsidRDefault="003A3F2F" w:rsidP="007F7D9A">
      <w:pPr>
        <w:pStyle w:val="ListParagraph"/>
        <w:numPr>
          <w:ilvl w:val="0"/>
          <w:numId w:val="41"/>
        </w:numPr>
        <w:suppressAutoHyphens w:val="0"/>
        <w:autoSpaceDE w:val="0"/>
        <w:autoSpaceDN w:val="0"/>
        <w:adjustRightInd w:val="0"/>
        <w:spacing w:line="240" w:lineRule="auto"/>
        <w:jc w:val="both"/>
        <w:rPr>
          <w:rFonts w:eastAsia="Times New Roman"/>
          <w:color w:val="auto"/>
          <w:kern w:val="0"/>
          <w:lang w:val="sr-Cyrl-RS" w:eastAsia="en-US"/>
        </w:rPr>
      </w:pPr>
      <w:r w:rsidRPr="003A3F2F">
        <w:t>Рок за испоруку предмет</w:t>
      </w:r>
      <w:r w:rsidR="00AD4444">
        <w:t xml:space="preserve">а набавке не може бити дужи од </w:t>
      </w:r>
      <w:r w:rsidR="00AD4444" w:rsidRPr="007F7D9A">
        <w:rPr>
          <w:lang w:val="sr-Cyrl-RS"/>
        </w:rPr>
        <w:t>3</w:t>
      </w:r>
      <w:r w:rsidRPr="003A3F2F">
        <w:t xml:space="preserve"> дана од</w:t>
      </w:r>
      <w:r w:rsidR="000F7D30">
        <w:t xml:space="preserve"> дана п</w:t>
      </w:r>
      <w:r w:rsidR="000F7D30">
        <w:rPr>
          <w:lang w:val="sr-Cyrl-RS"/>
        </w:rPr>
        <w:t>ријема поруџбенице</w:t>
      </w:r>
      <w:r w:rsidRPr="003A3F2F">
        <w:t>.</w:t>
      </w:r>
      <w:r w:rsidR="000F353B">
        <w:t xml:space="preserve"> </w:t>
      </w:r>
      <w:r w:rsidR="00D82F61" w:rsidRPr="007F7D9A">
        <w:rPr>
          <w:lang w:val="sr-Cyrl-CS"/>
        </w:rPr>
        <w:t xml:space="preserve">Испорука предмета набавке се врши на локацији </w:t>
      </w:r>
      <w:r w:rsidR="00D82F61" w:rsidRPr="007F7D9A">
        <w:rPr>
          <w:lang w:val="sr-Cyrl-RS"/>
        </w:rPr>
        <w:t>Математичког факултета</w:t>
      </w:r>
      <w:r w:rsidR="00D82F61" w:rsidRPr="007F7D9A">
        <w:rPr>
          <w:lang w:val="sr-Cyrl-CS"/>
        </w:rPr>
        <w:t xml:space="preserve">, Београд, Студентски трг, број 16. </w:t>
      </w:r>
    </w:p>
    <w:p w:rsidR="007F7D9A" w:rsidRPr="007F7D9A" w:rsidRDefault="003A3F2F" w:rsidP="007F7D9A">
      <w:pPr>
        <w:pStyle w:val="ListParagraph"/>
        <w:numPr>
          <w:ilvl w:val="0"/>
          <w:numId w:val="41"/>
        </w:numPr>
        <w:suppressAutoHyphens w:val="0"/>
        <w:autoSpaceDE w:val="0"/>
        <w:autoSpaceDN w:val="0"/>
        <w:adjustRightInd w:val="0"/>
        <w:spacing w:line="240" w:lineRule="auto"/>
        <w:jc w:val="both"/>
        <w:rPr>
          <w:rFonts w:eastAsia="Times New Roman"/>
          <w:color w:val="auto"/>
          <w:kern w:val="0"/>
          <w:lang w:val="sr-Cyrl-RS" w:eastAsia="en-US"/>
        </w:rPr>
      </w:pPr>
      <w:r w:rsidRPr="003A3F2F">
        <w:t>Ако се записнички утврди да испоручени предмет набавке им</w:t>
      </w:r>
      <w:r w:rsidR="00D81C80">
        <w:t>а недостатке у квалитету</w:t>
      </w:r>
      <w:r w:rsidRPr="003A3F2F">
        <w:t xml:space="preserve">, тј. </w:t>
      </w:r>
      <w:proofErr w:type="gramStart"/>
      <w:r w:rsidRPr="003A3F2F">
        <w:t>изабрани</w:t>
      </w:r>
      <w:proofErr w:type="gramEnd"/>
      <w:r w:rsidRPr="003A3F2F">
        <w:t xml:space="preserve"> понуђач достави артикал произвођача кога није навео у обрасцу структуре цена, мора исти заменити, најкасније у року од 3 дана од дана писменог обавештења од стране Наручиоца.</w:t>
      </w:r>
    </w:p>
    <w:p w:rsidR="00FC5B6E" w:rsidRPr="00D81C80" w:rsidRDefault="003A3F2F" w:rsidP="007F7D9A">
      <w:pPr>
        <w:pStyle w:val="ListParagraph"/>
        <w:numPr>
          <w:ilvl w:val="0"/>
          <w:numId w:val="41"/>
        </w:numPr>
        <w:suppressAutoHyphens w:val="0"/>
        <w:autoSpaceDE w:val="0"/>
        <w:autoSpaceDN w:val="0"/>
        <w:adjustRightInd w:val="0"/>
        <w:spacing w:line="240" w:lineRule="auto"/>
        <w:jc w:val="both"/>
        <w:rPr>
          <w:rFonts w:eastAsia="Times New Roman"/>
          <w:color w:val="auto"/>
          <w:kern w:val="0"/>
          <w:lang w:val="sr-Cyrl-RS" w:eastAsia="en-US"/>
        </w:rPr>
      </w:pPr>
      <w:r w:rsidRPr="007F7D9A">
        <w:rPr>
          <w:lang w:val="sr-Cyrl-CS"/>
        </w:rPr>
        <w:t>Наручилац може да обустави поступак јавне набавке у складу са одредбама члана 109. Закона о јавним набавкама.</w:t>
      </w:r>
    </w:p>
    <w:p w:rsidR="00D81C80" w:rsidRDefault="00D81C80" w:rsidP="00D81C80">
      <w:pPr>
        <w:pStyle w:val="ListParagraph"/>
        <w:suppressAutoHyphens w:val="0"/>
        <w:autoSpaceDE w:val="0"/>
        <w:autoSpaceDN w:val="0"/>
        <w:adjustRightInd w:val="0"/>
        <w:spacing w:line="240" w:lineRule="auto"/>
        <w:jc w:val="both"/>
        <w:rPr>
          <w:lang w:val="sr-Cyrl-CS"/>
        </w:rPr>
      </w:pPr>
    </w:p>
    <w:p w:rsidR="00D81C80" w:rsidRPr="007F7D9A" w:rsidRDefault="00D81C80" w:rsidP="00D81C80">
      <w:pPr>
        <w:pStyle w:val="ListParagraph"/>
        <w:suppressAutoHyphens w:val="0"/>
        <w:autoSpaceDE w:val="0"/>
        <w:autoSpaceDN w:val="0"/>
        <w:adjustRightInd w:val="0"/>
        <w:spacing w:line="240" w:lineRule="auto"/>
        <w:jc w:val="both"/>
        <w:rPr>
          <w:rFonts w:eastAsia="Times New Roman"/>
          <w:color w:val="auto"/>
          <w:kern w:val="0"/>
          <w:lang w:val="sr-Cyrl-RS" w:eastAsia="en-US"/>
        </w:rPr>
      </w:pPr>
    </w:p>
    <w:p w:rsidR="00CD0103" w:rsidRDefault="00CD0103">
      <w:pPr>
        <w:pStyle w:val="ListParagraph"/>
        <w:tabs>
          <w:tab w:val="left" w:pos="90"/>
        </w:tabs>
        <w:ind w:left="90"/>
        <w:jc w:val="both"/>
      </w:pPr>
    </w:p>
    <w:tbl>
      <w:tblPr>
        <w:tblW w:w="0" w:type="auto"/>
        <w:tblLayout w:type="fixed"/>
        <w:tblLook w:val="0000" w:firstRow="0" w:lastRow="0" w:firstColumn="0" w:lastColumn="0" w:noHBand="0" w:noVBand="0"/>
      </w:tblPr>
      <w:tblGrid>
        <w:gridCol w:w="4628"/>
        <w:gridCol w:w="837"/>
        <w:gridCol w:w="4497"/>
      </w:tblGrid>
      <w:tr w:rsidR="002321C8" w:rsidRPr="00574103" w:rsidTr="00AD4444">
        <w:tc>
          <w:tcPr>
            <w:tcW w:w="4628" w:type="dxa"/>
            <w:shd w:val="clear" w:color="auto" w:fill="auto"/>
            <w:vAlign w:val="center"/>
          </w:tcPr>
          <w:p w:rsidR="002321C8" w:rsidRDefault="002321C8" w:rsidP="002321C8">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2321C8" w:rsidRPr="002321C8" w:rsidRDefault="002321C8" w:rsidP="002321C8">
            <w:pPr>
              <w:pStyle w:val="Stavkaspecifikacije"/>
              <w:tabs>
                <w:tab w:val="clear" w:pos="0"/>
              </w:tabs>
              <w:ind w:left="0"/>
              <w:rPr>
                <w:sz w:val="24"/>
                <w:szCs w:val="24"/>
                <w:lang w:val="sr-Cyrl-RS"/>
              </w:rPr>
            </w:pPr>
          </w:p>
          <w:p w:rsidR="002321C8" w:rsidRPr="00574103" w:rsidRDefault="002321C8" w:rsidP="002321C8">
            <w:pPr>
              <w:pStyle w:val="Stavkaspecifikacije"/>
              <w:tabs>
                <w:tab w:val="clear" w:pos="0"/>
              </w:tabs>
              <w:ind w:left="0"/>
              <w:rPr>
                <w:rFonts w:eastAsia="Times New Roman"/>
              </w:rPr>
            </w:pPr>
            <w:r>
              <w:t>___________________201</w:t>
            </w:r>
            <w:r w:rsidR="007F7D9A">
              <w:rPr>
                <w:lang w:val="sr-Cyrl-RS"/>
              </w:rPr>
              <w:t>8</w:t>
            </w:r>
            <w:r w:rsidRPr="00574103">
              <w:t>. године</w:t>
            </w:r>
          </w:p>
        </w:tc>
        <w:tc>
          <w:tcPr>
            <w:tcW w:w="837" w:type="dxa"/>
            <w:shd w:val="clear" w:color="auto" w:fill="auto"/>
            <w:vAlign w:val="center"/>
          </w:tcPr>
          <w:p w:rsidR="002321C8" w:rsidRPr="00574103" w:rsidRDefault="002321C8"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2321C8" w:rsidRDefault="002321C8" w:rsidP="00AD4444">
            <w:pPr>
              <w:spacing w:before="480"/>
              <w:jc w:val="center"/>
              <w:rPr>
                <w:rFonts w:eastAsia="Times New Roman"/>
                <w:lang w:val="sr-Cyrl-RS"/>
              </w:rPr>
            </w:pPr>
            <w:r w:rsidRPr="00574103">
              <w:rPr>
                <w:rFonts w:eastAsia="Times New Roman"/>
              </w:rPr>
              <w:t xml:space="preserve">              </w:t>
            </w:r>
          </w:p>
          <w:p w:rsidR="002321C8" w:rsidRPr="00574103" w:rsidRDefault="002321C8"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2321C8" w:rsidRPr="00574103" w:rsidRDefault="002321C8"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2321C8" w:rsidRDefault="00CD0103">
      <w:pPr>
        <w:rPr>
          <w:lang w:val="sr-Cyrl-RS"/>
        </w:rPr>
      </w:pPr>
    </w:p>
    <w:p w:rsidR="00CD0103" w:rsidRDefault="00CD0103">
      <w:pPr>
        <w:autoSpaceDE w:val="0"/>
        <w:rPr>
          <w:rFonts w:ascii="TimesNewRoman" w:hAnsi="TimesNewRoman" w:cs="TimesNewRoman"/>
          <w:bCs/>
          <w:sz w:val="21"/>
          <w:szCs w:val="21"/>
        </w:rPr>
      </w:pPr>
    </w:p>
    <w:p w:rsidR="00CD0103" w:rsidRPr="005E0B5B" w:rsidRDefault="009D0270">
      <w:pPr>
        <w:pageBreakBefore/>
        <w:rPr>
          <w:b/>
          <w:bCs/>
          <w:iCs/>
          <w:sz w:val="28"/>
          <w:szCs w:val="28"/>
        </w:rPr>
      </w:pPr>
      <w:proofErr w:type="gramStart"/>
      <w:r>
        <w:rPr>
          <w:b/>
          <w:bCs/>
          <w:iCs/>
          <w:sz w:val="28"/>
          <w:szCs w:val="28"/>
        </w:rPr>
        <w:lastRenderedPageBreak/>
        <w:t xml:space="preserve">III  </w:t>
      </w:r>
      <w:r w:rsidR="00CD0103" w:rsidRPr="005E0B5B">
        <w:rPr>
          <w:b/>
          <w:bCs/>
          <w:iCs/>
          <w:sz w:val="28"/>
          <w:szCs w:val="28"/>
        </w:rPr>
        <w:t>УСЛОВИ</w:t>
      </w:r>
      <w:proofErr w:type="gramEnd"/>
      <w:r w:rsidR="00CD0103" w:rsidRPr="005E0B5B">
        <w:rPr>
          <w:b/>
          <w:bCs/>
          <w:iCs/>
          <w:sz w:val="28"/>
          <w:szCs w:val="28"/>
        </w:rPr>
        <w:t xml:space="preserve"> ЗА УЧЕШЋЕ У ПОСТУПКУ ЈАВНЕ</w:t>
      </w:r>
      <w:r w:rsidR="00B423D0">
        <w:rPr>
          <w:b/>
          <w:bCs/>
          <w:iCs/>
          <w:sz w:val="28"/>
          <w:szCs w:val="28"/>
        </w:rPr>
        <w:t xml:space="preserve"> НАБАВКЕ ИЗ ЧЛ. 75. И 76. ЗЈН</w:t>
      </w:r>
      <w:r w:rsidR="00CD0103" w:rsidRPr="005E0B5B">
        <w:rPr>
          <w:b/>
          <w:bCs/>
          <w:iCs/>
          <w:sz w:val="28"/>
          <w:szCs w:val="28"/>
        </w:rPr>
        <w:t xml:space="preserve"> СА УПУТСТВОМ КАКО СЕ ДОКАЗУЈЕ ИСПУЊЕНОСТ ТИХ УСЛОВА</w:t>
      </w:r>
    </w:p>
    <w:p w:rsidR="00CD0103" w:rsidRDefault="00CD0103">
      <w:pPr>
        <w:jc w:val="both"/>
        <w:rPr>
          <w:b/>
          <w:bCs/>
          <w:iCs/>
        </w:rPr>
      </w:pPr>
    </w:p>
    <w:p w:rsidR="00CD0103" w:rsidRDefault="00CD0103" w:rsidP="00D04D7B">
      <w:pPr>
        <w:pStyle w:val="ListParagraph"/>
        <w:ind w:left="0"/>
        <w:jc w:val="both"/>
        <w:rPr>
          <w:b/>
          <w:bCs/>
          <w:iCs/>
        </w:rPr>
      </w:pPr>
      <w:r>
        <w:rPr>
          <w:b/>
          <w:bCs/>
          <w:iCs/>
        </w:rPr>
        <w:t>1. УСЛОВИ ЗА УЧЕШЋЕ У ПОСТУПКУ ЈАВНЕ НАБАВКЕ ИЗ ЧЛ. 75. И 76. ЗАКОНА</w:t>
      </w:r>
    </w:p>
    <w:p w:rsidR="00BE1C4D" w:rsidRDefault="00BE1C4D">
      <w:pPr>
        <w:pStyle w:val="ListParagraph"/>
        <w:tabs>
          <w:tab w:val="left" w:pos="0"/>
        </w:tabs>
        <w:ind w:hanging="360"/>
        <w:jc w:val="both"/>
        <w:rPr>
          <w:b/>
          <w:bCs/>
          <w:iCs/>
        </w:rPr>
      </w:pPr>
    </w:p>
    <w:p w:rsidR="00CD0103" w:rsidRDefault="00CD0103" w:rsidP="00BE1C4D">
      <w:pPr>
        <w:pStyle w:val="ListParagraph"/>
        <w:tabs>
          <w:tab w:val="left" w:pos="0"/>
        </w:tabs>
        <w:ind w:left="0"/>
        <w:jc w:val="both"/>
        <w:rPr>
          <w:iCs/>
        </w:rPr>
      </w:pPr>
      <w:r>
        <w:rPr>
          <w:iCs/>
        </w:rPr>
        <w:t xml:space="preserve">Право на учешће у поступку предметне јавне набавке има понуђач који испуњава </w:t>
      </w:r>
      <w:r>
        <w:rPr>
          <w:b/>
          <w:iCs/>
        </w:rPr>
        <w:t>о</w:t>
      </w:r>
      <w:r w:rsidR="00BE1C4D">
        <w:rPr>
          <w:b/>
          <w:iCs/>
        </w:rPr>
        <w:t xml:space="preserve">бавезне </w:t>
      </w:r>
      <w:r>
        <w:rPr>
          <w:b/>
          <w:iCs/>
        </w:rPr>
        <w:t>услове</w:t>
      </w:r>
      <w:r>
        <w:rPr>
          <w:iCs/>
        </w:rPr>
        <w:t xml:space="preserve"> за учешће у поступку јавне набавке дефинисане чл. 75. Закона, и то:</w:t>
      </w:r>
    </w:p>
    <w:p w:rsidR="0032153D" w:rsidRPr="0032153D" w:rsidRDefault="0032153D" w:rsidP="00BE1C4D">
      <w:pPr>
        <w:pStyle w:val="ListParagraph"/>
        <w:tabs>
          <w:tab w:val="left" w:pos="0"/>
        </w:tabs>
        <w:ind w:left="0"/>
        <w:jc w:val="both"/>
        <w:rPr>
          <w:b/>
        </w:rPr>
      </w:pPr>
    </w:p>
    <w:tbl>
      <w:tblPr>
        <w:tblW w:w="9972" w:type="dxa"/>
        <w:tblInd w:w="-5" w:type="dxa"/>
        <w:tblLayout w:type="fixed"/>
        <w:tblLook w:val="0000" w:firstRow="0" w:lastRow="0" w:firstColumn="0" w:lastColumn="0" w:noHBand="0" w:noVBand="0"/>
      </w:tblPr>
      <w:tblGrid>
        <w:gridCol w:w="872"/>
        <w:gridCol w:w="4055"/>
        <w:gridCol w:w="5045"/>
      </w:tblGrid>
      <w:tr w:rsidR="00CD0103" w:rsidTr="00695E1E">
        <w:tc>
          <w:tcPr>
            <w:tcW w:w="872" w:type="dxa"/>
            <w:tcBorders>
              <w:top w:val="double" w:sz="4" w:space="0" w:color="000000"/>
              <w:left w:val="double" w:sz="4" w:space="0" w:color="000000"/>
              <w:bottom w:val="double" w:sz="4" w:space="0" w:color="000000"/>
            </w:tcBorders>
            <w:shd w:val="clear" w:color="auto" w:fill="F2F2F2"/>
            <w:vAlign w:val="center"/>
          </w:tcPr>
          <w:p w:rsidR="00CD0103" w:rsidRDefault="00CD0103">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CD0103" w:rsidRDefault="00CD0103">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CD0103" w:rsidRDefault="00CD0103">
            <w:pPr>
              <w:spacing w:line="240" w:lineRule="auto"/>
              <w:ind w:left="284" w:hanging="426"/>
              <w:jc w:val="center"/>
            </w:pPr>
            <w:r>
              <w:rPr>
                <w:b/>
                <w:lang w:val="sr-Cyrl-CS"/>
              </w:rPr>
              <w:t xml:space="preserve">Начин доказивања </w:t>
            </w:r>
          </w:p>
        </w:tc>
      </w:tr>
      <w:tr w:rsidR="00CD0103" w:rsidRPr="003C791F" w:rsidTr="00695E1E">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b/>
                <w:lang w:val="sr-Cyrl-CS"/>
              </w:rPr>
            </w:pPr>
            <w:r w:rsidRPr="00C52EDA">
              <w:rPr>
                <w:lang w:val="sr-Cyrl-CS"/>
              </w:rPr>
              <w:t xml:space="preserve">Доказује се изводом из регистра Агенције за привредне регистре </w:t>
            </w:r>
            <w:r w:rsidRPr="00C52EDA">
              <w:t>или</w:t>
            </w:r>
            <w:r w:rsidRPr="00C52EDA">
              <w:rPr>
                <w:lang w:val="sr-Cyrl-CS"/>
              </w:rPr>
              <w:t xml:space="preserve"> изводом из регистра надлежног Привредног суда, односно </w:t>
            </w:r>
            <w:r w:rsidRPr="00C52EDA">
              <w:rPr>
                <w:b/>
                <w:lang w:val="sr-Cyrl-CS"/>
              </w:rPr>
              <w:t>Изјавом</w:t>
            </w:r>
            <w:r w:rsidR="000618E4">
              <w:rPr>
                <w:b/>
              </w:rPr>
              <w:t xml:space="preserve"> </w:t>
            </w:r>
            <w:r w:rsidR="002A42CD">
              <w:rPr>
                <w:b/>
                <w:lang w:val="sr-Cyrl-RS"/>
              </w:rPr>
              <w:t>(О</w:t>
            </w:r>
            <w:r w:rsidR="000618E4">
              <w:rPr>
                <w:b/>
                <w:lang w:val="sr-Cyrl-RS"/>
              </w:rPr>
              <w:t xml:space="preserve">бразац 5, поглавље </w:t>
            </w:r>
            <w:r w:rsidR="000618E4">
              <w:rPr>
                <w:b/>
              </w:rPr>
              <w:t>V)</w:t>
            </w:r>
            <w:r w:rsidR="00744A01">
              <w:rPr>
                <w:i/>
                <w:color w:val="auto"/>
              </w:rPr>
              <w:t>.</w:t>
            </w:r>
            <w:r w:rsidRPr="00C52EDA">
              <w:rPr>
                <w:b/>
                <w:lang w:val="sr-Cyrl-CS"/>
              </w:rPr>
              <w:t xml:space="preserve"> </w:t>
            </w:r>
          </w:p>
          <w:p w:rsidR="00CD0103" w:rsidRPr="00C52EDA" w:rsidRDefault="00CD0103">
            <w:pPr>
              <w:pStyle w:val="Default"/>
              <w:jc w:val="both"/>
            </w:pPr>
            <w:r w:rsidRPr="00C52EDA">
              <w:rPr>
                <w:b/>
                <w:lang w:val="sr-Cyrl-CS"/>
              </w:rPr>
              <w:t xml:space="preserve">НИЈЕ НЕОПХОДНО ДОСТАВЉАТИ – </w:t>
            </w:r>
            <w:r w:rsidRPr="00C52EDA">
              <w:rPr>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CD0103" w:rsidRPr="003C791F" w:rsidTr="00695E1E">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color w:val="auto"/>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w:t>
            </w:r>
            <w:r w:rsidRPr="00C52EDA">
              <w:rPr>
                <w:b/>
                <w:u w:val="single"/>
                <w:lang w:val="sr-Cyrl-CS"/>
              </w:rPr>
              <w:t>Правна лица</w:t>
            </w:r>
            <w:r w:rsidRPr="00C52EDA">
              <w:rPr>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C52EDA">
              <w:rPr>
                <w:lang w:val="sr-Cyrl-CS"/>
              </w:rPr>
              <w:lastRenderedPageBreak/>
              <w:t xml:space="preserve">заступника дужан је да достави доказ за сваког од њих.  </w:t>
            </w:r>
            <w:r w:rsidRPr="00C52EDA">
              <w:rPr>
                <w:b/>
                <w:u w:val="single"/>
                <w:lang w:val="sr-Cyrl-CS"/>
              </w:rPr>
              <w:t>Предузетници и физичка лица</w:t>
            </w:r>
            <w:r w:rsidRPr="00C52EDA">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односно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lastRenderedPageBreak/>
              <w:t>3</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измирио доспеле порезе и доприносе.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односно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t>4</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C913D7" w:rsidRPr="00C52EDA">
              <w:rPr>
                <w:lang w:val="sr-Cyrl-CS"/>
              </w:rPr>
              <w:t>,</w:t>
            </w:r>
            <w:r w:rsidR="00C913D7" w:rsidRPr="00C52EDA">
              <w:t xml:space="preserve"> као и да нема</w:t>
            </w:r>
            <w:r w:rsidR="00C913D7" w:rsidRPr="00C52EDA">
              <w:rPr>
                <w:lang w:val="sr-Cyrl-CS"/>
              </w:rPr>
              <w:t xml:space="preserve"> </w:t>
            </w:r>
            <w:r w:rsidR="00C913D7" w:rsidRPr="00C52EDA">
              <w:t>забрану обављања делатности која је на снази у време подношења понуде</w:t>
            </w:r>
            <w:r w:rsidRPr="00C52EDA">
              <w:rPr>
                <w:lang w:val="sr-Cyrl-CS"/>
              </w:rPr>
              <w:t xml:space="preserve"> (чл.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pPr>
            <w:r w:rsidRPr="00C52EDA">
              <w:rPr>
                <w:lang w:val="sr-Cyrl-CS"/>
              </w:rPr>
              <w:t xml:space="preserve">Доказује се: Потписан и оверен </w:t>
            </w:r>
            <w:r w:rsidRPr="00B309BF">
              <w:rPr>
                <w:b/>
                <w:lang w:val="sr-Cyrl-CS"/>
              </w:rPr>
              <w:t xml:space="preserve">Oбразац изјаве </w:t>
            </w:r>
            <w:r w:rsidR="00695E1E" w:rsidRPr="00B309BF">
              <w:rPr>
                <w:b/>
                <w:lang w:val="sr-Cyrl-CS"/>
              </w:rPr>
              <w:t xml:space="preserve"> </w:t>
            </w:r>
            <w:r w:rsidRPr="00B309BF">
              <w:rPr>
                <w:b/>
                <w:lang w:val="sr-Cyrl-CS"/>
              </w:rPr>
              <w:t>о поштовању обавеза из чл. 75. ст. 2. Закона</w:t>
            </w:r>
            <w:r w:rsidR="000618E4">
              <w:rPr>
                <w:b/>
                <w:lang w:val="sr-Cyrl-CS"/>
              </w:rPr>
              <w:t xml:space="preserve"> (</w:t>
            </w:r>
            <w:r w:rsidR="002A42CD">
              <w:rPr>
                <w:b/>
                <w:lang w:val="sr-Cyrl-RS"/>
              </w:rPr>
              <w:t>О</w:t>
            </w:r>
            <w:r w:rsidR="000618E4">
              <w:rPr>
                <w:b/>
                <w:lang w:val="sr-Cyrl-RS"/>
              </w:rPr>
              <w:t xml:space="preserve">бразац 7, поглавље </w:t>
            </w:r>
            <w:r w:rsidR="000618E4">
              <w:rPr>
                <w:b/>
              </w:rPr>
              <w:t>V</w:t>
            </w:r>
            <w:r w:rsidR="000618E4">
              <w:rPr>
                <w:b/>
                <w:lang w:val="sr-Cyrl-RS"/>
              </w:rPr>
              <w:t>)</w:t>
            </w:r>
            <w:r w:rsidRPr="00C52EDA">
              <w:rPr>
                <w:lang w:val="sr-Cyrl-CS"/>
              </w:rPr>
              <w:t>.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Pr="003C791F" w:rsidRDefault="00CD0103">
      <w:pPr>
        <w:pStyle w:val="ListParagraph"/>
        <w:ind w:left="0" w:firstLine="630"/>
        <w:jc w:val="both"/>
        <w:rPr>
          <w:bCs/>
          <w:i/>
          <w:iCs/>
        </w:rPr>
      </w:pPr>
      <w:r w:rsidRPr="003C791F">
        <w:rPr>
          <w:bCs/>
          <w:i/>
          <w:iCs/>
        </w:rPr>
        <w:t xml:space="preserve">Уколико понуђач подноси понуду </w:t>
      </w:r>
      <w:r w:rsidRPr="00491A8B">
        <w:rPr>
          <w:b/>
          <w:bCs/>
          <w:i/>
          <w:iCs/>
          <w:u w:val="single"/>
        </w:rPr>
        <w:t>са подизвођачем</w:t>
      </w:r>
      <w:r w:rsidRPr="003C791F">
        <w:rPr>
          <w:bCs/>
          <w:i/>
          <w:iCs/>
        </w:rPr>
        <w:t xml:space="preserve">, у складу са чланом 80. Закона, подизвођач мора да испуњава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Закона. </w:t>
      </w:r>
    </w:p>
    <w:p w:rsidR="00956A04" w:rsidRPr="004A1894" w:rsidRDefault="00CD0103" w:rsidP="004A1894">
      <w:pPr>
        <w:pStyle w:val="ListParagraph"/>
        <w:ind w:left="0" w:firstLine="630"/>
        <w:jc w:val="both"/>
        <w:rPr>
          <w:bCs/>
          <w:i/>
          <w:iCs/>
          <w:lang w:val="sr-Cyrl-RS"/>
        </w:rPr>
      </w:pPr>
      <w:r w:rsidRPr="003C791F">
        <w:rPr>
          <w:bCs/>
          <w:i/>
          <w:iCs/>
        </w:rPr>
        <w:t xml:space="preserve">Уколико понуду подноси </w:t>
      </w:r>
      <w:r w:rsidRPr="00491A8B">
        <w:rPr>
          <w:b/>
          <w:bCs/>
          <w:i/>
          <w:iCs/>
          <w:u w:val="single"/>
        </w:rPr>
        <w:t>група понуђача</w:t>
      </w:r>
      <w:r w:rsidRPr="003C791F">
        <w:rPr>
          <w:bCs/>
          <w:i/>
          <w:iCs/>
        </w:rPr>
        <w:t xml:space="preserve">, сваки понуђач из групе понуђача, мора да испуни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w:t>
      </w:r>
      <w:r w:rsidRPr="003C791F">
        <w:rPr>
          <w:bCs/>
          <w:i/>
          <w:iCs/>
          <w:lang w:val="sr-Cyrl-CS"/>
        </w:rPr>
        <w:t>као и да изришито наведе да је поштовао обавезе из члана 75. став 2. Закона</w:t>
      </w:r>
      <w:r w:rsidRPr="003C791F">
        <w:rPr>
          <w:bCs/>
          <w:i/>
          <w:iCs/>
        </w:rPr>
        <w:t>.</w:t>
      </w:r>
    </w:p>
    <w:p w:rsidR="00CD0103" w:rsidRDefault="00CD0103">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Pr="006E61FD" w:rsidRDefault="006E61FD">
      <w:pPr>
        <w:pStyle w:val="ListParagraph"/>
        <w:ind w:left="0" w:firstLine="630"/>
        <w:jc w:val="both"/>
        <w:rPr>
          <w:bCs/>
          <w:iCs/>
          <w:lang w:val="sr-Cyrl-RS"/>
        </w:rPr>
      </w:pPr>
    </w:p>
    <w:p w:rsidR="004A1894" w:rsidRPr="004A1894" w:rsidRDefault="00CD0103" w:rsidP="0032153D">
      <w:pPr>
        <w:pStyle w:val="ListParagraph"/>
        <w:tabs>
          <w:tab w:val="left" w:pos="0"/>
        </w:tabs>
        <w:ind w:left="0"/>
        <w:jc w:val="both"/>
        <w:rPr>
          <w:iCs/>
          <w:lang w:val="sr-Cyrl-RS"/>
        </w:rPr>
      </w:pPr>
      <w:r w:rsidRPr="003C791F">
        <w:rPr>
          <w:iCs/>
        </w:rPr>
        <w:lastRenderedPageBreak/>
        <w:t xml:space="preserve">Понуђач који учествује у поступку предметне јавне набавке, мора испунити </w:t>
      </w:r>
      <w:r w:rsidRPr="003C791F">
        <w:rPr>
          <w:b/>
          <w:iCs/>
        </w:rPr>
        <w:t>додатне услове</w:t>
      </w:r>
      <w:r w:rsidRPr="003C791F">
        <w:rPr>
          <w:iCs/>
        </w:rPr>
        <w:t xml:space="preserve"> за учешће у поступку јавне набавке</w:t>
      </w:r>
      <w:proofErr w:type="gramStart"/>
      <w:r w:rsidRPr="003C791F">
        <w:rPr>
          <w:iCs/>
        </w:rPr>
        <w:t>,  дефинисане</w:t>
      </w:r>
      <w:proofErr w:type="gramEnd"/>
      <w:r w:rsidRPr="003C791F">
        <w:rPr>
          <w:iCs/>
        </w:rPr>
        <w:t xml:space="preserve"> чл. 76. Закона, и то:</w:t>
      </w:r>
    </w:p>
    <w:p w:rsidR="0032153D" w:rsidRPr="0032153D" w:rsidRDefault="0032153D" w:rsidP="0032153D">
      <w:pPr>
        <w:pStyle w:val="ListParagraph"/>
        <w:tabs>
          <w:tab w:val="left" w:pos="0"/>
        </w:tabs>
        <w:ind w:left="0"/>
        <w:jc w:val="both"/>
        <w:rPr>
          <w:rFonts w:eastAsia="Times New Roman"/>
          <w:b/>
        </w:rPr>
      </w:pPr>
    </w:p>
    <w:tbl>
      <w:tblPr>
        <w:tblW w:w="9972" w:type="dxa"/>
        <w:tblInd w:w="-5" w:type="dxa"/>
        <w:tblLayout w:type="fixed"/>
        <w:tblLook w:val="0000" w:firstRow="0" w:lastRow="0" w:firstColumn="0" w:lastColumn="0" w:noHBand="0" w:noVBand="0"/>
      </w:tblPr>
      <w:tblGrid>
        <w:gridCol w:w="923"/>
        <w:gridCol w:w="4004"/>
        <w:gridCol w:w="5045"/>
      </w:tblGrid>
      <w:tr w:rsidR="00527B04" w:rsidRPr="003C791F" w:rsidTr="00A2098E">
        <w:trPr>
          <w:trHeight w:val="680"/>
        </w:trPr>
        <w:tc>
          <w:tcPr>
            <w:tcW w:w="923" w:type="dxa"/>
            <w:tcBorders>
              <w:top w:val="double" w:sz="4" w:space="0" w:color="000000"/>
              <w:left w:val="double" w:sz="4" w:space="0" w:color="000000"/>
              <w:bottom w:val="double" w:sz="4" w:space="0" w:color="000000"/>
            </w:tcBorders>
            <w:shd w:val="clear" w:color="auto" w:fill="F2F2F2"/>
            <w:vAlign w:val="center"/>
          </w:tcPr>
          <w:p w:rsidR="00527B04" w:rsidRDefault="00A2098E" w:rsidP="00A2098E">
            <w:pPr>
              <w:spacing w:line="240" w:lineRule="auto"/>
              <w:ind w:left="90" w:hanging="232"/>
              <w:jc w:val="center"/>
              <w:rPr>
                <w:b/>
              </w:rPr>
            </w:pPr>
            <w:r>
              <w:rPr>
                <w:b/>
              </w:rPr>
              <w:t xml:space="preserve"> </w:t>
            </w:r>
            <w:r>
              <w:rPr>
                <w:b/>
                <w:lang w:val="sr-Cyrl-CS"/>
              </w:rPr>
              <w:t>Редни</w:t>
            </w:r>
          </w:p>
          <w:p w:rsidR="00A2098E" w:rsidRPr="00A2098E" w:rsidRDefault="00A2098E" w:rsidP="00A2098E">
            <w:pPr>
              <w:spacing w:line="240" w:lineRule="auto"/>
              <w:ind w:left="90" w:hanging="232"/>
              <w:jc w:val="center"/>
              <w:rPr>
                <w:b/>
              </w:rPr>
            </w:pPr>
            <w:r>
              <w:rPr>
                <w:b/>
              </w:rPr>
              <w:t>број</w:t>
            </w:r>
          </w:p>
        </w:tc>
        <w:tc>
          <w:tcPr>
            <w:tcW w:w="4004" w:type="dxa"/>
            <w:tcBorders>
              <w:top w:val="double" w:sz="4" w:space="0" w:color="000000"/>
              <w:left w:val="double" w:sz="4" w:space="0" w:color="000000"/>
              <w:bottom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Начин доказивања </w:t>
            </w:r>
          </w:p>
        </w:tc>
      </w:tr>
      <w:tr w:rsidR="00527B04"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527B04" w:rsidRPr="0016315D" w:rsidRDefault="0015137A" w:rsidP="00707A4D">
            <w:pPr>
              <w:pStyle w:val="Default"/>
              <w:ind w:left="284" w:hanging="426"/>
              <w:jc w:val="center"/>
              <w:rPr>
                <w:b/>
                <w:bCs/>
                <w:color w:val="auto"/>
                <w:lang w:val="sr-Cyrl-CS"/>
              </w:rPr>
            </w:pPr>
            <w:r>
              <w:rPr>
                <w:b/>
                <w:bCs/>
                <w:color w:val="auto"/>
                <w:lang w:val="sr-Cyrl-CS"/>
              </w:rPr>
              <w:t>5</w:t>
            </w:r>
            <w:r w:rsidR="00527B04" w:rsidRPr="0016315D">
              <w:rPr>
                <w:b/>
                <w:bCs/>
                <w:color w:val="auto"/>
                <w:lang w:val="sr-Cyrl-CS"/>
              </w:rPr>
              <w:t>.</w:t>
            </w:r>
          </w:p>
        </w:tc>
        <w:tc>
          <w:tcPr>
            <w:tcW w:w="4004" w:type="dxa"/>
            <w:tcBorders>
              <w:top w:val="double" w:sz="4" w:space="0" w:color="000000"/>
              <w:left w:val="single" w:sz="4" w:space="0" w:color="000000"/>
              <w:bottom w:val="single" w:sz="6"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lang w:val="sr-Cyrl-CS"/>
              </w:rPr>
            </w:pPr>
            <w:r w:rsidRPr="0016315D">
              <w:rPr>
                <w:lang w:val="sr-Cyrl-CS"/>
              </w:rPr>
              <w:t>Да располаже неопходним финансијским капацитетом, односно да ни</w:t>
            </w:r>
            <w:r w:rsidR="0090184F" w:rsidRPr="0016315D">
              <w:rPr>
                <w:lang w:val="sr-Cyrl-CS"/>
              </w:rPr>
              <w:t>је био неликвидан ни један дан</w:t>
            </w:r>
            <w:r w:rsidR="00906D56" w:rsidRPr="0016315D">
              <w:rPr>
                <w:lang w:val="sr-Cyrl-CS"/>
              </w:rPr>
              <w:t xml:space="preserve"> у периоду од </w:t>
            </w:r>
            <w:r w:rsidR="0090184F" w:rsidRPr="0016315D">
              <w:rPr>
                <w:lang w:val="sr-Cyrl-CS"/>
              </w:rPr>
              <w:t>12</w:t>
            </w:r>
            <w:r w:rsidR="00B204B8">
              <w:rPr>
                <w:lang w:val="sr-Cyrl-CS"/>
              </w:rPr>
              <w:t xml:space="preserve"> (дванаест)</w:t>
            </w:r>
            <w:r w:rsidRPr="0016315D">
              <w:rPr>
                <w:lang w:val="sr-Cyrl-CS"/>
              </w:rPr>
              <w:t xml:space="preserve"> месеци</w:t>
            </w:r>
            <w:r w:rsidR="00906D56" w:rsidRPr="0016315D">
              <w:rPr>
                <w:lang w:val="sr-Cyrl-CS"/>
              </w:rPr>
              <w:t xml:space="preserve"> пре</w:t>
            </w:r>
            <w:r w:rsidR="0090184F" w:rsidRPr="0016315D">
              <w:rPr>
                <w:lang w:val="sr-Cyrl-CS"/>
              </w:rPr>
              <w:t xml:space="preserve"> објављивања позива за подношење понуда</w:t>
            </w:r>
            <w:r w:rsidR="00906D56" w:rsidRPr="0016315D">
              <w:rPr>
                <w:lang w:val="sr-Cyrl-CS"/>
              </w:rPr>
              <w:t xml:space="preserve"> на Порталу јавних набавки</w:t>
            </w:r>
            <w:r w:rsidRPr="0016315D">
              <w:rPr>
                <w:lang w:val="sr-Cyrl-CS"/>
              </w:rPr>
              <w:t>.</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 xml:space="preserve">Потврдом Народне банке Србије о броју дана неликвидности, чији датум издавања не може бити старији од 6 месеци од дана објављивања позива за подношење понуда, односно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16315D">
              <w:rPr>
                <w:b/>
                <w:lang w:val="sr-Cyrl-CS"/>
              </w:rPr>
              <w:t xml:space="preserve"> </w:t>
            </w:r>
            <w:r w:rsidRPr="0016315D">
              <w:rPr>
                <w:i/>
                <w:lang w:val="sr-Cyrl-CS"/>
              </w:rPr>
              <w:t>.</w:t>
            </w:r>
          </w:p>
        </w:tc>
      </w:tr>
      <w:tr w:rsidR="003B5AE9" w:rsidRPr="003C791F" w:rsidTr="000E3F34">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3B5AE9" w:rsidRPr="0016315D" w:rsidRDefault="0015137A" w:rsidP="003B5AE9">
            <w:pPr>
              <w:pStyle w:val="Default"/>
              <w:ind w:left="284" w:hanging="426"/>
              <w:jc w:val="center"/>
              <w:rPr>
                <w:b/>
                <w:bCs/>
                <w:color w:val="auto"/>
                <w:lang w:val="sr-Cyrl-CS"/>
              </w:rPr>
            </w:pPr>
            <w:r>
              <w:rPr>
                <w:b/>
                <w:bCs/>
                <w:color w:val="auto"/>
                <w:lang w:val="sr-Cyrl-CS"/>
              </w:rPr>
              <w:t>6</w:t>
            </w:r>
            <w:r w:rsidR="003B5AE9" w:rsidRPr="0016315D">
              <w:rPr>
                <w:b/>
                <w:bCs/>
                <w:color w:val="auto"/>
                <w:lang w:val="sr-Cyrl-CS"/>
              </w:rPr>
              <w:t>.</w:t>
            </w:r>
          </w:p>
        </w:tc>
        <w:tc>
          <w:tcPr>
            <w:tcW w:w="4004" w:type="dxa"/>
            <w:tcBorders>
              <w:top w:val="double" w:sz="4" w:space="0" w:color="000000"/>
              <w:left w:val="single" w:sz="4" w:space="0" w:color="000000"/>
              <w:bottom w:val="double" w:sz="4" w:space="0" w:color="000000"/>
            </w:tcBorders>
            <w:shd w:val="clear" w:color="auto" w:fill="auto"/>
            <w:vAlign w:val="center"/>
          </w:tcPr>
          <w:p w:rsidR="003B5AE9" w:rsidRPr="0016315D" w:rsidRDefault="003B5AE9" w:rsidP="002B3530">
            <w:pPr>
              <w:widowControl w:val="0"/>
              <w:tabs>
                <w:tab w:val="left" w:pos="851"/>
              </w:tabs>
              <w:autoSpaceDE w:val="0"/>
              <w:autoSpaceDN w:val="0"/>
              <w:adjustRightInd w:val="0"/>
              <w:spacing w:line="240" w:lineRule="auto"/>
              <w:ind w:left="-18"/>
              <w:jc w:val="both"/>
            </w:pPr>
            <w:r w:rsidRPr="0016315D">
              <w:rPr>
                <w:lang w:val="sr-Cyrl-CS" w:eastAsia="en-US"/>
              </w:rPr>
              <w:t xml:space="preserve">Да располаже неопходним техничким капацитетом, </w:t>
            </w:r>
            <w:r w:rsidRPr="0016315D">
              <w:t>односно да</w:t>
            </w:r>
            <w:r w:rsidRPr="0016315D">
              <w:rPr>
                <w:rFonts w:eastAsia="Times New Roman"/>
                <w:lang w:eastAsia="en-US"/>
              </w:rPr>
              <w:t xml:space="preserve"> понуђач</w:t>
            </w:r>
            <w:r w:rsidRPr="0016315D">
              <w:rPr>
                <w:bCs/>
                <w:color w:val="auto"/>
                <w:lang w:eastAsia="en-US"/>
              </w:rPr>
              <w:t xml:space="preserve"> има најмање једно доставно возило</w:t>
            </w:r>
            <w:r w:rsidR="001D7D60" w:rsidRPr="0016315D">
              <w:rPr>
                <w:bCs/>
                <w:color w:val="auto"/>
                <w:lang w:eastAsia="en-US"/>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3B5AE9" w:rsidRPr="0016315D" w:rsidRDefault="003B5AE9" w:rsidP="00C3178C">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копијом саобраћајне дозволе или уговора о лизингу/закупу</w:t>
            </w:r>
            <w:r w:rsidRPr="0016315D">
              <w:rPr>
                <w:lang w:val="ru-RU"/>
              </w:rPr>
              <w:t xml:space="preserve">, </w:t>
            </w:r>
            <w:r w:rsidRPr="0016315D">
              <w:rPr>
                <w:lang w:val="sr-Cyrl-CS"/>
              </w:rPr>
              <w:t xml:space="preserve">односно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CS"/>
              </w:rPr>
              <w:t>)</w:t>
            </w:r>
            <w:r w:rsidRPr="0016315D">
              <w:rPr>
                <w:b/>
                <w:lang w:val="sr-Cyrl-CS"/>
              </w:rPr>
              <w:t xml:space="preserve"> </w:t>
            </w:r>
            <w:r w:rsidRPr="0016315D">
              <w:rPr>
                <w:i/>
                <w:lang w:val="sr-Cyrl-CS"/>
              </w:rPr>
              <w:t>.</w:t>
            </w:r>
          </w:p>
        </w:tc>
      </w:tr>
      <w:tr w:rsidR="000E3F34" w:rsidRPr="003C791F" w:rsidTr="003245A9">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0E3F34" w:rsidRDefault="000E3F34" w:rsidP="003B5AE9">
            <w:pPr>
              <w:pStyle w:val="Default"/>
              <w:ind w:left="284" w:hanging="426"/>
              <w:jc w:val="center"/>
              <w:rPr>
                <w:b/>
                <w:bCs/>
                <w:color w:val="auto"/>
                <w:lang w:val="sr-Cyrl-CS"/>
              </w:rPr>
            </w:pPr>
            <w:r>
              <w:rPr>
                <w:b/>
                <w:bCs/>
                <w:color w:val="auto"/>
                <w:lang w:val="sr-Cyrl-CS"/>
              </w:rPr>
              <w:t>7.</w:t>
            </w:r>
          </w:p>
        </w:tc>
        <w:tc>
          <w:tcPr>
            <w:tcW w:w="4004" w:type="dxa"/>
            <w:tcBorders>
              <w:top w:val="double" w:sz="4" w:space="0" w:color="000000"/>
              <w:left w:val="single" w:sz="4" w:space="0" w:color="000000"/>
              <w:bottom w:val="double" w:sz="4" w:space="0" w:color="000000"/>
            </w:tcBorders>
            <w:shd w:val="clear" w:color="auto" w:fill="auto"/>
            <w:vAlign w:val="center"/>
          </w:tcPr>
          <w:p w:rsidR="000E3F34" w:rsidRPr="000E3F34" w:rsidRDefault="000E3F34" w:rsidP="002B3530">
            <w:pPr>
              <w:widowControl w:val="0"/>
              <w:tabs>
                <w:tab w:val="left" w:pos="851"/>
              </w:tabs>
              <w:autoSpaceDE w:val="0"/>
              <w:autoSpaceDN w:val="0"/>
              <w:adjustRightInd w:val="0"/>
              <w:spacing w:line="240" w:lineRule="auto"/>
              <w:ind w:left="-18"/>
              <w:jc w:val="both"/>
              <w:rPr>
                <w:lang w:val="sr-Cyrl-CS" w:eastAsia="en-US"/>
              </w:rPr>
            </w:pPr>
            <w:r w:rsidRPr="000E3F34">
              <w:rPr>
                <w:noProof/>
                <w:lang w:val="sr-Cyrl-CS"/>
              </w:rPr>
              <w:t>Да располаже неопходним кадровским капацитетом,</w:t>
            </w:r>
            <w:r w:rsidRPr="000E3F34">
              <w:rPr>
                <w:noProof/>
                <w:lang w:val="ru-RU"/>
              </w:rPr>
              <w:t xml:space="preserve">односно да понуђач има </w:t>
            </w:r>
            <w:r w:rsidRPr="000E3F34">
              <w:rPr>
                <w:noProof/>
                <w:lang w:val="sr-Cyrl-CS"/>
              </w:rPr>
              <w:t xml:space="preserve">најмање </w:t>
            </w:r>
            <w:r w:rsidRPr="000E3F34">
              <w:rPr>
                <w:noProof/>
              </w:rPr>
              <w:t xml:space="preserve">двоје </w:t>
            </w:r>
            <w:r w:rsidRPr="000E3F34">
              <w:rPr>
                <w:noProof/>
                <w:lang w:val="sr-Cyrl-CS"/>
              </w:rPr>
              <w:t xml:space="preserve">запослених </w:t>
            </w:r>
            <w:r w:rsidRPr="000E3F34">
              <w:rPr>
                <w:rFonts w:eastAsia="Times New Roman"/>
                <w:color w:val="auto"/>
                <w:kern w:val="0"/>
                <w:lang w:eastAsia="en-US"/>
              </w:rPr>
              <w:t>односно</w:t>
            </w:r>
            <w:r w:rsidRPr="000E3F34">
              <w:rPr>
                <w:rFonts w:eastAsia="Times New Roman"/>
                <w:color w:val="auto"/>
                <w:kern w:val="0"/>
                <w:lang w:val="sr-Cyrl-RS" w:eastAsia="en-US"/>
              </w:rPr>
              <w:t xml:space="preserve"> </w:t>
            </w:r>
            <w:r w:rsidRPr="000E3F34">
              <w:rPr>
                <w:rFonts w:eastAsia="Times New Roman"/>
                <w:color w:val="auto"/>
                <w:kern w:val="0"/>
                <w:lang w:eastAsia="en-US"/>
              </w:rPr>
              <w:t>ангажованих по</w:t>
            </w:r>
            <w:r w:rsidRPr="000E3F34">
              <w:rPr>
                <w:rFonts w:eastAsia="Times New Roman"/>
                <w:color w:val="auto"/>
                <w:kern w:val="0"/>
                <w:lang w:val="sr-Cyrl-RS" w:eastAsia="en-US"/>
              </w:rPr>
              <w:t xml:space="preserve"> </w:t>
            </w:r>
            <w:r w:rsidRPr="000E3F34">
              <w:rPr>
                <w:rFonts w:eastAsia="Times New Roman"/>
                <w:color w:val="auto"/>
                <w:kern w:val="0"/>
                <w:lang w:eastAsia="en-US"/>
              </w:rPr>
              <w:t>уговору</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 или неком другом</w:t>
            </w:r>
            <w:r w:rsidRPr="000E3F34">
              <w:rPr>
                <w:rFonts w:eastAsia="Times New Roman"/>
                <w:color w:val="auto"/>
                <w:kern w:val="0"/>
                <w:lang w:val="sr-Cyrl-RS" w:eastAsia="en-US"/>
              </w:rPr>
              <w:t xml:space="preserve"> </w:t>
            </w:r>
            <w:r w:rsidRPr="000E3F34">
              <w:rPr>
                <w:rFonts w:eastAsia="Times New Roman"/>
                <w:color w:val="auto"/>
                <w:kern w:val="0"/>
                <w:lang w:eastAsia="en-US"/>
              </w:rPr>
              <w:t>правном</w:t>
            </w:r>
            <w:r w:rsidRPr="000E3F34">
              <w:rPr>
                <w:rFonts w:eastAsia="Times New Roman"/>
                <w:color w:val="auto"/>
                <w:kern w:val="0"/>
                <w:lang w:val="sr-Cyrl-RS" w:eastAsia="en-US"/>
              </w:rPr>
              <w:t xml:space="preserve"> </w:t>
            </w:r>
            <w:r w:rsidRPr="000E3F34">
              <w:rPr>
                <w:rFonts w:eastAsia="Times New Roman"/>
                <w:color w:val="auto"/>
                <w:kern w:val="0"/>
                <w:lang w:eastAsia="en-US"/>
              </w:rPr>
              <w:t>основу</w:t>
            </w:r>
            <w:r w:rsidRPr="000E3F34">
              <w:rPr>
                <w:rFonts w:eastAsia="Times New Roman"/>
                <w:color w:val="auto"/>
                <w:kern w:val="0"/>
                <w:lang w:val="sr-Cyrl-RS" w:eastAsia="en-US"/>
              </w:rPr>
              <w:t xml:space="preserve"> </w:t>
            </w:r>
            <w:r w:rsidRPr="000E3F34">
              <w:rPr>
                <w:rFonts w:eastAsia="Times New Roman"/>
                <w:color w:val="auto"/>
                <w:kern w:val="0"/>
                <w:lang w:eastAsia="en-US"/>
              </w:rPr>
              <w:t>у складу са Законом</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w:t>
            </w:r>
            <w:r w:rsidR="00C3178C">
              <w:rPr>
                <w:rFonts w:eastAsia="Times New Roman"/>
                <w:color w:val="auto"/>
                <w:kern w:val="0"/>
                <w:lang w:val="sr-Cyrl-RS" w:eastAsia="en-US"/>
              </w:rPr>
              <w:t xml:space="preserve"> </w:t>
            </w:r>
            <w:r w:rsidRPr="000E3F34">
              <w:rPr>
                <w:rFonts w:eastAsia="Times New Roman"/>
                <w:color w:val="auto"/>
                <w:kern w:val="0"/>
                <w:lang w:eastAsia="en-US"/>
              </w:rPr>
              <w:t>(уговор о привременим и</w:t>
            </w:r>
            <w:r w:rsidRPr="000E3F34">
              <w:rPr>
                <w:rFonts w:eastAsia="Times New Roman"/>
                <w:color w:val="auto"/>
                <w:kern w:val="0"/>
                <w:lang w:val="sr-Cyrl-RS" w:eastAsia="en-US"/>
              </w:rPr>
              <w:t xml:space="preserve"> </w:t>
            </w:r>
            <w:r w:rsidRPr="000E3F34">
              <w:rPr>
                <w:rFonts w:eastAsia="Times New Roman"/>
                <w:color w:val="auto"/>
                <w:kern w:val="0"/>
                <w:lang w:eastAsia="en-US"/>
              </w:rPr>
              <w:t>повременим пословима,</w:t>
            </w:r>
            <w:r w:rsidR="00C3178C">
              <w:rPr>
                <w:rFonts w:eastAsia="Times New Roman"/>
                <w:color w:val="auto"/>
                <w:kern w:val="0"/>
                <w:lang w:val="sr-Cyrl-RS" w:eastAsia="en-US"/>
              </w:rPr>
              <w:t xml:space="preserve"> </w:t>
            </w:r>
            <w:r w:rsidRPr="000E3F34">
              <w:rPr>
                <w:rFonts w:eastAsia="Times New Roman"/>
                <w:color w:val="auto"/>
                <w:kern w:val="0"/>
                <w:lang w:eastAsia="en-US"/>
              </w:rPr>
              <w:t>уговор о</w:t>
            </w:r>
            <w:r w:rsidRPr="000E3F34">
              <w:rPr>
                <w:rFonts w:eastAsia="Times New Roman"/>
                <w:color w:val="auto"/>
                <w:kern w:val="0"/>
                <w:lang w:val="sr-Cyrl-RS" w:eastAsia="en-US"/>
              </w:rPr>
              <w:t xml:space="preserve"> </w:t>
            </w:r>
            <w:r w:rsidRPr="000E3F34">
              <w:rPr>
                <w:rFonts w:eastAsia="Times New Roman"/>
                <w:color w:val="auto"/>
                <w:kern w:val="0"/>
                <w:lang w:eastAsia="en-US"/>
              </w:rPr>
              <w:t>допунском раду,</w:t>
            </w:r>
            <w:r w:rsidR="00C3178C">
              <w:rPr>
                <w:rFonts w:eastAsia="Times New Roman"/>
                <w:color w:val="auto"/>
                <w:kern w:val="0"/>
                <w:lang w:val="sr-Cyrl-RS" w:eastAsia="en-US"/>
              </w:rPr>
              <w:t xml:space="preserve"> </w:t>
            </w:r>
            <w:r w:rsidRPr="000E3F34">
              <w:rPr>
                <w:rFonts w:eastAsia="Times New Roman"/>
                <w:color w:val="auto"/>
                <w:kern w:val="0"/>
                <w:lang w:eastAsia="en-US"/>
              </w:rPr>
              <w:t>уговор</w:t>
            </w:r>
            <w:r w:rsidRPr="000E3F34">
              <w:rPr>
                <w:rFonts w:eastAsia="Times New Roman"/>
                <w:color w:val="auto"/>
                <w:kern w:val="0"/>
                <w:lang w:val="sr-Cyrl-RS" w:eastAsia="en-US"/>
              </w:rPr>
              <w:t xml:space="preserve"> </w:t>
            </w:r>
            <w:r w:rsidRPr="000E3F34">
              <w:rPr>
                <w:rFonts w:eastAsia="Times New Roman"/>
                <w:color w:val="auto"/>
                <w:kern w:val="0"/>
                <w:lang w:eastAsia="en-US"/>
              </w:rPr>
              <w:t xml:space="preserve"> о</w:t>
            </w:r>
            <w:r w:rsidRPr="000E3F34">
              <w:rPr>
                <w:rFonts w:eastAsia="Times New Roman"/>
                <w:color w:val="auto"/>
                <w:kern w:val="0"/>
                <w:lang w:val="sr-Cyrl-RS" w:eastAsia="en-US"/>
              </w:rPr>
              <w:t xml:space="preserve"> </w:t>
            </w:r>
            <w:r w:rsidRPr="000E3F34">
              <w:rPr>
                <w:rFonts w:eastAsia="Times New Roman"/>
                <w:color w:val="auto"/>
                <w:kern w:val="0"/>
                <w:lang w:eastAsia="en-US"/>
              </w:rPr>
              <w:t>делу и сл.)</w:t>
            </w:r>
            <w:r w:rsidR="002B3530">
              <w:rPr>
                <w:rFonts w:eastAsia="Times New Roman"/>
                <w:color w:val="auto"/>
                <w:kern w:val="0"/>
                <w:lang w:val="sr-Cyrl-RS" w:eastAsia="en-US"/>
              </w:rPr>
              <w:t xml:space="preserve"> на пословима продаје канцеларијског материјала</w:t>
            </w:r>
            <w:r w:rsidRPr="000E3F34">
              <w:rPr>
                <w:noProof/>
                <w:lang w:val="ru-RU"/>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0E3F34" w:rsidRPr="00581DFA" w:rsidRDefault="00581DFA" w:rsidP="00C3178C">
            <w:pPr>
              <w:widowControl w:val="0"/>
              <w:tabs>
                <w:tab w:val="left" w:pos="851"/>
              </w:tabs>
              <w:autoSpaceDE w:val="0"/>
              <w:autoSpaceDN w:val="0"/>
              <w:adjustRightInd w:val="0"/>
              <w:spacing w:line="240" w:lineRule="auto"/>
              <w:ind w:left="-18"/>
              <w:jc w:val="both"/>
              <w:rPr>
                <w:noProof/>
                <w:lang w:val="sr-Cyrl-CS"/>
              </w:rPr>
            </w:pPr>
            <w:r w:rsidRPr="00581DFA">
              <w:rPr>
                <w:noProof/>
                <w:lang w:val="sr-Cyrl-CS"/>
              </w:rPr>
              <w:t xml:space="preserve">Доказује се копијом уговора или копијом М образца, </w:t>
            </w:r>
            <w:r w:rsidRPr="00581DFA">
              <w:rPr>
                <w:lang w:val="sr-Cyrl-CS"/>
              </w:rPr>
              <w:t xml:space="preserve">односно </w:t>
            </w:r>
            <w:r w:rsidRPr="00581DFA">
              <w:rPr>
                <w:b/>
                <w:lang w:val="sr-Cyrl-CS"/>
              </w:rPr>
              <w:t>Изјавом(</w:t>
            </w:r>
            <w:r w:rsidR="002A42CD">
              <w:rPr>
                <w:b/>
                <w:lang w:val="sr-Cyrl-CS"/>
              </w:rPr>
              <w:t>О</w:t>
            </w:r>
            <w:r w:rsidR="00C3178C">
              <w:rPr>
                <w:b/>
                <w:lang w:val="sr-Cyrl-CS"/>
              </w:rPr>
              <w:t>бразац 5</w:t>
            </w:r>
            <w:r w:rsidRPr="00581DFA">
              <w:rPr>
                <w:b/>
                <w:lang w:val="sr-Cyrl-CS"/>
              </w:rPr>
              <w:t xml:space="preserve">, поглавље </w:t>
            </w:r>
            <w:r w:rsidR="006E61FD">
              <w:rPr>
                <w:b/>
              </w:rPr>
              <w:t>V</w:t>
            </w:r>
            <w:r w:rsidRPr="00581DFA">
              <w:rPr>
                <w:b/>
              </w:rPr>
              <w:t>)</w:t>
            </w:r>
          </w:p>
        </w:tc>
      </w:tr>
      <w:tr w:rsidR="003245A9" w:rsidRPr="003C791F" w:rsidTr="00731A04">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3245A9" w:rsidRDefault="003245A9" w:rsidP="003B5AE9">
            <w:pPr>
              <w:pStyle w:val="Default"/>
              <w:ind w:left="284" w:hanging="426"/>
              <w:jc w:val="center"/>
              <w:rPr>
                <w:b/>
                <w:bCs/>
                <w:color w:val="auto"/>
                <w:lang w:val="sr-Cyrl-CS"/>
              </w:rPr>
            </w:pPr>
            <w:r>
              <w:rPr>
                <w:b/>
                <w:bCs/>
                <w:color w:val="auto"/>
                <w:lang w:val="sr-Cyrl-CS"/>
              </w:rPr>
              <w:t>8.</w:t>
            </w:r>
          </w:p>
        </w:tc>
        <w:tc>
          <w:tcPr>
            <w:tcW w:w="4004" w:type="dxa"/>
            <w:tcBorders>
              <w:top w:val="double" w:sz="4" w:space="0" w:color="000000"/>
              <w:left w:val="single" w:sz="4" w:space="0" w:color="000000"/>
              <w:bottom w:val="double" w:sz="4" w:space="0" w:color="000000"/>
            </w:tcBorders>
            <w:shd w:val="clear" w:color="auto" w:fill="auto"/>
            <w:vAlign w:val="center"/>
          </w:tcPr>
          <w:p w:rsidR="003245A9" w:rsidRPr="003245A9" w:rsidRDefault="003245A9" w:rsidP="002B3530">
            <w:pPr>
              <w:widowControl w:val="0"/>
              <w:tabs>
                <w:tab w:val="left" w:pos="851"/>
              </w:tabs>
              <w:autoSpaceDE w:val="0"/>
              <w:autoSpaceDN w:val="0"/>
              <w:adjustRightInd w:val="0"/>
              <w:spacing w:line="240" w:lineRule="auto"/>
              <w:ind w:left="-18"/>
              <w:jc w:val="both"/>
              <w:rPr>
                <w:noProof/>
                <w:lang w:val="sr-Cyrl-CS"/>
              </w:rPr>
            </w:pPr>
            <w:r w:rsidRPr="003245A9">
              <w:rPr>
                <w:lang w:val="sr-Cyrl-CS" w:eastAsia="en-US"/>
              </w:rPr>
              <w:t>Да</w:t>
            </w:r>
            <w:r w:rsidRPr="003245A9">
              <w:rPr>
                <w:lang w:eastAsia="en-US"/>
              </w:rPr>
              <w:t xml:space="preserve"> </w:t>
            </w:r>
            <w:r w:rsidRPr="003245A9">
              <w:rPr>
                <w:lang w:val="sr-Cyrl-CS" w:eastAsia="en-US"/>
              </w:rPr>
              <w:t>располаже неопходним пословним</w:t>
            </w:r>
            <w:r w:rsidRPr="003245A9">
              <w:rPr>
                <w:lang w:eastAsia="en-US"/>
              </w:rPr>
              <w:t xml:space="preserve"> </w:t>
            </w:r>
            <w:r w:rsidRPr="003245A9">
              <w:rPr>
                <w:lang w:val="sr-Cyrl-CS" w:eastAsia="en-US"/>
              </w:rPr>
              <w:t>капацитетом,</w:t>
            </w:r>
            <w:r w:rsidRPr="003245A9">
              <w:t>односно да</w:t>
            </w:r>
            <w:r w:rsidRPr="003245A9">
              <w:rPr>
                <w:rFonts w:eastAsia="Times New Roman"/>
                <w:lang w:eastAsia="en-US"/>
              </w:rPr>
              <w:t xml:space="preserve"> понуђач поседује сертификат </w:t>
            </w:r>
            <w:r w:rsidRPr="003245A9">
              <w:rPr>
                <w:bCs/>
                <w:lang w:val="sr-Cyrl-CS"/>
              </w:rPr>
              <w:t>ISO 9001</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3245A9" w:rsidRPr="003245A9" w:rsidRDefault="003245A9" w:rsidP="00C3178C">
            <w:pPr>
              <w:widowControl w:val="0"/>
              <w:tabs>
                <w:tab w:val="left" w:pos="851"/>
              </w:tabs>
              <w:autoSpaceDE w:val="0"/>
              <w:autoSpaceDN w:val="0"/>
              <w:adjustRightInd w:val="0"/>
              <w:spacing w:line="240" w:lineRule="auto"/>
              <w:ind w:left="-18"/>
              <w:jc w:val="both"/>
              <w:rPr>
                <w:noProof/>
                <w:lang w:val="sr-Cyrl-CS"/>
              </w:rPr>
            </w:pPr>
            <w:r w:rsidRPr="003245A9">
              <w:rPr>
                <w:bCs/>
                <w:lang w:val="sr-Cyrl-CS"/>
              </w:rPr>
              <w:t>Доказује се фотокопијом сертификата о испуњености стандарда ISO 9001</w:t>
            </w:r>
            <w:r w:rsidRPr="003245A9">
              <w:rPr>
                <w:bCs/>
                <w:lang w:val="sr-Cyrl-CS"/>
              </w:rPr>
              <w:br/>
            </w:r>
            <w:r w:rsidRPr="003245A9">
              <w:rPr>
                <w:lang w:val="sr-Cyrl-CS"/>
              </w:rPr>
              <w:t>Достављени сертификат мора да буде важећи у моменту отварања понуда.</w:t>
            </w:r>
          </w:p>
        </w:tc>
      </w:tr>
      <w:tr w:rsidR="00731A04" w:rsidRPr="003C791F" w:rsidTr="000A207D">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731A04" w:rsidRDefault="00731A04" w:rsidP="003B5AE9">
            <w:pPr>
              <w:pStyle w:val="Default"/>
              <w:ind w:left="284" w:hanging="426"/>
              <w:jc w:val="center"/>
              <w:rPr>
                <w:b/>
                <w:bCs/>
                <w:color w:val="auto"/>
                <w:lang w:val="sr-Cyrl-CS"/>
              </w:rPr>
            </w:pPr>
            <w:r>
              <w:rPr>
                <w:b/>
                <w:bCs/>
                <w:color w:val="auto"/>
                <w:lang w:val="sr-Cyrl-CS"/>
              </w:rPr>
              <w:t>9.</w:t>
            </w:r>
          </w:p>
        </w:tc>
        <w:tc>
          <w:tcPr>
            <w:tcW w:w="4004" w:type="dxa"/>
            <w:tcBorders>
              <w:top w:val="double" w:sz="4" w:space="0" w:color="000000"/>
              <w:left w:val="single" w:sz="4" w:space="0" w:color="000000"/>
              <w:bottom w:val="double" w:sz="4" w:space="0" w:color="000000"/>
            </w:tcBorders>
            <w:shd w:val="clear" w:color="auto" w:fill="auto"/>
            <w:vAlign w:val="center"/>
          </w:tcPr>
          <w:p w:rsidR="00731A04" w:rsidRPr="00751A8C" w:rsidRDefault="00731A04" w:rsidP="00731A04">
            <w:pPr>
              <w:widowControl w:val="0"/>
              <w:tabs>
                <w:tab w:val="left" w:pos="851"/>
              </w:tabs>
              <w:autoSpaceDE w:val="0"/>
              <w:autoSpaceDN w:val="0"/>
              <w:adjustRightInd w:val="0"/>
              <w:spacing w:line="240" w:lineRule="auto"/>
              <w:ind w:left="-18"/>
              <w:jc w:val="both"/>
              <w:rPr>
                <w:lang w:val="sr-Cyrl-RS" w:eastAsia="en-US"/>
              </w:rPr>
            </w:pPr>
            <w:r>
              <w:rPr>
                <w:lang w:val="sr-Cyrl-CS" w:eastAsia="en-US"/>
              </w:rPr>
              <w:t>Да</w:t>
            </w:r>
            <w:r>
              <w:rPr>
                <w:lang w:eastAsia="en-US"/>
              </w:rPr>
              <w:t xml:space="preserve"> </w:t>
            </w:r>
            <w:r>
              <w:rPr>
                <w:lang w:val="sr-Cyrl-CS" w:eastAsia="en-US"/>
              </w:rPr>
              <w:t>располаже неопходним пословним</w:t>
            </w:r>
            <w:r>
              <w:rPr>
                <w:lang w:eastAsia="en-US"/>
              </w:rPr>
              <w:t xml:space="preserve"> </w:t>
            </w:r>
            <w:r>
              <w:rPr>
                <w:lang w:val="sr-Cyrl-CS" w:eastAsia="en-US"/>
              </w:rPr>
              <w:t xml:space="preserve">капацитетом, </w:t>
            </w:r>
            <w:r>
              <w:t>односно да</w:t>
            </w:r>
            <w:r>
              <w:rPr>
                <w:rFonts w:eastAsia="Times New Roman"/>
                <w:lang w:eastAsia="en-US"/>
              </w:rPr>
              <w:t xml:space="preserve"> </w:t>
            </w:r>
            <w:r>
              <w:rPr>
                <w:rFonts w:eastAsia="Times New Roman"/>
                <w:lang w:val="sr-Cyrl-RS" w:eastAsia="en-US"/>
              </w:rPr>
              <w:t xml:space="preserve">је </w:t>
            </w:r>
            <w:r>
              <w:rPr>
                <w:rFonts w:eastAsia="Times New Roman"/>
                <w:lang w:eastAsia="en-US"/>
              </w:rPr>
              <w:t xml:space="preserve">понуђач </w:t>
            </w:r>
            <w:r>
              <w:rPr>
                <w:rFonts w:eastAsia="Times New Roman"/>
                <w:lang w:val="sr-Cyrl-RS" w:eastAsia="en-US"/>
              </w:rPr>
              <w:t>у претходној 2017. години оствари</w:t>
            </w:r>
            <w:r w:rsidR="00751A8C">
              <w:rPr>
                <w:rFonts w:eastAsia="Times New Roman"/>
                <w:lang w:val="sr-Cyrl-RS" w:eastAsia="en-US"/>
              </w:rPr>
              <w:t>о пословни приход од најмање 3</w:t>
            </w:r>
            <w:r>
              <w:rPr>
                <w:rFonts w:eastAsia="Times New Roman"/>
                <w:lang w:val="sr-Cyrl-RS" w:eastAsia="en-US"/>
              </w:rPr>
              <w:t xml:space="preserve">.000.000,00 динара без ПДВ-а продајом истих или сличних добара  (у односу на добра која су предмет набавке) код </w:t>
            </w:r>
            <w:r w:rsidR="00751A8C">
              <w:rPr>
                <w:rFonts w:eastAsia="Times New Roman"/>
                <w:lang w:val="sr-Cyrl-RS" w:eastAsia="en-US"/>
              </w:rPr>
              <w:t>најмање</w:t>
            </w:r>
            <w:r>
              <w:rPr>
                <w:rFonts w:eastAsia="Times New Roman"/>
                <w:lang w:val="sr-Cyrl-RS" w:eastAsia="en-US"/>
              </w:rPr>
              <w:t xml:space="preserve"> једног наручиоца</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731A04" w:rsidRPr="003245A9" w:rsidRDefault="00731A04" w:rsidP="00731A04">
            <w:pPr>
              <w:widowControl w:val="0"/>
              <w:tabs>
                <w:tab w:val="left" w:pos="851"/>
              </w:tabs>
              <w:autoSpaceDE w:val="0"/>
              <w:autoSpaceDN w:val="0"/>
              <w:adjustRightInd w:val="0"/>
              <w:spacing w:line="240" w:lineRule="auto"/>
              <w:ind w:left="-18"/>
              <w:jc w:val="both"/>
              <w:rPr>
                <w:bCs/>
                <w:lang w:val="sr-Cyrl-CS"/>
              </w:rPr>
            </w:pPr>
            <w:r>
              <w:rPr>
                <w:bCs/>
                <w:lang w:val="sr-Cyrl-CS"/>
              </w:rPr>
              <w:t xml:space="preserve">Доказује се овереном и потписаном Референтном листом и фотокопијама уговора наведених у референтној листи. </w:t>
            </w:r>
            <w:r>
              <w:rPr>
                <w:b/>
                <w:lang w:val="sr-Cyrl-CS"/>
              </w:rPr>
              <w:t>(</w:t>
            </w:r>
            <w:r>
              <w:rPr>
                <w:b/>
                <w:lang w:val="sr-Cyrl-RS"/>
              </w:rPr>
              <w:t xml:space="preserve">Образац 9, поглавље </w:t>
            </w:r>
            <w:r>
              <w:rPr>
                <w:b/>
              </w:rPr>
              <w:t>V</w:t>
            </w:r>
            <w:r>
              <w:rPr>
                <w:b/>
                <w:lang w:val="sr-Cyrl-RS"/>
              </w:rPr>
              <w:t xml:space="preserve"> </w:t>
            </w:r>
            <w:r w:rsidRPr="00430FA6">
              <w:rPr>
                <w:b/>
                <w:lang w:val="sr-Cyrl-RS"/>
              </w:rPr>
              <w:t>+</w:t>
            </w:r>
            <w:r>
              <w:rPr>
                <w:b/>
                <w:lang w:val="sr-Cyrl-RS"/>
              </w:rPr>
              <w:t xml:space="preserve"> фотокопије уговора)</w:t>
            </w:r>
          </w:p>
        </w:tc>
      </w:tr>
      <w:tr w:rsidR="000A207D"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0A207D" w:rsidRPr="000A207D" w:rsidRDefault="000A207D" w:rsidP="003B5AE9">
            <w:pPr>
              <w:pStyle w:val="Default"/>
              <w:ind w:left="284" w:hanging="426"/>
              <w:jc w:val="center"/>
              <w:rPr>
                <w:b/>
                <w:bCs/>
                <w:color w:val="auto"/>
                <w:lang w:val="sr-Cyrl-RS"/>
              </w:rPr>
            </w:pPr>
            <w:r>
              <w:rPr>
                <w:b/>
                <w:bCs/>
                <w:color w:val="auto"/>
              </w:rPr>
              <w:t>10.</w:t>
            </w:r>
          </w:p>
        </w:tc>
        <w:tc>
          <w:tcPr>
            <w:tcW w:w="4004" w:type="dxa"/>
            <w:tcBorders>
              <w:top w:val="double" w:sz="4" w:space="0" w:color="000000"/>
              <w:left w:val="single" w:sz="4" w:space="0" w:color="000000"/>
              <w:bottom w:val="single" w:sz="6" w:space="0" w:color="000000"/>
            </w:tcBorders>
            <w:shd w:val="clear" w:color="auto" w:fill="auto"/>
            <w:vAlign w:val="center"/>
          </w:tcPr>
          <w:p w:rsidR="000A207D" w:rsidRPr="001D466B" w:rsidRDefault="001D466B" w:rsidP="00731A04">
            <w:pPr>
              <w:widowControl w:val="0"/>
              <w:tabs>
                <w:tab w:val="left" w:pos="851"/>
              </w:tabs>
              <w:autoSpaceDE w:val="0"/>
              <w:autoSpaceDN w:val="0"/>
              <w:adjustRightInd w:val="0"/>
              <w:spacing w:line="240" w:lineRule="auto"/>
              <w:ind w:left="-18"/>
              <w:jc w:val="both"/>
              <w:rPr>
                <w:lang w:val="sr-Cyrl-RS" w:eastAsia="en-US"/>
              </w:rPr>
            </w:pPr>
            <w:r w:rsidRPr="003245A9">
              <w:rPr>
                <w:lang w:val="sr-Cyrl-CS" w:eastAsia="en-US"/>
              </w:rPr>
              <w:t>Да</w:t>
            </w:r>
            <w:r w:rsidRPr="003245A9">
              <w:rPr>
                <w:lang w:eastAsia="en-US"/>
              </w:rPr>
              <w:t xml:space="preserve"> </w:t>
            </w:r>
            <w:r w:rsidRPr="003245A9">
              <w:rPr>
                <w:lang w:val="sr-Cyrl-CS" w:eastAsia="en-US"/>
              </w:rPr>
              <w:t>располаже неопходним пословним</w:t>
            </w:r>
            <w:r w:rsidRPr="003245A9">
              <w:rPr>
                <w:lang w:eastAsia="en-US"/>
              </w:rPr>
              <w:t xml:space="preserve"> </w:t>
            </w:r>
            <w:r w:rsidRPr="003245A9">
              <w:rPr>
                <w:lang w:val="sr-Cyrl-CS" w:eastAsia="en-US"/>
              </w:rPr>
              <w:t>капацитетом,</w:t>
            </w:r>
            <w:r w:rsidR="00CD25F5">
              <w:rPr>
                <w:lang w:val="sr-Cyrl-CS" w:eastAsia="en-US"/>
              </w:rPr>
              <w:t xml:space="preserve"> </w:t>
            </w:r>
            <w:r w:rsidRPr="003245A9">
              <w:t>односно да</w:t>
            </w:r>
            <w:r>
              <w:rPr>
                <w:rFonts w:eastAsia="Times New Roman"/>
                <w:lang w:eastAsia="en-US"/>
              </w:rPr>
              <w:t xml:space="preserve"> понуђач поседује </w:t>
            </w:r>
            <w:r>
              <w:rPr>
                <w:rFonts w:eastAsia="Times New Roman"/>
                <w:lang w:val="sr-Cyrl-RS" w:eastAsia="en-US"/>
              </w:rPr>
              <w:t>технички лист за тачке 3 и 4 из</w:t>
            </w:r>
            <w:r w:rsidR="00CD25F5">
              <w:rPr>
                <w:rFonts w:eastAsia="Times New Roman"/>
                <w:lang w:val="sr-Cyrl-RS" w:eastAsia="en-US"/>
              </w:rPr>
              <w:t xml:space="preserve"> О</w:t>
            </w:r>
            <w:r>
              <w:rPr>
                <w:rFonts w:eastAsia="Times New Roman"/>
                <w:lang w:val="sr-Cyrl-RS" w:eastAsia="en-US"/>
              </w:rPr>
              <w:t>брасца</w:t>
            </w:r>
            <w:r w:rsidR="00CD25F5">
              <w:rPr>
                <w:rFonts w:eastAsia="Times New Roman"/>
                <w:lang w:val="sr-Cyrl-RS" w:eastAsia="en-US"/>
              </w:rPr>
              <w:t xml:space="preserve"> 2, поглавље </w:t>
            </w:r>
            <w:r w:rsidR="00CD25F5">
              <w:rPr>
                <w:rFonts w:eastAsia="Times New Roman"/>
                <w:lang w:eastAsia="en-US"/>
              </w:rPr>
              <w:t>V</w:t>
            </w:r>
            <w:r>
              <w:rPr>
                <w:rFonts w:eastAsia="Times New Roman"/>
                <w:lang w:val="sr-Cyrl-RS" w:eastAsia="en-US"/>
              </w:rPr>
              <w:t xml:space="preserve"> – папир за копирање А4 и А3 формата</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0A207D" w:rsidRDefault="001D466B" w:rsidP="001D466B">
            <w:pPr>
              <w:widowControl w:val="0"/>
              <w:tabs>
                <w:tab w:val="left" w:pos="851"/>
              </w:tabs>
              <w:autoSpaceDE w:val="0"/>
              <w:autoSpaceDN w:val="0"/>
              <w:adjustRightInd w:val="0"/>
              <w:spacing w:line="240" w:lineRule="auto"/>
              <w:ind w:left="-18"/>
              <w:jc w:val="both"/>
              <w:rPr>
                <w:bCs/>
                <w:lang w:val="sr-Cyrl-CS"/>
              </w:rPr>
            </w:pPr>
            <w:r w:rsidRPr="003245A9">
              <w:rPr>
                <w:bCs/>
                <w:lang w:val="sr-Cyrl-CS"/>
              </w:rPr>
              <w:t xml:space="preserve">Доказује се </w:t>
            </w:r>
            <w:r>
              <w:rPr>
                <w:bCs/>
                <w:lang w:val="sr-Cyrl-CS"/>
              </w:rPr>
              <w:t>достављањем техничког листа понуђеног папира издатог од стране произвођача папира или канцеларије представништва за Србију</w:t>
            </w:r>
          </w:p>
        </w:tc>
      </w:tr>
    </w:tbl>
    <w:p w:rsidR="00536735" w:rsidRPr="00536735" w:rsidRDefault="00536735" w:rsidP="00370AC6">
      <w:pPr>
        <w:pStyle w:val="ListParagraph"/>
        <w:ind w:left="0"/>
        <w:rPr>
          <w:bCs/>
          <w:iCs/>
          <w:lang w:val="sr-Cyrl-RS"/>
        </w:rPr>
      </w:pPr>
    </w:p>
    <w:p w:rsidR="00B2768E" w:rsidRDefault="00B2768E" w:rsidP="00274FF5">
      <w:pPr>
        <w:pStyle w:val="ListParagraph"/>
        <w:ind w:left="0"/>
        <w:jc w:val="center"/>
        <w:rPr>
          <w:bCs/>
          <w:iCs/>
        </w:rPr>
      </w:pPr>
    </w:p>
    <w:p w:rsidR="00CD0103" w:rsidRPr="003C791F" w:rsidRDefault="00FE3378" w:rsidP="00274FF5">
      <w:pPr>
        <w:pStyle w:val="ListParagraph"/>
        <w:ind w:left="0"/>
        <w:jc w:val="both"/>
        <w:rPr>
          <w:b/>
          <w:bCs/>
          <w:iCs/>
        </w:rPr>
      </w:pPr>
      <w:r>
        <w:rPr>
          <w:b/>
          <w:bCs/>
          <w:iCs/>
        </w:rPr>
        <w:lastRenderedPageBreak/>
        <w:t xml:space="preserve">2. </w:t>
      </w:r>
      <w:r w:rsidR="00CD0103" w:rsidRPr="003C791F">
        <w:rPr>
          <w:b/>
          <w:bCs/>
          <w:iCs/>
        </w:rPr>
        <w:t>УПУТСТВО КАКО СЕ ДОКАЗУЈЕ ИСПУЊЕНОСТ УСЛОВА</w:t>
      </w:r>
    </w:p>
    <w:p w:rsidR="00CD0103" w:rsidRPr="003C791F" w:rsidRDefault="00CD0103">
      <w:pPr>
        <w:pStyle w:val="ListParagraph"/>
        <w:tabs>
          <w:tab w:val="left" w:pos="0"/>
        </w:tabs>
        <w:ind w:left="0"/>
        <w:rPr>
          <w:b/>
          <w:bCs/>
          <w:iCs/>
        </w:rPr>
      </w:pPr>
    </w:p>
    <w:p w:rsidR="00CD0103" w:rsidRPr="003C791F" w:rsidRDefault="00CD0103">
      <w:pPr>
        <w:pStyle w:val="ListParagraph"/>
        <w:jc w:val="both"/>
        <w:rPr>
          <w:bCs/>
          <w:iCs/>
        </w:rPr>
      </w:pPr>
    </w:p>
    <w:p w:rsidR="00CD0103" w:rsidRPr="003C791F" w:rsidRDefault="00CD0103">
      <w:pPr>
        <w:pStyle w:val="ListParagraph"/>
        <w:ind w:left="0"/>
        <w:jc w:val="both"/>
      </w:pPr>
      <w:r w:rsidRPr="003C791F">
        <w:rPr>
          <w:b/>
        </w:rPr>
        <w:t xml:space="preserve">Испуњеност обавезних и </w:t>
      </w:r>
      <w:r w:rsidR="003C791F">
        <w:rPr>
          <w:b/>
        </w:rPr>
        <w:t xml:space="preserve">појединих </w:t>
      </w:r>
      <w:r w:rsidRPr="003C791F">
        <w:rPr>
          <w:b/>
        </w:rPr>
        <w:t xml:space="preserve">додатних услова за учешће у поступку предметне јавне набавке, </w:t>
      </w:r>
      <w:r w:rsidRPr="003C791F">
        <w:rPr>
          <w:b/>
          <w:lang w:val="sr-Cyrl-CS"/>
        </w:rPr>
        <w:t xml:space="preserve">у складу са чл. 77. став 4. Закона, </w:t>
      </w:r>
      <w:r w:rsidRPr="003C791F">
        <w:rPr>
          <w:b/>
        </w:rPr>
        <w:t>понуђач доказује достављањем Изјаве</w:t>
      </w:r>
      <w:r w:rsidRPr="003C791F">
        <w:rPr>
          <w:b/>
          <w:lang w:val="sr-Cyrl-CS"/>
        </w:rPr>
        <w:t>,</w:t>
      </w:r>
      <w:r w:rsidRPr="003C791F">
        <w:rPr>
          <w:b/>
          <w:color w:val="FF0000"/>
          <w:lang w:val="sr-Cyrl-CS"/>
        </w:rPr>
        <w:t xml:space="preserve"> </w:t>
      </w:r>
      <w:r w:rsidRPr="003C791F">
        <w:rPr>
          <w:b/>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3C791F">
        <w:rPr>
          <w:b/>
        </w:rPr>
        <w:t>и</w:t>
      </w:r>
      <w:proofErr w:type="gramEnd"/>
      <w:r w:rsidRPr="003C791F">
        <w:rPr>
          <w:b/>
        </w:rPr>
        <w:t xml:space="preserve"> 76. Закона, дефинисане овом конкурсном документацијом, осим услова из члана 75. </w:t>
      </w:r>
      <w:proofErr w:type="gramStart"/>
      <w:r w:rsidRPr="003C791F">
        <w:rPr>
          <w:b/>
        </w:rPr>
        <w:t>став</w:t>
      </w:r>
      <w:proofErr w:type="gramEnd"/>
      <w:r w:rsidRPr="003C791F">
        <w:rPr>
          <w:b/>
        </w:rPr>
        <w:t xml:space="preserve"> 2. Закона</w:t>
      </w:r>
      <w:r w:rsidRPr="003C791F">
        <w:t>.</w:t>
      </w:r>
    </w:p>
    <w:p w:rsidR="00CD0103" w:rsidRPr="003C791F" w:rsidRDefault="00CD0103">
      <w:pPr>
        <w:pStyle w:val="ListParagraph"/>
        <w:jc w:val="both"/>
      </w:pPr>
    </w:p>
    <w:p w:rsidR="00CD0103" w:rsidRPr="003C791F" w:rsidRDefault="00CD0103">
      <w:pPr>
        <w:pStyle w:val="ListParagraph"/>
        <w:ind w:left="0"/>
        <w:jc w:val="both"/>
        <w:rPr>
          <w:b/>
          <w:bCs/>
          <w:iCs/>
          <w:u w:val="single"/>
        </w:rPr>
      </w:pPr>
      <w:r w:rsidRPr="003C791F">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CD0103" w:rsidRPr="003C791F" w:rsidRDefault="00CD0103">
      <w:pPr>
        <w:pStyle w:val="ListParagraph"/>
        <w:ind w:left="0"/>
        <w:jc w:val="both"/>
        <w:rPr>
          <w:b/>
          <w:bCs/>
          <w:iCs/>
          <w:u w:val="single"/>
        </w:rPr>
      </w:pPr>
    </w:p>
    <w:p w:rsidR="00CD0103" w:rsidRPr="003C791F" w:rsidRDefault="00CD0103">
      <w:pPr>
        <w:pStyle w:val="ListParagraph"/>
        <w:ind w:left="0"/>
        <w:jc w:val="both"/>
        <w:rPr>
          <w:b/>
          <w:bCs/>
          <w:iCs/>
          <w:u w:val="single"/>
          <w:lang w:val="sr-Cyrl-CS"/>
        </w:rPr>
      </w:pPr>
      <w:r w:rsidRPr="003C791F">
        <w:rPr>
          <w:b/>
          <w:bCs/>
          <w:iCs/>
          <w:u w:val="single"/>
        </w:rPr>
        <w:t>Уколико понуду подноси група понуђача</w:t>
      </w:r>
      <w:r w:rsidRPr="003C791F">
        <w:rPr>
          <w:bCs/>
          <w:iCs/>
        </w:rPr>
        <w:t>, Изјава мора бити потписана од стране овлашћеног лица сваког понуђача из групе понуђача и оверена печатом</w:t>
      </w:r>
    </w:p>
    <w:p w:rsidR="00CD0103" w:rsidRPr="003C791F" w:rsidRDefault="00CD0103">
      <w:pPr>
        <w:pStyle w:val="ListParagraph"/>
        <w:ind w:left="0"/>
        <w:jc w:val="both"/>
        <w:rPr>
          <w:b/>
          <w:bCs/>
          <w:iCs/>
          <w:u w:val="single"/>
          <w:lang w:val="sr-Cyrl-CS"/>
        </w:rPr>
      </w:pPr>
    </w:p>
    <w:p w:rsidR="00CD0103" w:rsidRPr="003C791F" w:rsidRDefault="00CD0103">
      <w:pPr>
        <w:pStyle w:val="ListParagraph"/>
        <w:ind w:left="0"/>
        <w:jc w:val="both"/>
        <w:rPr>
          <w:b/>
          <w:bCs/>
          <w:i/>
          <w:iCs/>
        </w:rPr>
      </w:pPr>
      <w:r w:rsidRPr="003C791F">
        <w:rPr>
          <w:b/>
          <w:bCs/>
          <w:iCs/>
          <w:u w:val="single"/>
        </w:rPr>
        <w:t>Уколико понуђач подноси понуду са подизвођачем</w:t>
      </w:r>
      <w:r w:rsidRPr="003C791F">
        <w:rPr>
          <w:bCs/>
          <w:iCs/>
        </w:rPr>
        <w:t xml:space="preserve">, понуђач је дужан да достави </w:t>
      </w:r>
      <w:r w:rsidR="00893DA1">
        <w:rPr>
          <w:bCs/>
          <w:iCs/>
        </w:rPr>
        <w:t>Изјаву подизвођача</w:t>
      </w:r>
      <w:r w:rsidRPr="003C791F">
        <w:rPr>
          <w:lang w:val="sr-Cyrl-CS"/>
        </w:rPr>
        <w:t>,</w:t>
      </w:r>
      <w:r w:rsidRPr="003C791F">
        <w:rPr>
          <w:bCs/>
          <w:iCs/>
        </w:rPr>
        <w:t xml:space="preserve"> потписану од стране овлашћеног лица подизвођача и оверену печатом.</w:t>
      </w:r>
    </w:p>
    <w:p w:rsidR="00CD0103" w:rsidRPr="003C791F" w:rsidRDefault="00CD0103">
      <w:pPr>
        <w:jc w:val="both"/>
        <w:rPr>
          <w:b/>
          <w:bCs/>
          <w:i/>
          <w:iCs/>
        </w:rPr>
      </w:pPr>
    </w:p>
    <w:p w:rsidR="00CD0103" w:rsidRDefault="00CD0103">
      <w:pPr>
        <w:pStyle w:val="ListParagraph"/>
        <w:tabs>
          <w:tab w:val="left" w:pos="680"/>
        </w:tabs>
        <w:ind w:left="0"/>
        <w:jc w:val="both"/>
        <w:rPr>
          <w:bCs/>
          <w:lang w:val="sr-Cyrl-CS"/>
        </w:rPr>
      </w:pPr>
      <w:r w:rsidRPr="003C791F">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D0103" w:rsidRDefault="00CD0103">
      <w:pPr>
        <w:pStyle w:val="ListParagraph"/>
        <w:tabs>
          <w:tab w:val="left" w:pos="680"/>
        </w:tabs>
        <w:ind w:left="0"/>
        <w:jc w:val="both"/>
        <w:rPr>
          <w:bCs/>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ind w:left="0"/>
        <w:jc w:val="both"/>
        <w:rPr>
          <w:bCs/>
          <w:sz w:val="22"/>
          <w:szCs w:val="22"/>
          <w:lang w:val="sr-Cyrl-CS"/>
        </w:rPr>
      </w:pPr>
      <w:r w:rsidRPr="00527B04">
        <w:rPr>
          <w:sz w:val="22"/>
          <w:szCs w:val="22"/>
          <w:lang w:val="sr-Cyrl-CS"/>
        </w:rPr>
        <w:t>Испуњеност додатних услова из члана 76. Закона доказује се путем јавних исправа, као и на други начин у складу са Законом.</w:t>
      </w: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D0103" w:rsidRPr="00527B04" w:rsidRDefault="00CD0103">
      <w:pPr>
        <w:pStyle w:val="ListParagraph"/>
        <w:tabs>
          <w:tab w:val="left" w:pos="680"/>
        </w:tabs>
        <w:ind w:left="0"/>
        <w:jc w:val="both"/>
        <w:rPr>
          <w:sz w:val="22"/>
          <w:szCs w:val="22"/>
        </w:rPr>
      </w:pPr>
    </w:p>
    <w:p w:rsidR="00CD0103" w:rsidRPr="007F6368" w:rsidRDefault="00CD0103">
      <w:pPr>
        <w:pStyle w:val="ListParagraph"/>
        <w:tabs>
          <w:tab w:val="left" w:pos="680"/>
        </w:tabs>
        <w:ind w:left="0"/>
        <w:jc w:val="both"/>
      </w:pPr>
      <w:r w:rsidRPr="007F6368">
        <w:t xml:space="preserve">Понуђач уписан у Регистар понуђача, на основу члана 78. Закона, није дужан да приликом подношења понуде доказује испуњеност обавезних услова из </w:t>
      </w:r>
      <w:r w:rsidRPr="007F6368">
        <w:rPr>
          <w:bCs/>
          <w:iCs/>
          <w:lang w:val="sr-Cyrl-CS"/>
        </w:rPr>
        <w:t>члана 75.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7F6368" w:rsidRDefault="00CD0103">
      <w:pPr>
        <w:pStyle w:val="ListParagraph"/>
        <w:tabs>
          <w:tab w:val="left" w:pos="680"/>
        </w:tabs>
        <w:ind w:left="0"/>
        <w:jc w:val="both"/>
      </w:pPr>
    </w:p>
    <w:p w:rsidR="00CD0103" w:rsidRPr="007F6368" w:rsidRDefault="00CD0103">
      <w:pPr>
        <w:jc w:val="both"/>
      </w:pPr>
      <w:r w:rsidRPr="007F6368">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pPr>
      <w:r w:rsidRPr="007F6368">
        <w:rPr>
          <w:rFonts w:eastAsia="TimesNewRomanPSMT"/>
          <w:b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w:t>
      </w:r>
      <w:r w:rsidRPr="007F6368">
        <w:rPr>
          <w:rFonts w:eastAsia="TimesNewRomanPSMT"/>
          <w:bCs/>
        </w:rPr>
        <w:lastRenderedPageBreak/>
        <w:t>оверену пред судским или управним органом, јавним бележником или другим надлежним органом те државе.</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rPr>
          <w:rFonts w:eastAsia="TimesNewRomanPSMT"/>
          <w:bCs/>
        </w:rPr>
      </w:pPr>
      <w:r w:rsidRPr="007F6368">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F6368">
        <w:rPr>
          <w:rFonts w:eastAsia="TimesNewRomanPSMT"/>
          <w:bCs/>
        </w:rPr>
        <w:t xml:space="preserve">. </w:t>
      </w:r>
    </w:p>
    <w:p w:rsidR="00CD0103" w:rsidRPr="007F6368" w:rsidRDefault="00CD0103">
      <w:pPr>
        <w:pStyle w:val="ListParagraph"/>
        <w:tabs>
          <w:tab w:val="left" w:pos="680"/>
        </w:tabs>
        <w:ind w:left="0"/>
        <w:jc w:val="both"/>
        <w:rPr>
          <w:rFonts w:eastAsia="TimesNewRomanPSMT"/>
          <w:bCs/>
        </w:rPr>
      </w:pPr>
    </w:p>
    <w:p w:rsidR="00CD0103" w:rsidRPr="007F6368" w:rsidRDefault="00CD0103">
      <w:pPr>
        <w:pStyle w:val="ListParagraph"/>
        <w:tabs>
          <w:tab w:val="left" w:pos="680"/>
        </w:tabs>
        <w:ind w:left="0"/>
        <w:jc w:val="both"/>
        <w:rPr>
          <w:rFonts w:eastAsia="TimesNewRomanPSMT"/>
          <w:bCs/>
          <w:lang w:val="sr-Cyrl-CS"/>
        </w:rPr>
      </w:pPr>
      <w:r w:rsidRPr="007F636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D0103" w:rsidRDefault="00CD0103">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536735" w:rsidRDefault="00536735">
      <w:pPr>
        <w:pStyle w:val="ListParagraph"/>
        <w:tabs>
          <w:tab w:val="left" w:pos="680"/>
        </w:tabs>
        <w:ind w:left="0"/>
        <w:jc w:val="both"/>
        <w:rPr>
          <w:rFonts w:eastAsia="TimesNewRomanPSMT"/>
          <w:bCs/>
          <w:lang w:val="sr-Cyrl-CS"/>
        </w:rPr>
      </w:pPr>
    </w:p>
    <w:p w:rsidR="00492F9B" w:rsidRDefault="00492F9B">
      <w:pPr>
        <w:jc w:val="both"/>
        <w:rPr>
          <w:rFonts w:eastAsia="TimesNewRomanPSMT"/>
          <w:bCs/>
          <w:lang w:val="sr-Cyrl-CS"/>
        </w:rPr>
      </w:pPr>
    </w:p>
    <w:p w:rsidR="00E42931" w:rsidRPr="00492F9B" w:rsidRDefault="00E42931">
      <w:pPr>
        <w:jc w:val="both"/>
        <w:rPr>
          <w:b/>
          <w:bCs/>
          <w:i/>
          <w:iCs/>
          <w:color w:val="FF0000"/>
          <w:lang w:val="sr-Cyrl-RS"/>
        </w:rPr>
      </w:pPr>
    </w:p>
    <w:p w:rsidR="00A352C3" w:rsidRDefault="00A352C3" w:rsidP="00F57CBD">
      <w:pPr>
        <w:ind w:right="1391"/>
        <w:rPr>
          <w:b/>
          <w:bCs/>
          <w:i/>
          <w:iCs/>
          <w:color w:val="FF0000"/>
          <w:lang w:val="sr-Cyrl-CS"/>
        </w:rPr>
      </w:pPr>
    </w:p>
    <w:p w:rsidR="00F57CBD" w:rsidRPr="00F57CBD" w:rsidRDefault="00F57CBD" w:rsidP="00F57CBD">
      <w:pPr>
        <w:ind w:right="1391"/>
        <w:rPr>
          <w:sz w:val="28"/>
          <w:szCs w:val="28"/>
        </w:rPr>
      </w:pPr>
      <w:r w:rsidRPr="00F57CBD">
        <w:rPr>
          <w:b/>
          <w:sz w:val="28"/>
          <w:szCs w:val="28"/>
        </w:rPr>
        <w:lastRenderedPageBreak/>
        <w:t xml:space="preserve">IV </w:t>
      </w:r>
      <w:r w:rsidRPr="00F57CBD">
        <w:rPr>
          <w:b/>
          <w:spacing w:val="-1"/>
          <w:sz w:val="28"/>
          <w:szCs w:val="28"/>
        </w:rPr>
        <w:t>КРИТЕРИЈУМИ ЗА ДОДЕЛУ УГОВОРА</w:t>
      </w:r>
    </w:p>
    <w:p w:rsidR="00F57CBD" w:rsidRDefault="00F57CBD" w:rsidP="00F57CBD">
      <w:pPr>
        <w:ind w:left="1386" w:right="1391"/>
        <w:jc w:val="center"/>
        <w:rPr>
          <w:b/>
        </w:rPr>
      </w:pPr>
    </w:p>
    <w:p w:rsidR="00F57CBD" w:rsidRPr="008F27E3" w:rsidRDefault="00F57CBD" w:rsidP="00D41199">
      <w:pPr>
        <w:rPr>
          <w:u w:val="single"/>
        </w:rPr>
      </w:pPr>
      <w:r w:rsidRPr="00004130">
        <w:rPr>
          <w:b/>
          <w:u w:val="single"/>
        </w:rPr>
        <w:t>1</w:t>
      </w:r>
      <w:r>
        <w:rPr>
          <w:b/>
          <w:u w:val="single"/>
        </w:rPr>
        <w:t>. Критеријум за доделу уговора</w:t>
      </w:r>
    </w:p>
    <w:p w:rsidR="00F57CBD" w:rsidRDefault="00F57CBD" w:rsidP="00D57BC2">
      <w:pPr>
        <w:jc w:val="both"/>
        <w:rPr>
          <w:b/>
          <w:lang w:val="sr-Cyrl-RS"/>
        </w:rPr>
      </w:pPr>
      <w:proofErr w:type="gramStart"/>
      <w:r w:rsidRPr="00281BF2">
        <w:t>Избор</w:t>
      </w:r>
      <w:r>
        <w:t xml:space="preserve"> </w:t>
      </w:r>
      <w:r w:rsidRPr="00281BF2">
        <w:rPr>
          <w:spacing w:val="1"/>
        </w:rPr>
        <w:t>н</w:t>
      </w:r>
      <w:r w:rsidRPr="00281BF2">
        <w:rPr>
          <w:spacing w:val="-1"/>
        </w:rPr>
        <w:t>а</w:t>
      </w:r>
      <w:r w:rsidRPr="00281BF2">
        <w:t>ј</w:t>
      </w:r>
      <w:r w:rsidRPr="00281BF2">
        <w:rPr>
          <w:spacing w:val="1"/>
        </w:rPr>
        <w:t>п</w:t>
      </w:r>
      <w:r w:rsidRPr="00281BF2">
        <w:t>ово</w:t>
      </w:r>
      <w:r w:rsidRPr="00281BF2">
        <w:rPr>
          <w:spacing w:val="-2"/>
        </w:rPr>
        <w:t>љ</w:t>
      </w:r>
      <w:r w:rsidRPr="00281BF2">
        <w:rPr>
          <w:spacing w:val="2"/>
        </w:rPr>
        <w:t>н</w:t>
      </w:r>
      <w:r w:rsidRPr="00281BF2">
        <w:rPr>
          <w:spacing w:val="1"/>
        </w:rPr>
        <w:t>и</w:t>
      </w:r>
      <w:r w:rsidRPr="00281BF2">
        <w:t>је</w:t>
      </w:r>
      <w:r>
        <w:t xml:space="preserve"> </w:t>
      </w:r>
      <w:r w:rsidRPr="00281BF2">
        <w:rPr>
          <w:spacing w:val="1"/>
        </w:rPr>
        <w:t>п</w:t>
      </w:r>
      <w:r w:rsidRPr="00281BF2">
        <w:t>о</w:t>
      </w:r>
      <w:r w:rsidRPr="00281BF2">
        <w:rPr>
          <w:spacing w:val="3"/>
        </w:rPr>
        <w:t>н</w:t>
      </w:r>
      <w:r w:rsidRPr="00281BF2">
        <w:rPr>
          <w:spacing w:val="-7"/>
        </w:rPr>
        <w:t>у</w:t>
      </w:r>
      <w:r w:rsidRPr="00281BF2">
        <w:t>де</w:t>
      </w:r>
      <w:r>
        <w:t xml:space="preserve"> </w:t>
      </w:r>
      <w:r w:rsidRPr="00281BF2">
        <w:t>ће</w:t>
      </w:r>
      <w:r>
        <w:t xml:space="preserve"> </w:t>
      </w:r>
      <w:r w:rsidRPr="00281BF2">
        <w:rPr>
          <w:spacing w:val="1"/>
        </w:rPr>
        <w:t>с</w:t>
      </w:r>
      <w:r w:rsidRPr="00281BF2">
        <w:t>е</w:t>
      </w:r>
      <w:r>
        <w:t xml:space="preserve"> </w:t>
      </w:r>
      <w:r w:rsidRPr="00281BF2">
        <w:rPr>
          <w:spacing w:val="1"/>
        </w:rPr>
        <w:t>из</w:t>
      </w:r>
      <w:r w:rsidRPr="00281BF2">
        <w:t>врши</w:t>
      </w:r>
      <w:r w:rsidRPr="00281BF2">
        <w:rPr>
          <w:spacing w:val="-2"/>
        </w:rPr>
        <w:t>т</w:t>
      </w:r>
      <w:r w:rsidRPr="00281BF2">
        <w:t>и</w:t>
      </w:r>
      <w:r>
        <w:t xml:space="preserve">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ом</w:t>
      </w:r>
      <w:r>
        <w:t xml:space="preserve"> </w:t>
      </w:r>
      <w:r w:rsidRPr="00281BF2">
        <w:rPr>
          <w:spacing w:val="1"/>
        </w:rPr>
        <w:t>к</w:t>
      </w:r>
      <w:r w:rsidRPr="00281BF2">
        <w:rPr>
          <w:spacing w:val="-2"/>
        </w:rPr>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5"/>
        </w:rPr>
        <w:t>у</w:t>
      </w:r>
      <w:r w:rsidRPr="00281BF2">
        <w:rPr>
          <w:spacing w:val="-1"/>
        </w:rPr>
        <w:t>м</w:t>
      </w:r>
      <w:r w:rsidRPr="00281BF2">
        <w:t>а</w:t>
      </w:r>
      <w:r w:rsidR="00974E31">
        <w:rPr>
          <w:lang w:val="sr-Cyrl-RS"/>
        </w:rPr>
        <w:t xml:space="preserve"> </w:t>
      </w:r>
      <w:r w:rsidRPr="00281BF2">
        <w:rPr>
          <w:b/>
        </w:rPr>
        <w:t>„Најн</w:t>
      </w:r>
      <w:r w:rsidRPr="00281BF2">
        <w:rPr>
          <w:b/>
          <w:spacing w:val="4"/>
        </w:rPr>
        <w:t>и</w:t>
      </w:r>
      <w:r w:rsidRPr="00281BF2">
        <w:rPr>
          <w:b/>
          <w:spacing w:val="-4"/>
        </w:rPr>
        <w:t>ж</w:t>
      </w:r>
      <w:r w:rsidRPr="00281BF2">
        <w:rPr>
          <w:b/>
        </w:rPr>
        <w:t>а</w:t>
      </w:r>
      <w:r>
        <w:rPr>
          <w:b/>
        </w:rPr>
        <w:t xml:space="preserve"> </w:t>
      </w:r>
      <w:r w:rsidRPr="00281BF2">
        <w:rPr>
          <w:b/>
          <w:spacing w:val="1"/>
        </w:rPr>
        <w:t>п</w:t>
      </w:r>
      <w:r w:rsidRPr="00281BF2">
        <w:rPr>
          <w:b/>
        </w:rPr>
        <w:t>о</w:t>
      </w:r>
      <w:r w:rsidRPr="00281BF2">
        <w:rPr>
          <w:b/>
          <w:spacing w:val="1"/>
        </w:rPr>
        <w:t>н</w:t>
      </w:r>
      <w:r w:rsidRPr="00281BF2">
        <w:rPr>
          <w:b/>
        </w:rPr>
        <w:t>уђ</w:t>
      </w:r>
      <w:r w:rsidRPr="00281BF2">
        <w:rPr>
          <w:b/>
          <w:spacing w:val="-1"/>
        </w:rPr>
        <w:t>е</w:t>
      </w:r>
      <w:r w:rsidRPr="00281BF2">
        <w:rPr>
          <w:b/>
          <w:spacing w:val="1"/>
        </w:rPr>
        <w:t>н</w:t>
      </w:r>
      <w:r w:rsidRPr="00281BF2">
        <w:rPr>
          <w:b/>
        </w:rPr>
        <w:t>а</w:t>
      </w:r>
      <w:r>
        <w:rPr>
          <w:b/>
        </w:rPr>
        <w:t xml:space="preserve"> </w:t>
      </w:r>
      <w:r w:rsidRPr="00281BF2">
        <w:rPr>
          <w:b/>
          <w:spacing w:val="1"/>
        </w:rPr>
        <w:t>ц</w:t>
      </w:r>
      <w:r w:rsidRPr="00281BF2">
        <w:rPr>
          <w:b/>
          <w:spacing w:val="-1"/>
        </w:rPr>
        <w:t>е</w:t>
      </w:r>
      <w:r w:rsidRPr="00281BF2">
        <w:rPr>
          <w:b/>
          <w:spacing w:val="1"/>
        </w:rPr>
        <w:t>н</w:t>
      </w:r>
      <w:r w:rsidRPr="00281BF2">
        <w:rPr>
          <w:b/>
        </w:rPr>
        <w:t>а“</w:t>
      </w:r>
      <w:r>
        <w:rPr>
          <w:b/>
        </w:rPr>
        <w:t>.</w:t>
      </w:r>
      <w:proofErr w:type="gramEnd"/>
    </w:p>
    <w:p w:rsidR="009E2577" w:rsidRPr="009E2577" w:rsidRDefault="009E2577" w:rsidP="00D57BC2">
      <w:pPr>
        <w:jc w:val="both"/>
        <w:rPr>
          <w:b/>
          <w:lang w:val="sr-Cyrl-RS"/>
        </w:rPr>
      </w:pPr>
    </w:p>
    <w:p w:rsidR="00CF70E6" w:rsidRPr="002B3530" w:rsidRDefault="002B3530" w:rsidP="002B3530">
      <w:pPr>
        <w:pStyle w:val="Default"/>
        <w:jc w:val="both"/>
        <w:rPr>
          <w:lang w:val="sr-Cyrl-RS"/>
        </w:rPr>
      </w:pPr>
      <w:r w:rsidRPr="002B3530">
        <w:t xml:space="preserve">У случају када постоје понуде понуђача који </w:t>
      </w:r>
      <w:r w:rsidRPr="002B3530">
        <w:rPr>
          <w:lang w:val="sr-Cyrl-RS"/>
        </w:rPr>
        <w:t>нуде добра домаћег порекла и понуде понуђача који нуде добра страног порекла</w:t>
      </w:r>
      <w:r w:rsidRPr="002B3530">
        <w:t>,</w:t>
      </w:r>
      <w:r w:rsidRPr="002B3530">
        <w:rPr>
          <w:lang w:val="sr-Cyrl-RS"/>
        </w:rPr>
        <w:t xml:space="preserve"> </w:t>
      </w:r>
      <w:r w:rsidRPr="002B3530">
        <w:t xml:space="preserve">наручилац мора као најповољнију понуду изабрати понуду понуђача </w:t>
      </w:r>
      <w:r w:rsidRPr="002B3530">
        <w:rPr>
          <w:lang w:val="sr-Cyrl-RS"/>
        </w:rPr>
        <w:t xml:space="preserve">који нуди добра домаћег порекла </w:t>
      </w:r>
      <w:r w:rsidRPr="002B3530">
        <w:t xml:space="preserve">под условом да </w:t>
      </w:r>
      <w:r w:rsidR="00A67E19">
        <w:rPr>
          <w:lang w:val="sr-Cyrl-RS"/>
        </w:rPr>
        <w:t xml:space="preserve">његова понуђена цена </w:t>
      </w:r>
      <w:r w:rsidRPr="002B3530">
        <w:t xml:space="preserve">није </w:t>
      </w:r>
      <w:r w:rsidR="00A67E19">
        <w:rPr>
          <w:lang w:val="sr-Cyrl-RS"/>
        </w:rPr>
        <w:t xml:space="preserve">преко 5% </w:t>
      </w:r>
      <w:r w:rsidRPr="002B3530">
        <w:t xml:space="preserve">већа </w:t>
      </w:r>
      <w:r w:rsidR="00A67E19">
        <w:rPr>
          <w:lang w:val="sr-Cyrl-RS"/>
        </w:rPr>
        <w:t>у односу на најнижу понуђену цену</w:t>
      </w:r>
      <w:r w:rsidRPr="002B3530">
        <w:rPr>
          <w:lang w:val="sr-Cyrl-RS"/>
        </w:rPr>
        <w:t xml:space="preserve"> </w:t>
      </w:r>
      <w:r w:rsidRPr="002B3530">
        <w:t>понуђача</w:t>
      </w:r>
      <w:r w:rsidRPr="002B3530">
        <w:rPr>
          <w:lang w:val="sr-Cyrl-RS"/>
        </w:rPr>
        <w:t xml:space="preserve"> који нуди добра страног порекла</w:t>
      </w:r>
      <w:r w:rsidRPr="002B3530">
        <w:t>.</w:t>
      </w:r>
    </w:p>
    <w:p w:rsidR="00F57CBD" w:rsidRPr="00CF70E6" w:rsidRDefault="00F57CBD" w:rsidP="00CF70E6">
      <w:pPr>
        <w:ind w:hanging="20"/>
      </w:pPr>
    </w:p>
    <w:p w:rsidR="00F57CBD" w:rsidRPr="00865E14" w:rsidRDefault="00F57CBD" w:rsidP="00D41199">
      <w:pPr>
        <w:jc w:val="both"/>
      </w:pPr>
      <w:r>
        <w:rPr>
          <w:b/>
          <w:u w:val="single"/>
        </w:rPr>
        <w:t>2</w:t>
      </w:r>
      <w:r w:rsidRPr="00004130">
        <w:rPr>
          <w:b/>
          <w:u w:val="single"/>
        </w:rPr>
        <w:t>.</w:t>
      </w:r>
      <w:r w:rsidRPr="00004130">
        <w:rPr>
          <w:b/>
          <w:spacing w:val="1"/>
          <w:u w:val="single"/>
        </w:rPr>
        <w:t>Е</w:t>
      </w:r>
      <w:r w:rsidRPr="00004130">
        <w:rPr>
          <w:b/>
          <w:u w:val="single"/>
        </w:rPr>
        <w:t>л</w:t>
      </w:r>
      <w:r w:rsidRPr="00004130">
        <w:rPr>
          <w:b/>
          <w:spacing w:val="-1"/>
          <w:u w:val="single"/>
        </w:rPr>
        <w:t>е</w:t>
      </w:r>
      <w:r w:rsidRPr="00004130">
        <w:rPr>
          <w:b/>
          <w:u w:val="single"/>
        </w:rPr>
        <w:t>м</w:t>
      </w:r>
      <w:r w:rsidRPr="00004130">
        <w:rPr>
          <w:b/>
          <w:spacing w:val="-1"/>
          <w:u w:val="single"/>
        </w:rPr>
        <w:t>е</w:t>
      </w:r>
      <w:r w:rsidRPr="00004130">
        <w:rPr>
          <w:b/>
          <w:spacing w:val="1"/>
          <w:u w:val="single"/>
        </w:rPr>
        <w:t>н</w:t>
      </w:r>
      <w:r w:rsidRPr="00004130">
        <w:rPr>
          <w:b/>
          <w:spacing w:val="2"/>
          <w:u w:val="single"/>
        </w:rPr>
        <w:t>т</w:t>
      </w:r>
      <w:r w:rsidRPr="00004130">
        <w:rPr>
          <w:b/>
          <w:u w:val="single"/>
        </w:rPr>
        <w:t>и</w:t>
      </w:r>
      <w:r>
        <w:rPr>
          <w:b/>
          <w:u w:val="single"/>
        </w:rPr>
        <w:t xml:space="preserve"> </w:t>
      </w:r>
      <w:r w:rsidRPr="00004130">
        <w:rPr>
          <w:b/>
          <w:spacing w:val="-1"/>
          <w:u w:val="single"/>
        </w:rPr>
        <w:t>к</w:t>
      </w:r>
      <w:r w:rsidRPr="00004130">
        <w:rPr>
          <w:b/>
          <w:spacing w:val="1"/>
          <w:u w:val="single"/>
        </w:rPr>
        <w:t>р</w:t>
      </w:r>
      <w:r w:rsidRPr="00004130">
        <w:rPr>
          <w:b/>
          <w:spacing w:val="-1"/>
          <w:u w:val="single"/>
        </w:rPr>
        <w:t>и</w:t>
      </w:r>
      <w:r w:rsidRPr="00004130">
        <w:rPr>
          <w:b/>
          <w:spacing w:val="2"/>
          <w:u w:val="single"/>
        </w:rPr>
        <w:t>т</w:t>
      </w:r>
      <w:r w:rsidRPr="00004130">
        <w:rPr>
          <w:b/>
          <w:spacing w:val="-1"/>
          <w:u w:val="single"/>
        </w:rPr>
        <w:t>е</w:t>
      </w:r>
      <w:r w:rsidRPr="00004130">
        <w:rPr>
          <w:b/>
          <w:spacing w:val="1"/>
          <w:u w:val="single"/>
        </w:rPr>
        <w:t>р</w:t>
      </w:r>
      <w:r w:rsidRPr="00004130">
        <w:rPr>
          <w:b/>
          <w:spacing w:val="-1"/>
          <w:u w:val="single"/>
        </w:rPr>
        <w:t>и</w:t>
      </w:r>
      <w:r w:rsidRPr="00004130">
        <w:rPr>
          <w:b/>
          <w:u w:val="single"/>
        </w:rPr>
        <w:t>ју</w:t>
      </w:r>
      <w:r w:rsidRPr="00004130">
        <w:rPr>
          <w:b/>
          <w:spacing w:val="-1"/>
          <w:u w:val="single"/>
        </w:rPr>
        <w:t>м</w:t>
      </w:r>
      <w:r w:rsidRPr="00004130">
        <w:rPr>
          <w:b/>
          <w:u w:val="single"/>
        </w:rPr>
        <w:t>а</w:t>
      </w:r>
      <w:r>
        <w:rPr>
          <w:b/>
          <w:u w:val="single"/>
        </w:rPr>
        <w:t>,</w:t>
      </w:r>
      <w:r w:rsidR="00536735">
        <w:rPr>
          <w:b/>
          <w:u w:val="single"/>
          <w:lang w:val="sr-Cyrl-RS"/>
        </w:rPr>
        <w:t xml:space="preserve"> </w:t>
      </w:r>
      <w:r>
        <w:rPr>
          <w:b/>
          <w:u w:val="single"/>
        </w:rPr>
        <w:t xml:space="preserve">односно начин </w:t>
      </w:r>
      <w:r w:rsidRPr="00004130">
        <w:rPr>
          <w:b/>
          <w:spacing w:val="1"/>
          <w:u w:val="single"/>
        </w:rPr>
        <w:t>н</w:t>
      </w:r>
      <w:r w:rsidRPr="00004130">
        <w:rPr>
          <w:b/>
          <w:u w:val="single"/>
        </w:rPr>
        <w:t>а</w:t>
      </w:r>
      <w:r>
        <w:rPr>
          <w:b/>
          <w:u w:val="single"/>
        </w:rPr>
        <w:t xml:space="preserve"> </w:t>
      </w:r>
      <w:r w:rsidRPr="00004130">
        <w:rPr>
          <w:b/>
          <w:u w:val="single"/>
        </w:rPr>
        <w:t>о</w:t>
      </w:r>
      <w:r w:rsidRPr="00004130">
        <w:rPr>
          <w:b/>
          <w:spacing w:val="-1"/>
          <w:u w:val="single"/>
        </w:rPr>
        <w:t>с</w:t>
      </w:r>
      <w:r w:rsidRPr="00004130">
        <w:rPr>
          <w:b/>
          <w:spacing w:val="1"/>
          <w:u w:val="single"/>
        </w:rPr>
        <w:t>н</w:t>
      </w:r>
      <w:r w:rsidRPr="00004130">
        <w:rPr>
          <w:b/>
          <w:u w:val="single"/>
        </w:rPr>
        <w:t>ову</w:t>
      </w:r>
      <w:r>
        <w:rPr>
          <w:b/>
          <w:u w:val="single"/>
        </w:rPr>
        <w:t xml:space="preserve"> </w:t>
      </w:r>
      <w:r w:rsidRPr="00004130">
        <w:rPr>
          <w:b/>
          <w:spacing w:val="1"/>
          <w:u w:val="single"/>
        </w:rPr>
        <w:t>к</w:t>
      </w:r>
      <w:r w:rsidRPr="00004130">
        <w:rPr>
          <w:b/>
          <w:u w:val="single"/>
        </w:rPr>
        <w:t>о</w:t>
      </w:r>
      <w:r w:rsidRPr="00004130">
        <w:rPr>
          <w:b/>
          <w:spacing w:val="-1"/>
          <w:u w:val="single"/>
        </w:rPr>
        <w:t>ј</w:t>
      </w:r>
      <w:r w:rsidRPr="00004130">
        <w:rPr>
          <w:b/>
          <w:spacing w:val="1"/>
          <w:u w:val="single"/>
        </w:rPr>
        <w:t>и</w:t>
      </w:r>
      <w:r w:rsidRPr="00004130">
        <w:rPr>
          <w:b/>
          <w:u w:val="single"/>
        </w:rPr>
        <w:t>х</w:t>
      </w:r>
      <w:r>
        <w:rPr>
          <w:b/>
          <w:u w:val="single"/>
        </w:rPr>
        <w:t xml:space="preserve"> </w:t>
      </w:r>
      <w:r w:rsidRPr="00004130">
        <w:rPr>
          <w:b/>
          <w:spacing w:val="1"/>
          <w:u w:val="single"/>
        </w:rPr>
        <w:t>ћ</w:t>
      </w:r>
      <w:r w:rsidRPr="00004130">
        <w:rPr>
          <w:b/>
          <w:u w:val="single"/>
        </w:rPr>
        <w:t>е</w:t>
      </w:r>
      <w:r w:rsidRPr="00004130">
        <w:rPr>
          <w:b/>
          <w:spacing w:val="1"/>
          <w:u w:val="single"/>
        </w:rPr>
        <w:t xml:space="preserve"> н</w:t>
      </w:r>
      <w:r w:rsidRPr="00004130">
        <w:rPr>
          <w:b/>
          <w:u w:val="single"/>
        </w:rPr>
        <w:t>а</w:t>
      </w:r>
      <w:r w:rsidRPr="00004130">
        <w:rPr>
          <w:b/>
          <w:spacing w:val="1"/>
          <w:u w:val="single"/>
        </w:rPr>
        <w:t>р</w:t>
      </w:r>
      <w:r w:rsidRPr="00004130">
        <w:rPr>
          <w:b/>
          <w:u w:val="single"/>
        </w:rPr>
        <w:t>у</w:t>
      </w:r>
      <w:r w:rsidRPr="00004130">
        <w:rPr>
          <w:b/>
          <w:spacing w:val="-1"/>
          <w:u w:val="single"/>
        </w:rPr>
        <w:t>ч</w:t>
      </w:r>
      <w:r w:rsidRPr="00004130">
        <w:rPr>
          <w:b/>
          <w:spacing w:val="1"/>
          <w:u w:val="single"/>
        </w:rPr>
        <w:t>и</w:t>
      </w:r>
      <w:r w:rsidRPr="00004130">
        <w:rPr>
          <w:b/>
          <w:u w:val="single"/>
        </w:rPr>
        <w:t>лац</w:t>
      </w:r>
      <w:r>
        <w:rPr>
          <w:b/>
          <w:u w:val="single"/>
        </w:rPr>
        <w:t xml:space="preserve"> </w:t>
      </w:r>
      <w:r w:rsidRPr="00004130">
        <w:rPr>
          <w:b/>
          <w:spacing w:val="1"/>
          <w:u w:val="single"/>
        </w:rPr>
        <w:t>и</w:t>
      </w:r>
      <w:r w:rsidRPr="00004130">
        <w:rPr>
          <w:b/>
          <w:u w:val="single"/>
        </w:rPr>
        <w:t>звр</w:t>
      </w:r>
      <w:r w:rsidRPr="00004130">
        <w:rPr>
          <w:b/>
          <w:spacing w:val="-5"/>
          <w:u w:val="single"/>
        </w:rPr>
        <w:t>ш</w:t>
      </w:r>
      <w:r w:rsidRPr="00004130">
        <w:rPr>
          <w:b/>
          <w:spacing w:val="3"/>
          <w:u w:val="single"/>
        </w:rPr>
        <w:t>и</w:t>
      </w:r>
      <w:r w:rsidRPr="00004130">
        <w:rPr>
          <w:b/>
          <w:spacing w:val="2"/>
          <w:u w:val="single"/>
        </w:rPr>
        <w:t>т</w:t>
      </w:r>
      <w:r w:rsidRPr="00004130">
        <w:rPr>
          <w:b/>
          <w:u w:val="single"/>
        </w:rPr>
        <w:t xml:space="preserve">и </w:t>
      </w:r>
      <w:r w:rsidRPr="00004130">
        <w:rPr>
          <w:b/>
          <w:spacing w:val="1"/>
          <w:u w:val="single"/>
        </w:rPr>
        <w:t>д</w:t>
      </w:r>
      <w:r w:rsidRPr="00004130">
        <w:rPr>
          <w:b/>
          <w:u w:val="single"/>
        </w:rPr>
        <w:t>о</w:t>
      </w:r>
      <w:r w:rsidRPr="00004130">
        <w:rPr>
          <w:b/>
          <w:spacing w:val="1"/>
          <w:u w:val="single"/>
        </w:rPr>
        <w:t>д</w:t>
      </w:r>
      <w:r w:rsidRPr="00004130">
        <w:rPr>
          <w:b/>
          <w:spacing w:val="-1"/>
          <w:u w:val="single"/>
        </w:rPr>
        <w:t>е</w:t>
      </w:r>
      <w:r w:rsidRPr="00004130">
        <w:rPr>
          <w:b/>
          <w:spacing w:val="8"/>
          <w:u w:val="single"/>
        </w:rPr>
        <w:t>л</w:t>
      </w:r>
      <w:r w:rsidRPr="00004130">
        <w:rPr>
          <w:b/>
          <w:u w:val="single"/>
        </w:rPr>
        <w:t>у</w:t>
      </w:r>
      <w:r>
        <w:rPr>
          <w:b/>
          <w:u w:val="single"/>
        </w:rPr>
        <w:t xml:space="preserve"> </w:t>
      </w:r>
      <w:r w:rsidRPr="00004130">
        <w:rPr>
          <w:b/>
          <w:u w:val="single"/>
        </w:rPr>
        <w:t>у</w:t>
      </w:r>
      <w:r w:rsidRPr="00004130">
        <w:rPr>
          <w:b/>
          <w:spacing w:val="-1"/>
          <w:u w:val="single"/>
        </w:rPr>
        <w:t>г</w:t>
      </w:r>
      <w:r w:rsidRPr="00004130">
        <w:rPr>
          <w:b/>
          <w:u w:val="single"/>
        </w:rPr>
        <w:t>ово</w:t>
      </w:r>
      <w:r w:rsidRPr="00004130">
        <w:rPr>
          <w:b/>
          <w:spacing w:val="1"/>
          <w:u w:val="single"/>
        </w:rPr>
        <w:t>р</w:t>
      </w:r>
      <w:r w:rsidRPr="00004130">
        <w:rPr>
          <w:b/>
          <w:u w:val="single"/>
        </w:rPr>
        <w:t>а</w:t>
      </w:r>
      <w:r>
        <w:rPr>
          <w:b/>
          <w:u w:val="single"/>
        </w:rPr>
        <w:t xml:space="preserve"> </w:t>
      </w:r>
      <w:r w:rsidRPr="00004130">
        <w:rPr>
          <w:b/>
          <w:u w:val="single"/>
        </w:rPr>
        <w:t xml:space="preserve">у </w:t>
      </w:r>
      <w:r w:rsidRPr="00004130">
        <w:rPr>
          <w:b/>
          <w:spacing w:val="-1"/>
          <w:u w:val="single"/>
        </w:rPr>
        <w:t>с</w:t>
      </w:r>
      <w:r w:rsidRPr="00004130">
        <w:rPr>
          <w:b/>
          <w:spacing w:val="1"/>
          <w:u w:val="single"/>
        </w:rPr>
        <w:t>и</w:t>
      </w:r>
      <w:r w:rsidRPr="00004130">
        <w:rPr>
          <w:b/>
          <w:spacing w:val="2"/>
          <w:u w:val="single"/>
        </w:rPr>
        <w:t>т</w:t>
      </w:r>
      <w:r w:rsidRPr="00004130">
        <w:rPr>
          <w:b/>
          <w:u w:val="single"/>
        </w:rPr>
        <w:t>уа</w:t>
      </w:r>
      <w:r w:rsidRPr="00004130">
        <w:rPr>
          <w:b/>
          <w:spacing w:val="-1"/>
          <w:u w:val="single"/>
        </w:rPr>
        <w:t>ц</w:t>
      </w:r>
      <w:r w:rsidRPr="00004130">
        <w:rPr>
          <w:b/>
          <w:spacing w:val="1"/>
          <w:u w:val="single"/>
        </w:rPr>
        <w:t>и</w:t>
      </w:r>
      <w:r w:rsidRPr="00004130">
        <w:rPr>
          <w:b/>
          <w:u w:val="single"/>
        </w:rPr>
        <w:t xml:space="preserve">ји </w:t>
      </w:r>
      <w:r w:rsidRPr="00004130">
        <w:rPr>
          <w:b/>
          <w:spacing w:val="1"/>
          <w:u w:val="single"/>
        </w:rPr>
        <w:t>к</w:t>
      </w:r>
      <w:r w:rsidRPr="00004130">
        <w:rPr>
          <w:b/>
          <w:u w:val="single"/>
        </w:rPr>
        <w:t>а</w:t>
      </w:r>
      <w:r w:rsidRPr="00004130">
        <w:rPr>
          <w:b/>
          <w:spacing w:val="1"/>
          <w:u w:val="single"/>
        </w:rPr>
        <w:t>д</w:t>
      </w:r>
      <w:r w:rsidRPr="00004130">
        <w:rPr>
          <w:b/>
          <w:u w:val="single"/>
        </w:rPr>
        <w:t>а</w:t>
      </w:r>
      <w:r>
        <w:rPr>
          <w:b/>
          <w:u w:val="single"/>
        </w:rPr>
        <w:t xml:space="preserve"> </w:t>
      </w:r>
      <w:r w:rsidRPr="00004130">
        <w:rPr>
          <w:b/>
          <w:spacing w:val="1"/>
          <w:u w:val="single"/>
        </w:rPr>
        <w:t>п</w:t>
      </w:r>
      <w:r w:rsidRPr="00004130">
        <w:rPr>
          <w:b/>
          <w:u w:val="single"/>
        </w:rPr>
        <w:t>о</w:t>
      </w:r>
      <w:r w:rsidRPr="00004130">
        <w:rPr>
          <w:b/>
          <w:spacing w:val="-1"/>
          <w:u w:val="single"/>
        </w:rPr>
        <w:t>с</w:t>
      </w:r>
      <w:r w:rsidRPr="00004130">
        <w:rPr>
          <w:b/>
          <w:spacing w:val="2"/>
          <w:u w:val="single"/>
        </w:rPr>
        <w:t>т</w:t>
      </w:r>
      <w:r w:rsidRPr="00004130">
        <w:rPr>
          <w:b/>
          <w:u w:val="single"/>
        </w:rPr>
        <w:t>о</w:t>
      </w:r>
      <w:r w:rsidRPr="00004130">
        <w:rPr>
          <w:b/>
          <w:spacing w:val="-3"/>
          <w:u w:val="single"/>
        </w:rPr>
        <w:t>ј</w:t>
      </w:r>
      <w:r w:rsidRPr="00004130">
        <w:rPr>
          <w:b/>
          <w:u w:val="single"/>
        </w:rPr>
        <w:t>е</w:t>
      </w:r>
      <w:r>
        <w:rPr>
          <w:b/>
          <w:u w:val="single"/>
        </w:rPr>
        <w:t xml:space="preserve"> </w:t>
      </w:r>
      <w:r w:rsidRPr="00004130">
        <w:rPr>
          <w:b/>
          <w:spacing w:val="1"/>
          <w:u w:val="single"/>
        </w:rPr>
        <w:t>д</w:t>
      </w:r>
      <w:r w:rsidRPr="00004130">
        <w:rPr>
          <w:b/>
          <w:u w:val="single"/>
        </w:rPr>
        <w:t>ве</w:t>
      </w:r>
      <w:r>
        <w:rPr>
          <w:b/>
          <w:u w:val="single"/>
        </w:rPr>
        <w:t xml:space="preserve"> </w:t>
      </w:r>
      <w:r w:rsidRPr="00004130">
        <w:rPr>
          <w:b/>
          <w:spacing w:val="1"/>
          <w:u w:val="single"/>
        </w:rPr>
        <w:t>и</w:t>
      </w:r>
      <w:r w:rsidRPr="00004130">
        <w:rPr>
          <w:b/>
          <w:u w:val="single"/>
        </w:rPr>
        <w:t>ли в</w:t>
      </w:r>
      <w:r w:rsidRPr="00004130">
        <w:rPr>
          <w:b/>
          <w:spacing w:val="3"/>
          <w:u w:val="single"/>
        </w:rPr>
        <w:t>и</w:t>
      </w:r>
      <w:r w:rsidRPr="00004130">
        <w:rPr>
          <w:b/>
          <w:spacing w:val="-6"/>
          <w:u w:val="single"/>
        </w:rPr>
        <w:t>ш</w:t>
      </w:r>
      <w:r w:rsidRPr="00004130">
        <w:rPr>
          <w:b/>
          <w:u w:val="single"/>
        </w:rPr>
        <w:t>е</w:t>
      </w:r>
      <w:r>
        <w:rPr>
          <w:b/>
          <w:u w:val="single"/>
        </w:rPr>
        <w:t xml:space="preserve"> </w:t>
      </w:r>
      <w:r w:rsidRPr="00004130">
        <w:rPr>
          <w:b/>
          <w:spacing w:val="1"/>
          <w:u w:val="single"/>
        </w:rPr>
        <w:t>п</w:t>
      </w:r>
      <w:r w:rsidRPr="00004130">
        <w:rPr>
          <w:b/>
          <w:u w:val="single"/>
        </w:rPr>
        <w:t>о</w:t>
      </w:r>
      <w:r w:rsidRPr="00004130">
        <w:rPr>
          <w:b/>
          <w:spacing w:val="1"/>
          <w:u w:val="single"/>
        </w:rPr>
        <w:t>н</w:t>
      </w:r>
      <w:r w:rsidRPr="00004130">
        <w:rPr>
          <w:b/>
          <w:u w:val="single"/>
        </w:rPr>
        <w:t>у</w:t>
      </w:r>
      <w:r w:rsidRPr="00004130">
        <w:rPr>
          <w:b/>
          <w:spacing w:val="1"/>
          <w:u w:val="single"/>
        </w:rPr>
        <w:t>д</w:t>
      </w:r>
      <w:r w:rsidRPr="00004130">
        <w:rPr>
          <w:b/>
          <w:u w:val="single"/>
        </w:rPr>
        <w:t xml:space="preserve">а </w:t>
      </w:r>
      <w:r w:rsidRPr="00004130">
        <w:rPr>
          <w:b/>
          <w:spacing w:val="-1"/>
          <w:u w:val="single"/>
        </w:rPr>
        <w:t>с</w:t>
      </w:r>
      <w:r w:rsidRPr="00004130">
        <w:rPr>
          <w:b/>
          <w:u w:val="single"/>
        </w:rPr>
        <w:t xml:space="preserve">а </w:t>
      </w:r>
      <w:r>
        <w:rPr>
          <w:b/>
          <w:spacing w:val="1"/>
          <w:u w:val="single"/>
        </w:rPr>
        <w:t>једнаким</w:t>
      </w:r>
      <w:r w:rsidRPr="00004130">
        <w:rPr>
          <w:b/>
          <w:u w:val="single"/>
        </w:rPr>
        <w:t xml:space="preserve"> бро</w:t>
      </w:r>
      <w:r w:rsidRPr="00004130">
        <w:rPr>
          <w:b/>
          <w:spacing w:val="-1"/>
          <w:u w:val="single"/>
        </w:rPr>
        <w:t>је</w:t>
      </w:r>
      <w:r w:rsidRPr="00004130">
        <w:rPr>
          <w:b/>
          <w:u w:val="single"/>
        </w:rPr>
        <w:t xml:space="preserve">м </w:t>
      </w:r>
      <w:r>
        <w:rPr>
          <w:b/>
          <w:u w:val="single"/>
        </w:rPr>
        <w:t>пондра или истом понуђеном ценом</w:t>
      </w:r>
    </w:p>
    <w:p w:rsidR="00F57CBD" w:rsidRDefault="00F57CBD" w:rsidP="00D57BC2">
      <w:pPr>
        <w:jc w:val="both"/>
        <w:rPr>
          <w:spacing w:val="-5"/>
          <w:lang w:val="sr-Cyrl-CS"/>
        </w:rPr>
      </w:pP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Pr="00281BF2">
        <w:t xml:space="preserve">, </w:t>
      </w:r>
      <w:r w:rsidRPr="00281BF2">
        <w:rPr>
          <w:spacing w:val="1"/>
        </w:rPr>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 ће</w:t>
      </w:r>
      <w:r>
        <w:t xml:space="preserve"> </w:t>
      </w:r>
      <w:r w:rsidRPr="00281BF2">
        <w:t>додел</w:t>
      </w:r>
      <w:r w:rsidRPr="00281BF2">
        <w:rPr>
          <w:spacing w:val="1"/>
        </w:rPr>
        <w:t>и</w:t>
      </w:r>
      <w:r w:rsidRPr="00281BF2">
        <w:t>ти</w:t>
      </w:r>
      <w:r>
        <w:t xml:space="preserve"> </w:t>
      </w:r>
      <w:r w:rsidRPr="00281BF2">
        <w:rPr>
          <w:spacing w:val="-7"/>
        </w:rPr>
        <w:t>у</w:t>
      </w:r>
      <w:r w:rsidRPr="00281BF2">
        <w:t>говор оном</w:t>
      </w:r>
      <w:r>
        <w:t xml:space="preserve"> </w:t>
      </w:r>
      <w:r w:rsidRPr="00281BF2">
        <w:rPr>
          <w:spacing w:val="1"/>
        </w:rPr>
        <w:t>п</w:t>
      </w:r>
      <w:r w:rsidRPr="00281BF2">
        <w:t>о</w:t>
      </w:r>
      <w:r w:rsidRPr="00281BF2">
        <w:rPr>
          <w:spacing w:val="3"/>
        </w:rPr>
        <w:t>н</w:t>
      </w:r>
      <w:r w:rsidRPr="00281BF2">
        <w:rPr>
          <w:spacing w:val="-7"/>
        </w:rPr>
        <w:t>у</w:t>
      </w:r>
      <w:r w:rsidRPr="00281BF2">
        <w:rPr>
          <w:spacing w:val="1"/>
        </w:rPr>
        <w:t>ђ</w:t>
      </w:r>
      <w:r w:rsidRPr="00281BF2">
        <w:rPr>
          <w:spacing w:val="-1"/>
        </w:rPr>
        <w:t>а</w:t>
      </w:r>
      <w:r w:rsidRPr="00281BF2">
        <w:rPr>
          <w:spacing w:val="4"/>
        </w:rPr>
        <w:t>ч</w:t>
      </w:r>
      <w:r w:rsidRPr="00281BF2">
        <w:t>у</w:t>
      </w:r>
      <w:r>
        <w:t xml:space="preserve"> </w:t>
      </w:r>
      <w:r w:rsidRPr="00281BF2">
        <w:rPr>
          <w:spacing w:val="1"/>
        </w:rPr>
        <w:t>к</w:t>
      </w:r>
      <w:r w:rsidRPr="00281BF2">
        <w:t>оји</w:t>
      </w:r>
      <w:r>
        <w:t xml:space="preserve"> </w:t>
      </w:r>
      <w:r w:rsidRPr="00281BF2">
        <w:rPr>
          <w:spacing w:val="1"/>
        </w:rPr>
        <w:t>п</w:t>
      </w:r>
      <w:r w:rsidRPr="00281BF2">
        <w:t>о</w:t>
      </w:r>
      <w:r w:rsidRPr="00281BF2">
        <w:rPr>
          <w:spacing w:val="3"/>
        </w:rPr>
        <w:t>н</w:t>
      </w:r>
      <w:r w:rsidRPr="00281BF2">
        <w:rPr>
          <w:spacing w:val="-7"/>
        </w:rPr>
        <w:t>у</w:t>
      </w:r>
      <w:r w:rsidRPr="00281BF2">
        <w:t>ди</w:t>
      </w:r>
      <w:r>
        <w:t xml:space="preserve"> </w:t>
      </w:r>
      <w:r w:rsidR="00492F9B">
        <w:t xml:space="preserve">краћи рок </w:t>
      </w:r>
      <w:r w:rsidR="00492F9B">
        <w:rPr>
          <w:lang w:val="sr-Cyrl-RS"/>
        </w:rPr>
        <w:t>испоруке</w:t>
      </w:r>
      <w:r w:rsidRPr="00281BF2">
        <w:t>.</w:t>
      </w:r>
      <w:proofErr w:type="gramEnd"/>
      <w:r w:rsidR="00492F9B">
        <w:rPr>
          <w:lang w:val="sr-Cyrl-RS"/>
        </w:rPr>
        <w:t xml:space="preserve"> </w:t>
      </w: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00492F9B">
        <w:rPr>
          <w:spacing w:val="-5"/>
          <w:lang w:val="sr-Cyrl-CS"/>
        </w:rPr>
        <w:t xml:space="preserve"> и исти рок испоруке,</w:t>
      </w:r>
      <w:r w:rsidRPr="00281BF2">
        <w:rPr>
          <w:spacing w:val="-5"/>
          <w:lang w:val="sr-Cyrl-CS"/>
        </w:rPr>
        <w:t xml:space="preserve"> наручилац ће доделити уговор оном п</w:t>
      </w:r>
      <w:r w:rsidR="00CF70E6">
        <w:rPr>
          <w:spacing w:val="-5"/>
          <w:lang w:val="sr-Cyrl-CS"/>
        </w:rPr>
        <w:t>онуђачу који је понудио дужи рок важења понуде</w:t>
      </w:r>
      <w:r w:rsidRPr="00281BF2">
        <w:rPr>
          <w:spacing w:val="-5"/>
          <w:lang w:val="sr-Cyrl-CS"/>
        </w:rPr>
        <w:t>.</w:t>
      </w:r>
      <w:proofErr w:type="gramEnd"/>
    </w:p>
    <w:p w:rsidR="00A966D4" w:rsidRDefault="00A966D4"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D57BC2" w:rsidRDefault="00D57BC2" w:rsidP="00A966D4">
      <w:pPr>
        <w:pStyle w:val="ListParagraph"/>
        <w:rPr>
          <w:b/>
          <w:bCs/>
          <w:iCs/>
          <w:color w:val="FF0000"/>
          <w:lang w:val="sr-Cyrl-CS"/>
        </w:rPr>
      </w:pPr>
    </w:p>
    <w:p w:rsidR="00D57BC2" w:rsidRDefault="00D57BC2"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9E2577" w:rsidRPr="00F57CBD" w:rsidRDefault="009E2577" w:rsidP="00A966D4">
      <w:pPr>
        <w:pStyle w:val="ListParagraph"/>
        <w:rPr>
          <w:b/>
          <w:bCs/>
          <w:iCs/>
          <w:color w:val="FF0000"/>
          <w:lang w:val="sr-Cyrl-CS"/>
        </w:rPr>
      </w:pPr>
    </w:p>
    <w:p w:rsidR="00A352C3" w:rsidRPr="00A352C3" w:rsidRDefault="00A352C3" w:rsidP="00A352C3">
      <w:pPr>
        <w:rPr>
          <w:b/>
          <w:sz w:val="28"/>
          <w:szCs w:val="28"/>
        </w:rPr>
      </w:pPr>
      <w:proofErr w:type="gramStart"/>
      <w:r>
        <w:rPr>
          <w:b/>
          <w:sz w:val="28"/>
          <w:szCs w:val="28"/>
        </w:rPr>
        <w:lastRenderedPageBreak/>
        <w:t xml:space="preserve">V  </w:t>
      </w:r>
      <w:r w:rsidRPr="00A352C3">
        <w:rPr>
          <w:b/>
          <w:sz w:val="28"/>
          <w:szCs w:val="28"/>
        </w:rPr>
        <w:t>ОБРАСЦИ</w:t>
      </w:r>
      <w:proofErr w:type="gramEnd"/>
      <w:r w:rsidRPr="00A352C3">
        <w:rPr>
          <w:b/>
          <w:sz w:val="28"/>
          <w:szCs w:val="28"/>
        </w:rPr>
        <w:t xml:space="preserve"> КОЈИ ЧИНЕ САСТАВНИ ДЕО ПОНУДЕ</w:t>
      </w:r>
    </w:p>
    <w:p w:rsidR="00A352C3" w:rsidRDefault="00A352C3" w:rsidP="00A352C3">
      <w:pPr>
        <w:spacing w:before="100" w:beforeAutospacing="1" w:line="276" w:lineRule="auto"/>
        <w:ind w:firstLine="480"/>
        <w:rPr>
          <w:b/>
        </w:rPr>
      </w:pPr>
    </w:p>
    <w:p w:rsidR="00A352C3" w:rsidRPr="00E02802" w:rsidRDefault="00A352C3" w:rsidP="00A352C3">
      <w:pPr>
        <w:spacing w:before="100" w:beforeAutospacing="1" w:line="276" w:lineRule="auto"/>
        <w:ind w:firstLine="480"/>
      </w:pPr>
      <w:r>
        <w:t>1)</w:t>
      </w:r>
      <w:r w:rsidRPr="00E02802">
        <w:t xml:space="preserve"> Образац понуде (Образац 1);</w:t>
      </w:r>
    </w:p>
    <w:p w:rsidR="00A352C3" w:rsidRPr="00E02802" w:rsidRDefault="00A352C3" w:rsidP="00A352C3">
      <w:pPr>
        <w:spacing w:line="276" w:lineRule="auto"/>
        <w:ind w:firstLine="480"/>
        <w:jc w:val="both"/>
      </w:pPr>
      <w:r w:rsidRPr="00E02802">
        <w:t>2) Образац структуре понуђене цене, са упутством како да се попуни (Образац 2);</w:t>
      </w:r>
    </w:p>
    <w:p w:rsidR="00A352C3" w:rsidRPr="00E02802" w:rsidRDefault="00A352C3" w:rsidP="00A352C3">
      <w:pPr>
        <w:spacing w:line="276" w:lineRule="auto"/>
        <w:ind w:firstLine="480"/>
      </w:pPr>
      <w:r w:rsidRPr="00E02802">
        <w:t>3) Образац трошкова припреме понуде (Образац 3);</w:t>
      </w:r>
    </w:p>
    <w:p w:rsidR="00A352C3" w:rsidRPr="00E02802" w:rsidRDefault="00A352C3" w:rsidP="00A352C3">
      <w:pPr>
        <w:spacing w:line="276" w:lineRule="auto"/>
        <w:ind w:firstLine="480"/>
      </w:pPr>
      <w:r w:rsidRPr="00E02802">
        <w:t>4) Образац изјаве о независној понуди (Образац 4);</w:t>
      </w:r>
    </w:p>
    <w:p w:rsidR="00A352C3" w:rsidRPr="00E02802" w:rsidRDefault="00A352C3" w:rsidP="00893DA1">
      <w:pPr>
        <w:spacing w:line="276" w:lineRule="auto"/>
        <w:ind w:left="450" w:firstLine="30"/>
      </w:pPr>
      <w:r w:rsidRPr="00E02802">
        <w:t xml:space="preserve">5) Образац изјаве понуђача о испуњености услова за учешће у поступку јавне набавке - чл. 75. </w:t>
      </w:r>
      <w:proofErr w:type="gramStart"/>
      <w:r w:rsidRPr="00E02802">
        <w:t>и</w:t>
      </w:r>
      <w:proofErr w:type="gramEnd"/>
      <w:r w:rsidRPr="00E02802">
        <w:t xml:space="preserve"> 76. ЗЈН, </w:t>
      </w:r>
      <w:r w:rsidRPr="00E02802">
        <w:rPr>
          <w:iCs/>
        </w:rPr>
        <w:t>наведених овом конкурсном документацијом</w:t>
      </w:r>
      <w:r w:rsidRPr="00E02802">
        <w:t xml:space="preserve"> (Образац 5);</w:t>
      </w:r>
    </w:p>
    <w:p w:rsidR="00A352C3" w:rsidRDefault="00A352C3" w:rsidP="00893DA1">
      <w:pPr>
        <w:spacing w:line="276" w:lineRule="auto"/>
        <w:ind w:left="450" w:firstLine="30"/>
      </w:pPr>
      <w:r w:rsidRPr="00E02802">
        <w:t>6) Образац изјаве подизвођача о испуњености услова за уч</w:t>
      </w:r>
      <w:r w:rsidR="00893DA1">
        <w:t xml:space="preserve">ешће у поступку јавне набавке </w:t>
      </w:r>
      <w:r w:rsidRPr="00E02802">
        <w:t xml:space="preserve">чл. 75. ЗЈН, </w:t>
      </w:r>
      <w:r w:rsidRPr="00E02802">
        <w:rPr>
          <w:iCs/>
        </w:rPr>
        <w:t>наведених овом конкурсном документацијом</w:t>
      </w:r>
      <w:r>
        <w:t xml:space="preserve"> (Образац 6);</w:t>
      </w:r>
    </w:p>
    <w:p w:rsidR="00F028CA" w:rsidRDefault="00F028CA" w:rsidP="00893DA1">
      <w:pPr>
        <w:spacing w:line="276" w:lineRule="auto"/>
        <w:ind w:left="450" w:firstLine="30"/>
        <w:rPr>
          <w:lang w:val="sr-Cyrl-RS"/>
        </w:rPr>
      </w:pPr>
      <w:r>
        <w:rPr>
          <w:lang w:val="sr-Cyrl-RS"/>
        </w:rPr>
        <w:t>7) Образац изјаве о поштовању обавеза из члана 75. став 2. ЗЈН (Образац 7)</w:t>
      </w:r>
      <w:r w:rsidR="00E558E7">
        <w:rPr>
          <w:lang w:val="sr-Cyrl-RS"/>
        </w:rPr>
        <w:t>;</w:t>
      </w:r>
    </w:p>
    <w:p w:rsidR="004A1894" w:rsidRDefault="004A1894" w:rsidP="00893DA1">
      <w:pPr>
        <w:spacing w:line="276" w:lineRule="auto"/>
        <w:ind w:left="450" w:firstLine="30"/>
        <w:rPr>
          <w:lang w:val="sr-Cyrl-RS"/>
        </w:rPr>
      </w:pPr>
      <w:r>
        <w:rPr>
          <w:lang w:val="sr-Cyrl-RS"/>
        </w:rPr>
        <w:t>8) Образац изјаве понуђача о финансијском средству обезбеђења уговора (Образац 8)</w:t>
      </w:r>
      <w:r w:rsidR="00E558E7">
        <w:rPr>
          <w:lang w:val="sr-Cyrl-RS"/>
        </w:rPr>
        <w:t>;</w:t>
      </w:r>
    </w:p>
    <w:p w:rsidR="003471EC" w:rsidRDefault="003471EC" w:rsidP="003471EC">
      <w:pPr>
        <w:spacing w:line="276" w:lineRule="auto"/>
        <w:ind w:left="450" w:firstLine="30"/>
        <w:rPr>
          <w:lang w:val="sr-Cyrl-RS"/>
        </w:rPr>
      </w:pPr>
      <w:r>
        <w:rPr>
          <w:lang w:val="sr-Cyrl-RS"/>
        </w:rPr>
        <w:t>9) Образац</w:t>
      </w:r>
      <w:r w:rsidR="00F82CA1">
        <w:rPr>
          <w:lang w:val="sr-Cyrl-RS"/>
        </w:rPr>
        <w:t xml:space="preserve"> -</w:t>
      </w:r>
      <w:r>
        <w:rPr>
          <w:lang w:val="sr-Cyrl-RS"/>
        </w:rPr>
        <w:t xml:space="preserve"> референтна листа (Образац 9);</w:t>
      </w:r>
    </w:p>
    <w:p w:rsidR="003471EC" w:rsidRPr="00F028CA" w:rsidRDefault="003471EC" w:rsidP="00893DA1">
      <w:pPr>
        <w:spacing w:line="276" w:lineRule="auto"/>
        <w:ind w:left="450" w:firstLine="30"/>
        <w:rPr>
          <w:lang w:val="sr-Cyrl-RS"/>
        </w:rPr>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536735" w:rsidRDefault="00536735" w:rsidP="00A352C3">
      <w:pPr>
        <w:spacing w:line="276" w:lineRule="auto"/>
        <w:rPr>
          <w:lang w:val="sr-Cyrl-RS"/>
        </w:rPr>
      </w:pPr>
    </w:p>
    <w:p w:rsidR="00536735" w:rsidRPr="00536735" w:rsidRDefault="00536735" w:rsidP="00A352C3">
      <w:pPr>
        <w:spacing w:line="276" w:lineRule="auto"/>
        <w:rPr>
          <w:lang w:val="sr-Cyrl-RS"/>
        </w:rPr>
      </w:pPr>
    </w:p>
    <w:p w:rsidR="00A37BE7" w:rsidRDefault="00A37BE7" w:rsidP="00A37BE7">
      <w:pPr>
        <w:pStyle w:val="ListParagraph"/>
        <w:jc w:val="center"/>
        <w:rPr>
          <w:b/>
          <w:bCs/>
          <w:iCs/>
          <w:color w:val="000000" w:themeColor="text1"/>
          <w:sz w:val="28"/>
          <w:szCs w:val="28"/>
          <w:lang w:val="sr-Cyrl-CS"/>
        </w:rPr>
      </w:pPr>
      <w:r w:rsidRPr="00A37BE7">
        <w:rPr>
          <w:b/>
          <w:bCs/>
          <w:iCs/>
          <w:color w:val="000000" w:themeColor="text1"/>
          <w:sz w:val="28"/>
          <w:szCs w:val="28"/>
          <w:lang w:val="sr-Cyrl-CS"/>
        </w:rPr>
        <w:lastRenderedPageBreak/>
        <w:t>ОБРАЗАЦ ПОНУДЕ (Образац 1)</w:t>
      </w:r>
    </w:p>
    <w:p w:rsidR="00A37BE7" w:rsidRDefault="00A37BE7" w:rsidP="00A37BE7">
      <w:pPr>
        <w:pStyle w:val="ListParagraph"/>
        <w:rPr>
          <w:b/>
          <w:bCs/>
          <w:iCs/>
          <w:color w:val="000000" w:themeColor="text1"/>
          <w:sz w:val="28"/>
          <w:szCs w:val="28"/>
          <w:lang w:val="sr-Cyrl-CS"/>
        </w:rPr>
      </w:pPr>
    </w:p>
    <w:p w:rsidR="00A37BE7" w:rsidRDefault="00A37BE7" w:rsidP="00A37BE7">
      <w:pPr>
        <w:widowControl w:val="0"/>
        <w:tabs>
          <w:tab w:val="center" w:pos="709"/>
        </w:tabs>
        <w:autoSpaceDE w:val="0"/>
        <w:spacing w:before="155" w:line="240" w:lineRule="auto"/>
        <w:jc w:val="both"/>
        <w:rPr>
          <w:b/>
          <w:lang w:eastAsia="en-US"/>
        </w:rPr>
      </w:pPr>
      <w:r w:rsidRPr="00574103">
        <w:rPr>
          <w:lang w:eastAsia="en-US"/>
        </w:rPr>
        <w:t>Поводом позива за подношење понуда за доделу уговора о</w:t>
      </w:r>
      <w:r>
        <w:rPr>
          <w:lang w:val="sr-Cyrl-CS" w:eastAsia="en-US"/>
        </w:rPr>
        <w:t xml:space="preserve"> набавц</w:t>
      </w:r>
      <w:r w:rsidR="00D57BC2">
        <w:rPr>
          <w:lang w:eastAsia="en-US"/>
        </w:rPr>
        <w:t xml:space="preserve">и </w:t>
      </w:r>
      <w:r w:rsidR="00D57BC2">
        <w:rPr>
          <w:lang w:val="sr-Cyrl-RS" w:eastAsia="en-US"/>
        </w:rPr>
        <w:t>канцеларијског ма</w:t>
      </w:r>
      <w:r w:rsidR="00F41B2F">
        <w:rPr>
          <w:lang w:val="sr-Cyrl-RS" w:eastAsia="en-US"/>
        </w:rPr>
        <w:t xml:space="preserve">теријала, </w:t>
      </w:r>
      <w:r w:rsidR="00D57BC2">
        <w:rPr>
          <w:lang w:val="sr-Cyrl-RS" w:eastAsia="en-US"/>
        </w:rPr>
        <w:t>материјала за образовање</w:t>
      </w:r>
      <w:r w:rsidR="00F41B2F">
        <w:rPr>
          <w:lang w:val="sr-Cyrl-RS" w:eastAsia="en-US"/>
        </w:rPr>
        <w:t xml:space="preserve"> и материјала за науку</w:t>
      </w:r>
      <w:r w:rsidR="00D57BC2">
        <w:rPr>
          <w:lang w:val="sr-Cyrl-CS"/>
        </w:rPr>
        <w:t xml:space="preserve">, </w:t>
      </w:r>
      <w:r w:rsidRPr="00574103">
        <w:rPr>
          <w:lang w:val="sr-Cyrl-CS" w:eastAsia="en-US"/>
        </w:rPr>
        <w:t>у поступк</w:t>
      </w:r>
      <w:r w:rsidR="00D57BC2">
        <w:rPr>
          <w:lang w:val="sr-Cyrl-CS" w:eastAsia="en-US"/>
        </w:rPr>
        <w:t xml:space="preserve">у јавне набавке мале вредности, </w:t>
      </w:r>
      <w:r w:rsidRPr="00574103">
        <w:rPr>
          <w:lang w:val="sr-Cyrl-CS" w:eastAsia="en-US"/>
        </w:rPr>
        <w:t xml:space="preserve">под ознаком и </w:t>
      </w:r>
      <w:r w:rsidRPr="00574103">
        <w:rPr>
          <w:lang w:eastAsia="en-US"/>
        </w:rPr>
        <w:t>бро</w:t>
      </w:r>
      <w:r w:rsidRPr="00574103">
        <w:rPr>
          <w:lang w:val="sr-Cyrl-CS" w:eastAsia="en-US"/>
        </w:rPr>
        <w:t>јем</w:t>
      </w:r>
      <w:r w:rsidRPr="00574103">
        <w:rPr>
          <w:lang w:eastAsia="en-US"/>
        </w:rPr>
        <w:t xml:space="preserve"> ЈН</w:t>
      </w:r>
      <w:r>
        <w:rPr>
          <w:lang w:eastAsia="en-US"/>
        </w:rPr>
        <w:t xml:space="preserve"> </w:t>
      </w:r>
      <w:r w:rsidRPr="00574103">
        <w:rPr>
          <w:lang w:eastAsia="en-US"/>
        </w:rPr>
        <w:t>-</w:t>
      </w:r>
      <w:r w:rsidR="005361CA">
        <w:rPr>
          <w:lang w:eastAsia="en-US"/>
        </w:rPr>
        <w:t xml:space="preserve"> 0</w:t>
      </w:r>
      <w:r w:rsidR="00F41B2F">
        <w:rPr>
          <w:lang w:val="sr-Cyrl-RS" w:eastAsia="en-US"/>
        </w:rPr>
        <w:t>2</w:t>
      </w:r>
      <w:r w:rsidR="00D57BC2">
        <w:rPr>
          <w:lang w:eastAsia="en-US"/>
        </w:rPr>
        <w:t>/201</w:t>
      </w:r>
      <w:r w:rsidR="00F41B2F">
        <w:rPr>
          <w:lang w:val="sr-Cyrl-RS" w:eastAsia="en-US"/>
        </w:rPr>
        <w:t>8</w:t>
      </w:r>
      <w:r w:rsidRPr="00574103">
        <w:rPr>
          <w:lang w:eastAsia="en-US"/>
        </w:rPr>
        <w:t>,</w:t>
      </w:r>
      <w:r w:rsidRPr="00574103">
        <w:rPr>
          <w:lang w:val="sr-Cyrl-CS" w:eastAsia="en-US"/>
        </w:rPr>
        <w:t xml:space="preserve"> </w:t>
      </w:r>
      <w:r w:rsidRPr="00574103">
        <w:rPr>
          <w:lang w:eastAsia="en-US"/>
        </w:rPr>
        <w:t>неопозиво дајемо следећу:</w:t>
      </w:r>
      <w:r>
        <w:rPr>
          <w:lang w:eastAsia="en-US"/>
        </w:rPr>
        <w:t xml:space="preserve"> </w:t>
      </w:r>
    </w:p>
    <w:p w:rsidR="00A37BE7" w:rsidRDefault="00A37BE7" w:rsidP="00A37BE7">
      <w:pPr>
        <w:widowControl w:val="0"/>
        <w:tabs>
          <w:tab w:val="center" w:pos="5670"/>
        </w:tabs>
        <w:autoSpaceDE w:val="0"/>
        <w:spacing w:before="218" w:line="240" w:lineRule="auto"/>
        <w:jc w:val="center"/>
        <w:rPr>
          <w:b/>
          <w:lang w:eastAsia="en-US"/>
        </w:rPr>
      </w:pPr>
    </w:p>
    <w:p w:rsidR="00A37BE7" w:rsidRDefault="00A37BE7" w:rsidP="00A37BE7">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w:t>
      </w:r>
      <w:r w:rsidR="00D57BC2">
        <w:rPr>
          <w:b/>
          <w:lang w:eastAsia="en-US"/>
        </w:rPr>
        <w:t>_________ од ______________ 201</w:t>
      </w:r>
      <w:r w:rsidR="00F41B2F">
        <w:rPr>
          <w:b/>
          <w:lang w:val="sr-Cyrl-RS" w:eastAsia="en-US"/>
        </w:rPr>
        <w:t>8</w:t>
      </w:r>
      <w:r>
        <w:rPr>
          <w:b/>
          <w:lang w:eastAsia="en-US"/>
        </w:rPr>
        <w:t>.</w:t>
      </w:r>
      <w:proofErr w:type="gramEnd"/>
      <w:r>
        <w:rPr>
          <w:b/>
          <w:lang w:eastAsia="en-US"/>
        </w:rPr>
        <w:t xml:space="preserve"> </w:t>
      </w:r>
      <w:proofErr w:type="gramStart"/>
      <w:r>
        <w:rPr>
          <w:b/>
          <w:lang w:eastAsia="en-US"/>
        </w:rPr>
        <w:t>године</w:t>
      </w:r>
      <w:proofErr w:type="gramEnd"/>
    </w:p>
    <w:p w:rsidR="00A37BE7" w:rsidRDefault="00A37BE7" w:rsidP="00A37BE7">
      <w:pPr>
        <w:widowControl w:val="0"/>
        <w:tabs>
          <w:tab w:val="center" w:pos="5670"/>
        </w:tabs>
        <w:autoSpaceDE w:val="0"/>
        <w:spacing w:before="218" w:line="240" w:lineRule="auto"/>
        <w:jc w:val="center"/>
        <w:rPr>
          <w:lang w:val="sr-Cyrl-CS" w:eastAsia="en-US"/>
        </w:rPr>
      </w:pPr>
    </w:p>
    <w:p w:rsidR="00A37BE7" w:rsidRDefault="00A37BE7" w:rsidP="00A37BE7">
      <w:pPr>
        <w:widowControl w:val="0"/>
        <w:tabs>
          <w:tab w:val="center" w:pos="0"/>
        </w:tabs>
        <w:autoSpaceDE w:val="0"/>
        <w:spacing w:before="155" w:line="240" w:lineRule="auto"/>
        <w:jc w:val="both"/>
        <w:rPr>
          <w:lang w:eastAsia="en-US"/>
        </w:rPr>
      </w:pPr>
      <w:r>
        <w:rPr>
          <w:b/>
          <w:i/>
          <w:lang w:val="sr-Cyrl-CS"/>
        </w:rPr>
        <w:t>1) ПОДАЦИ О ПОНУЂАЧУ</w:t>
      </w:r>
    </w:p>
    <w:p w:rsidR="00A37BE7" w:rsidRDefault="00A37BE7" w:rsidP="00A37BE7">
      <w:pPr>
        <w:widowControl w:val="0"/>
        <w:tabs>
          <w:tab w:val="center" w:pos="0"/>
          <w:tab w:val="left" w:pos="851"/>
        </w:tabs>
        <w:autoSpaceDE w:val="0"/>
        <w:spacing w:before="80" w:line="240" w:lineRule="auto"/>
        <w:rPr>
          <w:lang w:eastAsia="en-US"/>
        </w:rPr>
      </w:pPr>
    </w:p>
    <w:p w:rsidR="00A37BE7" w:rsidRDefault="00A37BE7" w:rsidP="00A37BE7">
      <w:pPr>
        <w:widowControl w:val="0"/>
        <w:tabs>
          <w:tab w:val="center" w:pos="0"/>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A37BE7" w:rsidRDefault="00A37BE7" w:rsidP="00A37BE7">
      <w:pPr>
        <w:widowControl w:val="0"/>
        <w:tabs>
          <w:tab w:val="center" w:pos="0"/>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val="sr-Cyrl-CS" w:eastAsia="en-US"/>
        </w:rPr>
      </w:pPr>
    </w:p>
    <w:p w:rsidR="00A37BE7" w:rsidRDefault="00A37BE7" w:rsidP="00A37BE7">
      <w:pPr>
        <w:widowControl w:val="0"/>
        <w:tabs>
          <w:tab w:val="center" w:pos="0"/>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A37BE7" w:rsidRDefault="00A37BE7" w:rsidP="00A37BE7">
      <w:pPr>
        <w:pStyle w:val="NoSpacing"/>
        <w:tabs>
          <w:tab w:val="center" w:pos="0"/>
        </w:tabs>
        <w:rPr>
          <w:lang w:val="sr-Cyrl-CS" w:eastAsia="en-US"/>
        </w:rPr>
      </w:pPr>
    </w:p>
    <w:p w:rsidR="00A37BE7" w:rsidRDefault="00A37BE7" w:rsidP="00A37BE7">
      <w:pPr>
        <w:widowControl w:val="0"/>
        <w:tabs>
          <w:tab w:val="center" w:pos="0"/>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rPr>
          <w:b/>
          <w:bCs/>
          <w:i/>
        </w:rPr>
      </w:pPr>
      <w:r>
        <w:rPr>
          <w:b/>
          <w:bCs/>
          <w:i/>
          <w:lang w:val="sr-Cyrl-CS"/>
        </w:rPr>
        <w:t xml:space="preserve">2) </w:t>
      </w:r>
      <w:r>
        <w:rPr>
          <w:b/>
          <w:bCs/>
          <w:i/>
        </w:rPr>
        <w:t>ПОДАЦИ О ПОДИЗВОЂАЧУ</w:t>
      </w:r>
    </w:p>
    <w:p w:rsidR="00D80754" w:rsidRDefault="00D80754" w:rsidP="00795879">
      <w:pPr>
        <w:pStyle w:val="NoSpacing"/>
        <w:spacing w:line="480" w:lineRule="auto"/>
        <w:ind w:left="270"/>
        <w:rPr>
          <w:rFonts w:ascii="Times New Roman" w:hAnsi="Times New Roman" w:cs="Times New Roman"/>
          <w:b/>
          <w:bCs/>
          <w:i/>
          <w:color w:val="000000"/>
          <w:sz w:val="24"/>
          <w:szCs w:val="24"/>
        </w:rPr>
      </w:pPr>
    </w:p>
    <w:p w:rsidR="00A37BE7" w:rsidRPr="00601AD3" w:rsidRDefault="00A37BE7" w:rsidP="00795879">
      <w:pPr>
        <w:pStyle w:val="NoSpacing"/>
        <w:spacing w:line="480" w:lineRule="auto"/>
        <w:ind w:left="270"/>
        <w:rPr>
          <w:rFonts w:ascii="Times New Roman" w:eastAsia="Times New Roman" w:hAnsi="Times New Roman" w:cs="Times New Roman"/>
          <w:sz w:val="24"/>
          <w:szCs w:val="24"/>
          <w:lang w:val="sr-Cyrl-CS"/>
        </w:rPr>
      </w:pPr>
      <w:r w:rsidRPr="00601AD3">
        <w:rPr>
          <w:rFonts w:ascii="Times New Roman" w:hAnsi="Times New Roman" w:cs="Times New Roman"/>
          <w:b/>
          <w:bCs/>
          <w:sz w:val="24"/>
          <w:szCs w:val="24"/>
        </w:rPr>
        <w:t>1.</w:t>
      </w:r>
      <w:r w:rsidRPr="00601AD3">
        <w:rPr>
          <w:rFonts w:ascii="Times New Roman" w:hAnsi="Times New Roman" w:cs="Times New Roman"/>
          <w:sz w:val="24"/>
          <w:szCs w:val="24"/>
        </w:rPr>
        <w:t>Назив подизвођача: __________________________________;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lang w:val="sr-Cyrl-CS"/>
        </w:rPr>
        <w:t xml:space="preserve"> </w:t>
      </w:r>
      <w:r w:rsidRPr="00601AD3">
        <w:rPr>
          <w:rFonts w:ascii="Times New Roman" w:eastAsia="Times New Roman" w:hAnsi="Times New Roman" w:cs="Times New Roman"/>
          <w:sz w:val="24"/>
          <w:szCs w:val="24"/>
          <w:lang w:val="sr-Latn-CS"/>
        </w:rPr>
        <w:t xml:space="preserve">  </w:t>
      </w:r>
      <w:r w:rsidRPr="00601AD3">
        <w:rPr>
          <w:rFonts w:ascii="Times New Roman" w:hAnsi="Times New Roman" w:cs="Times New Roman"/>
          <w:sz w:val="24"/>
          <w:szCs w:val="24"/>
        </w:rPr>
        <w:t>Адреса: _________________________________________;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Име особе за контакт: ________________________________;</w:t>
      </w:r>
      <w:r w:rsidRPr="00601AD3">
        <w:rPr>
          <w:rFonts w:ascii="Times New Roman" w:hAnsi="Times New Roman" w:cs="Times New Roman"/>
          <w:sz w:val="24"/>
          <w:szCs w:val="24"/>
        </w:rPr>
        <w:br/>
        <w:t xml:space="preserve">   И-мејл</w:t>
      </w:r>
      <w:r w:rsidRPr="00601AD3">
        <w:rPr>
          <w:rFonts w:ascii="Times New Roman" w:hAnsi="Times New Roman" w:cs="Times New Roman"/>
          <w:iCs/>
          <w:sz w:val="24"/>
          <w:szCs w:val="24"/>
        </w:rPr>
        <w:t>:   ________________________;</w:t>
      </w:r>
    </w:p>
    <w:p w:rsidR="00A37BE7" w:rsidRPr="00601AD3" w:rsidRDefault="00A37BE7" w:rsidP="00795879">
      <w:pPr>
        <w:pStyle w:val="NoSpacing"/>
        <w:spacing w:line="480" w:lineRule="auto"/>
        <w:ind w:left="270"/>
        <w:jc w:val="both"/>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795879">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____________;</w:t>
      </w:r>
    </w:p>
    <w:p w:rsidR="00A37BE7" w:rsidRPr="00601AD3" w:rsidRDefault="00795879" w:rsidP="00795879">
      <w:pPr>
        <w:pStyle w:val="NoSpacing"/>
        <w:spacing w:line="480" w:lineRule="auto"/>
        <w:ind w:left="270"/>
        <w:rPr>
          <w:sz w:val="24"/>
          <w:szCs w:val="24"/>
          <w:lang w:val="sr-Cyrl-CS"/>
        </w:rPr>
      </w:pPr>
      <w:r>
        <w:rPr>
          <w:rFonts w:ascii="Times New Roman" w:hAnsi="Times New Roman" w:cs="Times New Roman"/>
          <w:sz w:val="24"/>
          <w:szCs w:val="24"/>
        </w:rPr>
        <w:t xml:space="preserve">   </w:t>
      </w:r>
      <w:r w:rsidR="00A37BE7">
        <w:rPr>
          <w:rFonts w:ascii="Times New Roman" w:hAnsi="Times New Roman" w:cs="Times New Roman"/>
          <w:sz w:val="24"/>
          <w:szCs w:val="24"/>
        </w:rPr>
        <w:t xml:space="preserve">Део </w:t>
      </w:r>
      <w:r w:rsidR="00A37BE7" w:rsidRPr="00601AD3">
        <w:rPr>
          <w:rFonts w:ascii="Times New Roman" w:hAnsi="Times New Roman" w:cs="Times New Roman"/>
          <w:sz w:val="24"/>
          <w:szCs w:val="24"/>
        </w:rPr>
        <w:t>предмета набавк</w:t>
      </w:r>
      <w:r>
        <w:rPr>
          <w:rFonts w:ascii="Times New Roman" w:hAnsi="Times New Roman" w:cs="Times New Roman"/>
          <w:sz w:val="24"/>
          <w:szCs w:val="24"/>
        </w:rPr>
        <w:t xml:space="preserve">е који ће извршити подизвођач: </w:t>
      </w:r>
      <w:r w:rsidR="00A37BE7" w:rsidRPr="00601AD3">
        <w:rPr>
          <w:rFonts w:ascii="Times New Roman" w:hAnsi="Times New Roman" w:cs="Times New Roman"/>
          <w:sz w:val="24"/>
          <w:szCs w:val="24"/>
        </w:rPr>
        <w:t>___________________________________.</w:t>
      </w:r>
    </w:p>
    <w:p w:rsidR="00A37BE7" w:rsidRPr="00601AD3" w:rsidRDefault="00A37BE7" w:rsidP="00A37BE7">
      <w:pPr>
        <w:tabs>
          <w:tab w:val="center" w:pos="0"/>
        </w:tabs>
        <w:spacing w:line="240" w:lineRule="auto"/>
        <w:rPr>
          <w:lang w:val="sr-Cyrl-CS"/>
        </w:rPr>
      </w:pPr>
    </w:p>
    <w:p w:rsidR="00A37BE7" w:rsidRPr="00601AD3" w:rsidRDefault="00A37BE7" w:rsidP="00D80754">
      <w:pPr>
        <w:pStyle w:val="NoSpacing"/>
        <w:tabs>
          <w:tab w:val="center" w:pos="270"/>
        </w:tabs>
        <w:spacing w:line="480" w:lineRule="auto"/>
        <w:ind w:left="270"/>
        <w:rPr>
          <w:rFonts w:ascii="Times New Roman" w:eastAsia="Times New Roman" w:hAnsi="Times New Roman" w:cs="Times New Roman"/>
          <w:sz w:val="24"/>
          <w:szCs w:val="24"/>
        </w:rPr>
      </w:pPr>
      <w:r w:rsidRPr="00601AD3">
        <w:rPr>
          <w:rFonts w:ascii="Times New Roman" w:hAnsi="Times New Roman" w:cs="Times New Roman"/>
          <w:b/>
          <w:bCs/>
          <w:sz w:val="24"/>
          <w:szCs w:val="24"/>
        </w:rPr>
        <w:t>2.</w:t>
      </w:r>
      <w:r w:rsidRPr="00601AD3">
        <w:rPr>
          <w:rFonts w:ascii="Times New Roman" w:hAnsi="Times New Roman" w:cs="Times New Roman"/>
          <w:sz w:val="24"/>
          <w:szCs w:val="24"/>
        </w:rPr>
        <w:t>Назив подизвођача</w:t>
      </w:r>
      <w:proofErr w:type="gramStart"/>
      <w:r w:rsidRPr="00601AD3">
        <w:rPr>
          <w:rFonts w:ascii="Times New Roman" w:hAnsi="Times New Roman" w:cs="Times New Roman"/>
          <w:sz w:val="24"/>
          <w:szCs w:val="24"/>
        </w:rPr>
        <w:t>:_</w:t>
      </w:r>
      <w:proofErr w:type="gramEnd"/>
      <w:r w:rsidRPr="00601AD3">
        <w:rPr>
          <w:rFonts w:ascii="Times New Roman" w:hAnsi="Times New Roman" w:cs="Times New Roman"/>
          <w:sz w:val="24"/>
          <w:szCs w:val="24"/>
        </w:rPr>
        <w:t>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Адреса: ____________________________________________;</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 xml:space="preserve">Име особе за контакт: ________________________________;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И-мејл</w:t>
      </w:r>
      <w:r w:rsidRPr="00601AD3">
        <w:rPr>
          <w:rFonts w:ascii="Times New Roman" w:hAnsi="Times New Roman" w:cs="Times New Roman"/>
          <w:iCs/>
          <w:sz w:val="24"/>
          <w:szCs w:val="24"/>
        </w:rPr>
        <w:t>:  ________________________;</w:t>
      </w:r>
    </w:p>
    <w:p w:rsidR="00A37BE7" w:rsidRPr="00601AD3" w:rsidRDefault="00A37BE7" w:rsidP="00A37BE7">
      <w:pPr>
        <w:pStyle w:val="NoSpacing"/>
        <w:tabs>
          <w:tab w:val="center" w:pos="0"/>
        </w:tabs>
        <w:spacing w:line="480" w:lineRule="auto"/>
        <w:rPr>
          <w:rFonts w:eastAsia="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w:t>
      </w:r>
    </w:p>
    <w:p w:rsidR="00A37BE7" w:rsidRPr="00601AD3" w:rsidRDefault="00A37BE7" w:rsidP="00A37BE7">
      <w:pPr>
        <w:tabs>
          <w:tab w:val="center" w:pos="0"/>
        </w:tabs>
        <w:contextualSpacing/>
        <w:rPr>
          <w:b/>
          <w:bCs/>
          <w:i/>
        </w:rPr>
      </w:pPr>
      <w:r w:rsidRPr="00601AD3">
        <w:rPr>
          <w:rFonts w:eastAsia="Times New Roman"/>
        </w:rPr>
        <w:t xml:space="preserve">   </w:t>
      </w:r>
      <w:r w:rsidR="00D80754">
        <w:rPr>
          <w:rFonts w:eastAsia="Times New Roman"/>
        </w:rPr>
        <w:t xml:space="preserve">     </w:t>
      </w:r>
      <w:r w:rsidRPr="00601AD3">
        <w:t>Део предмета набавке који ће извршити подизвођач:  _____________________________.</w:t>
      </w:r>
    </w:p>
    <w:p w:rsidR="00A37BE7" w:rsidRPr="00601AD3" w:rsidRDefault="00A37BE7" w:rsidP="00A37BE7">
      <w:pPr>
        <w:jc w:val="both"/>
        <w:rPr>
          <w:b/>
          <w:bCs/>
          <w:i/>
        </w:rPr>
      </w:pPr>
    </w:p>
    <w:p w:rsidR="00A37BE7" w:rsidRDefault="00A37BE7" w:rsidP="00A37BE7">
      <w:pPr>
        <w:jc w:val="both"/>
        <w:rPr>
          <w:b/>
          <w:bCs/>
          <w:i/>
        </w:rPr>
      </w:pPr>
    </w:p>
    <w:p w:rsidR="00A37BE7" w:rsidRPr="00E37CC2" w:rsidRDefault="00A37BE7" w:rsidP="00A37BE7">
      <w:pPr>
        <w:jc w:val="both"/>
        <w:rPr>
          <w:b/>
          <w:bCs/>
          <w:i/>
          <w:lang w:val="sr-Cyrl-CS"/>
        </w:rPr>
      </w:pPr>
      <w:r w:rsidRPr="00E37CC2">
        <w:rPr>
          <w:b/>
          <w:bCs/>
          <w:i/>
          <w:iCs/>
          <w:lang w:val="ru-RU"/>
        </w:rPr>
        <w:t xml:space="preserve">Напомена: </w:t>
      </w:r>
      <w:r w:rsidRPr="00E37CC2">
        <w:rPr>
          <w:i/>
          <w:iCs/>
          <w:lang w:val="ru-RU"/>
        </w:rPr>
        <w:t xml:space="preserve">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w:t>
      </w:r>
      <w:r w:rsidRPr="00E37CC2">
        <w:rPr>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A37BE7" w:rsidRDefault="00A37BE7" w:rsidP="00A37BE7">
      <w:pPr>
        <w:ind w:firstLine="708"/>
        <w:jc w:val="both"/>
        <w:rPr>
          <w:b/>
          <w:bCs/>
          <w:i/>
          <w:lang w:val="sr-Cyrl-CS"/>
        </w:rPr>
      </w:pPr>
    </w:p>
    <w:p w:rsidR="00A37BE7" w:rsidRDefault="00A37BE7" w:rsidP="00D80754">
      <w:pPr>
        <w:jc w:val="both"/>
        <w:rPr>
          <w:b/>
          <w:bCs/>
          <w:i/>
          <w:lang w:val="ru-RU"/>
        </w:rPr>
      </w:pPr>
      <w:r>
        <w:rPr>
          <w:b/>
          <w:bCs/>
          <w:i/>
          <w:lang w:val="sr-Cyrl-CS"/>
        </w:rPr>
        <w:t xml:space="preserve">3) </w:t>
      </w:r>
      <w:r>
        <w:rPr>
          <w:b/>
          <w:bCs/>
          <w:i/>
          <w:lang w:val="ru-RU"/>
        </w:rPr>
        <w:t>ПОДАЦИ О УЧЕСНИКУ  У ЗАЈЕДНИЧКОЈ ПОНУДИ</w:t>
      </w:r>
    </w:p>
    <w:p w:rsidR="00A37BE7" w:rsidRDefault="00A37BE7" w:rsidP="00A37BE7">
      <w:pPr>
        <w:rPr>
          <w:b/>
          <w:bCs/>
          <w:i/>
          <w:lang w:val="ru-RU"/>
        </w:rPr>
      </w:pPr>
    </w:p>
    <w:p w:rsidR="00A37BE7" w:rsidRPr="00FE3253" w:rsidRDefault="00A37BE7" w:rsidP="00A37BE7">
      <w:pPr>
        <w:pStyle w:val="NoSpacing"/>
        <w:spacing w:line="480" w:lineRule="auto"/>
        <w:rPr>
          <w:rFonts w:eastAsia="Calibri"/>
          <w:sz w:val="24"/>
          <w:szCs w:val="24"/>
          <w:lang w:val="sr-Cyrl-CS"/>
        </w:rPr>
      </w:pPr>
      <w:r w:rsidRPr="00FE3253">
        <w:rPr>
          <w:rFonts w:ascii="Times New Roman" w:hAnsi="Times New Roman" w:cs="Times New Roman"/>
          <w:b/>
          <w:sz w:val="24"/>
          <w:szCs w:val="24"/>
        </w:rPr>
        <w:t>1.</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eastAsia="Calibri"/>
          <w:sz w:val="24"/>
          <w:szCs w:val="24"/>
          <w:lang w:val="sr-Cyrl-CS"/>
        </w:rPr>
        <w:t xml:space="preserve">    </w:t>
      </w:r>
      <w:r w:rsidRPr="00FE3253">
        <w:rPr>
          <w:rFonts w:ascii="Times New Roman" w:hAnsi="Times New Roman" w:cs="Times New Roman"/>
          <w:sz w:val="24"/>
          <w:szCs w:val="24"/>
        </w:rPr>
        <w:t xml:space="preserve">Матични број: ___________________________;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2.</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ascii="Times New Roman" w:eastAsia="Times New Roman" w:hAnsi="Times New Roman" w:cs="Times New Roman"/>
          <w:sz w:val="24"/>
          <w:szCs w:val="24"/>
          <w:lang w:val="sr-Cyrl-CS"/>
        </w:rPr>
        <w:t xml:space="preserve"> </w:t>
      </w:r>
      <w:r w:rsidRPr="00FE3253">
        <w:rPr>
          <w:rFonts w:ascii="Times New Roman" w:eastAsia="Times New Roman" w:hAnsi="Times New Roman" w:cs="Times New Roman"/>
          <w:sz w:val="24"/>
          <w:szCs w:val="24"/>
          <w:lang w:val="sr-Latn-CS"/>
        </w:rPr>
        <w:t xml:space="preserve"> </w:t>
      </w: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3.</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sz w:val="24"/>
          <w:szCs w:val="24"/>
          <w:lang w:val="sr-Cyrl-CS"/>
        </w:rPr>
      </w:pP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ind w:left="225"/>
        <w:rPr>
          <w:rFonts w:ascii="Times New Roman" w:hAnsi="Times New Roman" w:cs="Times New Roman"/>
          <w:sz w:val="24"/>
          <w:szCs w:val="24"/>
          <w:lang w:val="sr-Cyrl-CS"/>
        </w:rPr>
      </w:pPr>
    </w:p>
    <w:p w:rsidR="00A37BE7" w:rsidRDefault="00A37BE7" w:rsidP="00A37BE7">
      <w:pPr>
        <w:jc w:val="both"/>
        <w:rPr>
          <w:b/>
          <w:bCs/>
          <w:i/>
          <w:iCs/>
          <w:u w:val="single"/>
          <w:lang w:val="sr-Cyrl-CS"/>
        </w:rPr>
      </w:pPr>
      <w:r w:rsidRPr="00FE3253">
        <w:rPr>
          <w:b/>
          <w:bCs/>
          <w:i/>
          <w:iCs/>
        </w:rPr>
        <w:lastRenderedPageBreak/>
        <w:t xml:space="preserve">Напомена: </w:t>
      </w:r>
      <w:r w:rsidRPr="00FE3253">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w:t>
      </w:r>
      <w:r>
        <w:rPr>
          <w:i/>
          <w:iCs/>
          <w:lang w:val="ru-RU"/>
        </w:rPr>
        <w:t xml:space="preserve">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37BE7" w:rsidRDefault="00A37BE7" w:rsidP="00A37BE7">
      <w:pPr>
        <w:jc w:val="both"/>
        <w:rPr>
          <w:b/>
          <w:bCs/>
          <w:i/>
          <w:iCs/>
          <w:u w:val="single"/>
          <w:lang w:val="sr-Cyrl-CS"/>
        </w:rPr>
      </w:pPr>
    </w:p>
    <w:p w:rsidR="00A37BE7" w:rsidRPr="00574103" w:rsidRDefault="00A37BE7" w:rsidP="00A37BE7">
      <w:pPr>
        <w:widowControl w:val="0"/>
        <w:tabs>
          <w:tab w:val="left" w:pos="855"/>
        </w:tabs>
        <w:autoSpaceDE w:val="0"/>
        <w:spacing w:before="87" w:line="240" w:lineRule="auto"/>
        <w:jc w:val="center"/>
        <w:rPr>
          <w:b/>
          <w:bCs/>
          <w:iCs/>
          <w:u w:val="single"/>
          <w:lang w:val="sr-Cyrl-CS"/>
        </w:rPr>
      </w:pPr>
      <w:r w:rsidRPr="00574103">
        <w:rPr>
          <w:b/>
          <w:sz w:val="28"/>
          <w:szCs w:val="28"/>
          <w:lang w:eastAsia="en-US"/>
        </w:rPr>
        <w:t>УКУПНО ПОНУЂЕНА ЦЕНА</w:t>
      </w:r>
    </w:p>
    <w:p w:rsidR="00A37BE7" w:rsidRPr="00574103" w:rsidRDefault="00A37BE7" w:rsidP="00A37BE7">
      <w:pPr>
        <w:jc w:val="center"/>
        <w:rPr>
          <w:b/>
          <w:bCs/>
          <w:iCs/>
          <w:u w:val="single"/>
          <w:lang w:val="sr-Cyrl-CS"/>
        </w:rPr>
      </w:pPr>
    </w:p>
    <w:p w:rsidR="00A37BE7" w:rsidRPr="00574103" w:rsidRDefault="00A37BE7" w:rsidP="00A37BE7">
      <w:pPr>
        <w:widowControl w:val="0"/>
        <w:tabs>
          <w:tab w:val="left" w:pos="855"/>
        </w:tabs>
        <w:autoSpaceDE w:val="0"/>
        <w:spacing w:before="87" w:line="240" w:lineRule="auto"/>
        <w:rPr>
          <w:b/>
          <w:sz w:val="28"/>
          <w:szCs w:val="28"/>
          <w:lang w:val="ru-RU"/>
        </w:rPr>
      </w:pPr>
      <w:r w:rsidRPr="00574103">
        <w:rPr>
          <w:rFonts w:eastAsia="Times New Roman"/>
          <w:b/>
          <w:lang w:eastAsia="en-US"/>
        </w:rPr>
        <w:t xml:space="preserve">         </w:t>
      </w:r>
      <w:r w:rsidRPr="00574103">
        <w:rPr>
          <w:lang w:eastAsia="en-US"/>
        </w:rPr>
        <w:t>(</w:t>
      </w:r>
      <w:proofErr w:type="gramStart"/>
      <w:r w:rsidRPr="00574103">
        <w:rPr>
          <w:lang w:eastAsia="en-US"/>
        </w:rPr>
        <w:t>у</w:t>
      </w:r>
      <w:proofErr w:type="gramEnd"/>
      <w:r w:rsidRPr="00574103">
        <w:rPr>
          <w:lang w:eastAsia="en-US"/>
        </w:rPr>
        <w:t xml:space="preserve"> осенчена поља унети понуђену цену у динарима)</w:t>
      </w:r>
    </w:p>
    <w:tbl>
      <w:tblPr>
        <w:tblW w:w="0" w:type="auto"/>
        <w:tblInd w:w="670" w:type="dxa"/>
        <w:tblLayout w:type="fixed"/>
        <w:tblLook w:val="0000" w:firstRow="0" w:lastRow="0" w:firstColumn="0" w:lastColumn="0" w:noHBand="0" w:noVBand="0"/>
      </w:tblPr>
      <w:tblGrid>
        <w:gridCol w:w="5813"/>
        <w:gridCol w:w="3978"/>
      </w:tblGrid>
      <w:tr w:rsidR="00A37BE7" w:rsidRPr="00574103" w:rsidTr="00D52D3A">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ru-RU"/>
              </w:rPr>
            </w:pPr>
            <w:r w:rsidRPr="00244178">
              <w:rPr>
                <w:b/>
                <w:lang w:val="ru-RU"/>
              </w:rPr>
              <w:t>Укупно понуђена цена</w:t>
            </w:r>
            <w:r w:rsidRPr="00574103">
              <w:rPr>
                <w:lang w:val="ru-RU"/>
              </w:rPr>
              <w:t>,</w:t>
            </w:r>
            <w:r w:rsidRPr="00574103">
              <w:rPr>
                <w:b/>
                <w:lang w:val="ru-RU"/>
              </w:rPr>
              <w:t xml:space="preserve"> </w:t>
            </w:r>
            <w:r w:rsidRPr="00574103">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ru-RU"/>
              </w:rPr>
            </w:pPr>
          </w:p>
          <w:p w:rsidR="00A37BE7" w:rsidRPr="00574103" w:rsidRDefault="00A37BE7" w:rsidP="00D52D3A">
            <w:pPr>
              <w:widowControl w:val="0"/>
              <w:tabs>
                <w:tab w:val="left" w:pos="855"/>
              </w:tabs>
              <w:autoSpaceDE w:val="0"/>
              <w:spacing w:before="48" w:line="240" w:lineRule="auto"/>
              <w:rPr>
                <w:lang w:val="ru-RU"/>
              </w:rPr>
            </w:pPr>
          </w:p>
        </w:tc>
      </w:tr>
      <w:tr w:rsidR="00A37BE7" w:rsidRPr="00574103" w:rsidTr="00D52D3A">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t>Износ ПДВ-а (___________ %)</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r w:rsidR="00A37BE7" w:rsidRPr="00574103" w:rsidTr="00D52D3A">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rPr>
                <w:b/>
              </w:rPr>
              <w:t>Укупно понуђена цена</w:t>
            </w:r>
            <w:r w:rsidRPr="00574103">
              <w:rPr>
                <w:lang w:val="ru-RU"/>
              </w:rPr>
              <w:t>,</w:t>
            </w:r>
            <w:r w:rsidRPr="00574103">
              <w:rPr>
                <w:b/>
                <w:lang w:val="ru-RU"/>
              </w:rPr>
              <w:t xml:space="preserve"> </w:t>
            </w:r>
            <w:r w:rsidRPr="00574103">
              <w:t>са ПДВ-ом</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bl>
    <w:p w:rsidR="00A37BE7" w:rsidRPr="00574103" w:rsidRDefault="00A37BE7" w:rsidP="00A37BE7">
      <w:pPr>
        <w:widowControl w:val="0"/>
        <w:tabs>
          <w:tab w:val="left" w:pos="855"/>
        </w:tabs>
        <w:autoSpaceDE w:val="0"/>
        <w:spacing w:line="240" w:lineRule="auto"/>
        <w:rPr>
          <w:lang w:val="ru-RU"/>
        </w:rPr>
      </w:pPr>
    </w:p>
    <w:p w:rsidR="00A37BE7" w:rsidRPr="00574103" w:rsidRDefault="00A37BE7" w:rsidP="00A37BE7">
      <w:pPr>
        <w:widowControl w:val="0"/>
        <w:tabs>
          <w:tab w:val="left" w:pos="855"/>
        </w:tabs>
        <w:autoSpaceDE w:val="0"/>
        <w:spacing w:line="240" w:lineRule="auto"/>
        <w:rPr>
          <w:b/>
          <w:color w:val="auto"/>
        </w:rPr>
      </w:pPr>
      <w:r w:rsidRPr="00574103">
        <w:rPr>
          <w:rFonts w:eastAsia="Times New Roman"/>
          <w:lang w:val="ru-RU"/>
        </w:rPr>
        <w:t xml:space="preserve"> </w:t>
      </w:r>
    </w:p>
    <w:p w:rsidR="00A37BE7" w:rsidRPr="00574103" w:rsidRDefault="00A37BE7" w:rsidP="00A37BE7">
      <w:pPr>
        <w:pStyle w:val="opstiusloviNABRAJANJE"/>
        <w:numPr>
          <w:ilvl w:val="0"/>
          <w:numId w:val="14"/>
        </w:numPr>
        <w:rPr>
          <w:b/>
          <w:color w:val="auto"/>
          <w:sz w:val="24"/>
          <w:szCs w:val="24"/>
        </w:rPr>
      </w:pPr>
      <w:r w:rsidRPr="00574103">
        <w:rPr>
          <w:b/>
          <w:color w:val="auto"/>
          <w:sz w:val="24"/>
          <w:szCs w:val="24"/>
        </w:rPr>
        <w:t>рок важења понуде: ___________________</w:t>
      </w:r>
      <w:r w:rsidRPr="00574103">
        <w:rPr>
          <w:b/>
          <w:color w:val="auto"/>
          <w:sz w:val="24"/>
          <w:szCs w:val="24"/>
          <w:lang w:val="sr-Cyrl-CS"/>
        </w:rPr>
        <w:t xml:space="preserve"> </w:t>
      </w:r>
      <w:r w:rsidRPr="00574103">
        <w:rPr>
          <w:b/>
          <w:color w:val="auto"/>
          <w:sz w:val="24"/>
          <w:szCs w:val="24"/>
        </w:rPr>
        <w:t>дана  (не краћи од 30 дана);</w:t>
      </w:r>
    </w:p>
    <w:p w:rsidR="00A37BE7" w:rsidRPr="00574103" w:rsidRDefault="00A37BE7" w:rsidP="00A37BE7">
      <w:pPr>
        <w:pStyle w:val="opstiusloviNABRAJANJE"/>
        <w:numPr>
          <w:ilvl w:val="0"/>
          <w:numId w:val="14"/>
        </w:numPr>
        <w:rPr>
          <w:b/>
          <w:color w:val="auto"/>
          <w:sz w:val="24"/>
          <w:szCs w:val="24"/>
        </w:rPr>
      </w:pPr>
      <w:r w:rsidRPr="00574103">
        <w:rPr>
          <w:b/>
          <w:color w:val="auto"/>
          <w:sz w:val="24"/>
          <w:szCs w:val="24"/>
        </w:rPr>
        <w:t>рок испоруке</w:t>
      </w:r>
      <w:r>
        <w:rPr>
          <w:b/>
          <w:color w:val="auto"/>
          <w:sz w:val="24"/>
          <w:szCs w:val="24"/>
        </w:rPr>
        <w:t>:_________________ дана (не дужи</w:t>
      </w:r>
      <w:r w:rsidRPr="00574103">
        <w:rPr>
          <w:b/>
          <w:color w:val="auto"/>
          <w:sz w:val="24"/>
          <w:szCs w:val="24"/>
        </w:rPr>
        <w:t xml:space="preserve"> од </w:t>
      </w:r>
      <w:r w:rsidR="00AD4444">
        <w:rPr>
          <w:b/>
          <w:color w:val="auto"/>
          <w:sz w:val="24"/>
          <w:szCs w:val="24"/>
          <w:lang w:val="sr-Cyrl-RS"/>
        </w:rPr>
        <w:t>3</w:t>
      </w:r>
      <w:r w:rsidRPr="00574103">
        <w:rPr>
          <w:b/>
          <w:color w:val="auto"/>
          <w:sz w:val="24"/>
          <w:szCs w:val="24"/>
        </w:rPr>
        <w:t xml:space="preserve"> дана </w:t>
      </w:r>
      <w:r>
        <w:rPr>
          <w:b/>
          <w:color w:val="auto"/>
          <w:sz w:val="24"/>
          <w:szCs w:val="24"/>
        </w:rPr>
        <w:t>од дана пријема поруџбенице</w:t>
      </w:r>
      <w:r w:rsidRPr="00574103">
        <w:rPr>
          <w:b/>
          <w:color w:val="auto"/>
          <w:sz w:val="24"/>
          <w:szCs w:val="24"/>
        </w:rPr>
        <w:t>);</w:t>
      </w:r>
    </w:p>
    <w:p w:rsidR="00A37BE7" w:rsidRPr="008E24ED" w:rsidRDefault="00A37BE7" w:rsidP="00A37BE7">
      <w:pPr>
        <w:pStyle w:val="opstiusloviNABRAJANJE"/>
        <w:numPr>
          <w:ilvl w:val="0"/>
          <w:numId w:val="14"/>
        </w:numPr>
        <w:jc w:val="both"/>
        <w:rPr>
          <w:b/>
          <w:color w:val="auto"/>
          <w:sz w:val="24"/>
          <w:szCs w:val="24"/>
          <w:lang w:val="sr-Cyrl-CS"/>
        </w:rPr>
      </w:pPr>
      <w:r w:rsidRPr="00574103">
        <w:rPr>
          <w:b/>
          <w:color w:val="auto"/>
          <w:sz w:val="24"/>
          <w:szCs w:val="24"/>
        </w:rPr>
        <w:t>рок плаћања: _____________</w:t>
      </w:r>
      <w:r w:rsidRPr="00574103">
        <w:rPr>
          <w:b/>
          <w:color w:val="auto"/>
          <w:sz w:val="24"/>
          <w:szCs w:val="24"/>
          <w:lang w:val="sr-Cyrl-CS"/>
        </w:rPr>
        <w:t xml:space="preserve"> </w:t>
      </w:r>
      <w:r w:rsidRPr="00574103">
        <w:rPr>
          <w:b/>
          <w:color w:val="auto"/>
          <w:sz w:val="24"/>
          <w:szCs w:val="24"/>
        </w:rPr>
        <w:t>дана</w:t>
      </w:r>
      <w:r w:rsidRPr="00574103">
        <w:rPr>
          <w:b/>
          <w:color w:val="auto"/>
          <w:sz w:val="24"/>
          <w:szCs w:val="24"/>
          <w:lang w:val="sr-Cyrl-CS"/>
        </w:rPr>
        <w:t xml:space="preserve"> </w:t>
      </w:r>
      <w:r>
        <w:rPr>
          <w:b/>
          <w:color w:val="auto"/>
          <w:sz w:val="24"/>
          <w:szCs w:val="24"/>
          <w:lang w:val="en-US"/>
        </w:rPr>
        <w:t>(не краћ</w:t>
      </w:r>
      <w:r>
        <w:rPr>
          <w:b/>
          <w:color w:val="auto"/>
          <w:sz w:val="24"/>
          <w:szCs w:val="24"/>
        </w:rPr>
        <w:t>и</w:t>
      </w:r>
      <w:r w:rsidRPr="00574103">
        <w:rPr>
          <w:b/>
          <w:color w:val="auto"/>
          <w:sz w:val="24"/>
          <w:szCs w:val="24"/>
          <w:lang w:val="en-US"/>
        </w:rPr>
        <w:t xml:space="preserve"> од </w:t>
      </w:r>
      <w:r w:rsidR="005361CA">
        <w:rPr>
          <w:b/>
          <w:color w:val="auto"/>
          <w:sz w:val="24"/>
          <w:szCs w:val="24"/>
          <w:lang w:val="sr-Cyrl-CS"/>
        </w:rPr>
        <w:t>7</w:t>
      </w:r>
      <w:r w:rsidRPr="00574103">
        <w:rPr>
          <w:b/>
          <w:color w:val="auto"/>
          <w:sz w:val="24"/>
          <w:szCs w:val="24"/>
          <w:lang w:val="en-US"/>
        </w:rPr>
        <w:t xml:space="preserve"> дана</w:t>
      </w:r>
      <w:r w:rsidR="00F41B2F">
        <w:rPr>
          <w:b/>
          <w:color w:val="auto"/>
          <w:sz w:val="24"/>
          <w:szCs w:val="24"/>
          <w:lang w:val="sr-Cyrl-CS"/>
        </w:rPr>
        <w:t xml:space="preserve"> , не дуже од 15</w:t>
      </w:r>
      <w:r w:rsidRPr="00574103">
        <w:rPr>
          <w:b/>
          <w:color w:val="auto"/>
          <w:sz w:val="24"/>
          <w:szCs w:val="24"/>
          <w:lang w:val="sr-Cyrl-CS"/>
        </w:rPr>
        <w:t xml:space="preserve"> дана</w:t>
      </w:r>
      <w:r w:rsidRPr="00574103">
        <w:rPr>
          <w:b/>
          <w:color w:val="auto"/>
          <w:sz w:val="24"/>
          <w:szCs w:val="24"/>
        </w:rPr>
        <w:t>)</w:t>
      </w:r>
      <w:r w:rsidR="009D77FC">
        <w:rPr>
          <w:b/>
          <w:color w:val="auto"/>
          <w:sz w:val="24"/>
          <w:szCs w:val="24"/>
          <w:lang w:val="en-US"/>
        </w:rPr>
        <w:t>;</w:t>
      </w:r>
    </w:p>
    <w:p w:rsidR="00A37BE7" w:rsidRPr="008E24ED" w:rsidRDefault="00A37BE7" w:rsidP="00A37BE7">
      <w:pPr>
        <w:pStyle w:val="opstiusloviNABRAJANJE"/>
        <w:numPr>
          <w:ilvl w:val="0"/>
          <w:numId w:val="14"/>
        </w:numPr>
        <w:jc w:val="both"/>
        <w:rPr>
          <w:b/>
          <w:color w:val="auto"/>
          <w:sz w:val="24"/>
          <w:szCs w:val="24"/>
          <w:lang w:val="sr-Cyrl-CS"/>
        </w:rPr>
      </w:pPr>
      <w:r w:rsidRPr="008E24ED">
        <w:rPr>
          <w:b/>
          <w:color w:val="auto"/>
        </w:rPr>
        <w:t>проценат понуде поверен подизвођачу:</w:t>
      </w:r>
      <w:r w:rsidRPr="008E24ED">
        <w:rPr>
          <w:b/>
          <w:color w:val="auto"/>
          <w:lang w:val="sr-Cyrl-CS"/>
        </w:rPr>
        <w:t xml:space="preserve"> </w:t>
      </w:r>
      <w:r w:rsidRPr="008E24ED">
        <w:rPr>
          <w:b/>
          <w:color w:val="auto"/>
        </w:rPr>
        <w:t>___</w:t>
      </w:r>
      <w:r w:rsidRPr="008E24ED">
        <w:rPr>
          <w:b/>
          <w:color w:val="auto"/>
          <w:lang w:val="sr-Cyrl-CS"/>
        </w:rPr>
        <w:t>_</w:t>
      </w:r>
      <w:r w:rsidRPr="008E24ED">
        <w:rPr>
          <w:b/>
          <w:color w:val="auto"/>
        </w:rPr>
        <w:t>__</w:t>
      </w:r>
      <w:r w:rsidRPr="008E24ED">
        <w:rPr>
          <w:b/>
          <w:color w:val="auto"/>
          <w:lang w:val="sr-Cyrl-CS"/>
        </w:rPr>
        <w:t xml:space="preserve"> </w:t>
      </w:r>
      <w:r w:rsidRPr="008E24ED">
        <w:rPr>
          <w:b/>
          <w:color w:val="auto"/>
        </w:rPr>
        <w:t>%</w:t>
      </w:r>
      <w:r w:rsidRPr="008E24ED">
        <w:rPr>
          <w:b/>
          <w:color w:val="auto"/>
          <w:lang w:val="sr-Cyrl-CS"/>
        </w:rPr>
        <w:t>.</w:t>
      </w:r>
    </w:p>
    <w:p w:rsidR="00A37BE7" w:rsidRPr="00863391" w:rsidRDefault="00A37BE7" w:rsidP="00547EF0">
      <w:pPr>
        <w:pStyle w:val="opstiusloviNABRAJANJE"/>
        <w:tabs>
          <w:tab w:val="clear" w:pos="810"/>
        </w:tabs>
        <w:ind w:left="0" w:firstLine="0"/>
        <w:jc w:val="both"/>
        <w:rPr>
          <w:sz w:val="24"/>
          <w:szCs w:val="24"/>
          <w:lang w:val="sr-Cyrl-CS"/>
        </w:rPr>
      </w:pPr>
      <w:r w:rsidRPr="00863391">
        <w:rPr>
          <w:color w:val="auto"/>
          <w:sz w:val="24"/>
          <w:szCs w:val="24"/>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sidRPr="00863391">
        <w:rPr>
          <w:color w:val="auto"/>
          <w:sz w:val="24"/>
          <w:szCs w:val="24"/>
          <w:lang w:val="sr-Cyrl-CS"/>
        </w:rPr>
        <w:t>.</w:t>
      </w:r>
    </w:p>
    <w:p w:rsidR="00A37BE7" w:rsidRPr="00574103" w:rsidRDefault="00A37BE7" w:rsidP="00A37BE7">
      <w:pPr>
        <w:pStyle w:val="NoSpacing"/>
        <w:rPr>
          <w:lang w:val="sr-Cyrl-CS"/>
        </w:rPr>
      </w:pPr>
    </w:p>
    <w:p w:rsidR="00A37BE7" w:rsidRPr="00574103" w:rsidRDefault="00A37BE7" w:rsidP="00A37BE7">
      <w:pPr>
        <w:pStyle w:val="NoSpacing"/>
        <w:rPr>
          <w:lang w:val="sr-Cyrl-CS"/>
        </w:rPr>
      </w:pPr>
      <w:r w:rsidRPr="00574103">
        <w:rPr>
          <w:rFonts w:ascii="Times New Roman" w:eastAsia="Times New Roman" w:hAnsi="Times New Roman" w:cs="Times New Roman"/>
          <w:b/>
          <w:lang w:val="sr-Cyrl-CS"/>
        </w:rPr>
        <w:t xml:space="preserve">       </w:t>
      </w:r>
    </w:p>
    <w:p w:rsidR="00A37BE7" w:rsidRPr="00574103" w:rsidRDefault="00A37BE7" w:rsidP="00A37BE7">
      <w:pPr>
        <w:pStyle w:val="NoSpacing"/>
        <w:rPr>
          <w:lang w:val="sr-Cyrl-CS"/>
        </w:rPr>
      </w:pPr>
    </w:p>
    <w:tbl>
      <w:tblPr>
        <w:tblW w:w="0" w:type="auto"/>
        <w:tblLayout w:type="fixed"/>
        <w:tblLook w:val="0000" w:firstRow="0" w:lastRow="0" w:firstColumn="0" w:lastColumn="0" w:noHBand="0" w:noVBand="0"/>
      </w:tblPr>
      <w:tblGrid>
        <w:gridCol w:w="4628"/>
        <w:gridCol w:w="837"/>
        <w:gridCol w:w="4497"/>
      </w:tblGrid>
      <w:tr w:rsidR="00A37BE7" w:rsidRPr="00574103" w:rsidTr="00D52D3A">
        <w:tc>
          <w:tcPr>
            <w:tcW w:w="4628" w:type="dxa"/>
            <w:shd w:val="clear" w:color="auto" w:fill="auto"/>
            <w:vAlign w:val="center"/>
          </w:tcPr>
          <w:p w:rsidR="00177A7B" w:rsidRDefault="00A37BE7" w:rsidP="00177A7B">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177A7B" w:rsidRPr="00177A7B" w:rsidRDefault="00177A7B" w:rsidP="00177A7B">
            <w:pPr>
              <w:pStyle w:val="Stavkaspecifikacije"/>
              <w:tabs>
                <w:tab w:val="clear" w:pos="0"/>
              </w:tabs>
              <w:ind w:left="0"/>
              <w:rPr>
                <w:sz w:val="24"/>
                <w:szCs w:val="24"/>
                <w:lang w:val="sr-Cyrl-RS"/>
              </w:rPr>
            </w:pPr>
          </w:p>
          <w:p w:rsidR="00A37BE7" w:rsidRPr="00574103" w:rsidRDefault="00D57BC2" w:rsidP="00177A7B">
            <w:pPr>
              <w:pStyle w:val="Stavkaspecifikacije"/>
              <w:tabs>
                <w:tab w:val="clear" w:pos="0"/>
              </w:tabs>
              <w:ind w:left="0"/>
              <w:rPr>
                <w:rFonts w:eastAsia="Times New Roman"/>
              </w:rPr>
            </w:pPr>
            <w:r>
              <w:t>___________________201</w:t>
            </w:r>
            <w:r w:rsidR="00F41B2F">
              <w:rPr>
                <w:lang w:val="sr-Cyrl-RS"/>
              </w:rPr>
              <w:t>8</w:t>
            </w:r>
            <w:r w:rsidR="00A37BE7" w:rsidRPr="00574103">
              <w:t>. године</w:t>
            </w:r>
          </w:p>
        </w:tc>
        <w:tc>
          <w:tcPr>
            <w:tcW w:w="837" w:type="dxa"/>
            <w:shd w:val="clear" w:color="auto" w:fill="auto"/>
            <w:vAlign w:val="center"/>
          </w:tcPr>
          <w:p w:rsidR="00A37BE7" w:rsidRPr="00574103" w:rsidRDefault="00A37BE7" w:rsidP="00D52D3A">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177A7B" w:rsidRDefault="00A37BE7" w:rsidP="00177A7B">
            <w:pPr>
              <w:spacing w:before="480"/>
              <w:jc w:val="center"/>
              <w:rPr>
                <w:rFonts w:eastAsia="Times New Roman"/>
                <w:lang w:val="sr-Cyrl-RS"/>
              </w:rPr>
            </w:pPr>
            <w:r w:rsidRPr="00574103">
              <w:rPr>
                <w:rFonts w:eastAsia="Times New Roman"/>
              </w:rPr>
              <w:t xml:space="preserve">             </w:t>
            </w:r>
          </w:p>
          <w:p w:rsidR="00A37BE7" w:rsidRPr="00177A7B" w:rsidRDefault="00A37BE7" w:rsidP="00177A7B">
            <w:pPr>
              <w:spacing w:before="480"/>
              <w:jc w:val="center"/>
              <w:rPr>
                <w:rFonts w:eastAsia="Times New Roman"/>
                <w:lang w:val="sr-Cyrl-RS"/>
              </w:rPr>
            </w:pPr>
            <w:r w:rsidRPr="00574103">
              <w:rPr>
                <w:rFonts w:eastAsia="Times New Roman"/>
              </w:rPr>
              <w:t xml:space="preserve">  </w:t>
            </w:r>
            <w:r w:rsidR="00177A7B">
              <w:rPr>
                <w:rFonts w:eastAsia="Times New Roman"/>
                <w:lang w:val="sr-Cyrl-RS"/>
              </w:rPr>
              <w:t xml:space="preserve">             </w:t>
            </w:r>
            <w:r w:rsidRPr="00574103">
              <w:t>____________________________</w:t>
            </w:r>
          </w:p>
          <w:p w:rsidR="00A37BE7" w:rsidRPr="00574103" w:rsidRDefault="00A37BE7" w:rsidP="00D52D3A">
            <w:pPr>
              <w:jc w:val="center"/>
            </w:pPr>
            <w:r w:rsidRPr="00574103">
              <w:rPr>
                <w:rFonts w:eastAsia="Times New Roman"/>
              </w:rPr>
              <w:t xml:space="preserve">        </w:t>
            </w:r>
            <w:r w:rsidR="00177A7B">
              <w:rPr>
                <w:rFonts w:eastAsia="Times New Roman"/>
                <w:lang w:val="sr-Cyrl-CS"/>
              </w:rPr>
              <w:t xml:space="preserve">        </w:t>
            </w:r>
            <w:r w:rsidRPr="00574103">
              <w:t>(потпис овлашћеног лица)</w:t>
            </w:r>
          </w:p>
        </w:tc>
      </w:tr>
    </w:tbl>
    <w:p w:rsidR="00A37BE7" w:rsidRPr="00574103" w:rsidRDefault="00A37BE7" w:rsidP="00A37BE7">
      <w:pPr>
        <w:pStyle w:val="NoSpacing"/>
        <w:rPr>
          <w:rFonts w:ascii="Times New Roman" w:hAnsi="Times New Roman" w:cs="Times New Roman"/>
          <w:b/>
          <w:sz w:val="24"/>
          <w:szCs w:val="24"/>
          <w:lang w:val="sr-Cyrl-CS"/>
        </w:rPr>
      </w:pPr>
    </w:p>
    <w:p w:rsidR="00A37BE7" w:rsidRPr="00574103" w:rsidRDefault="00A37BE7" w:rsidP="00A37BE7">
      <w:pPr>
        <w:pStyle w:val="NoSpacing"/>
        <w:jc w:val="right"/>
        <w:rPr>
          <w:rFonts w:ascii="Times New Roman" w:hAnsi="Times New Roman" w:cs="Times New Roman"/>
          <w:b/>
          <w:sz w:val="24"/>
          <w:szCs w:val="24"/>
          <w:lang w:val="sr-Cyrl-CS"/>
        </w:rPr>
      </w:pPr>
    </w:p>
    <w:p w:rsidR="00A37BE7" w:rsidRPr="00574103" w:rsidRDefault="00A37BE7" w:rsidP="00A37BE7">
      <w:pPr>
        <w:spacing w:line="240" w:lineRule="auto"/>
        <w:jc w:val="center"/>
        <w:rPr>
          <w:b/>
          <w:bCs/>
          <w:lang w:val="sr-Cyrl-CS"/>
        </w:rPr>
      </w:pPr>
      <w:r w:rsidRPr="00574103">
        <w:rPr>
          <w:rFonts w:eastAsia="Times New Roman"/>
          <w:b/>
          <w:bCs/>
          <w:lang w:val="sr-Cyrl-CS"/>
        </w:rPr>
        <w:t xml:space="preserve">                                                                                                                                </w:t>
      </w:r>
    </w:p>
    <w:p w:rsidR="00A37BE7" w:rsidRPr="00574103" w:rsidRDefault="00A37BE7" w:rsidP="00A37BE7">
      <w:pPr>
        <w:spacing w:line="240" w:lineRule="auto"/>
        <w:jc w:val="center"/>
        <w:rPr>
          <w:b/>
          <w:bCs/>
          <w:lang w:val="sr-Cyrl-CS"/>
        </w:rPr>
      </w:pPr>
    </w:p>
    <w:p w:rsidR="00AD4444" w:rsidRDefault="00A37BE7" w:rsidP="00F41B2F">
      <w:pPr>
        <w:jc w:val="both"/>
        <w:rPr>
          <w:i/>
          <w:iCs/>
          <w:lang w:val="sr-Cyrl-RS"/>
        </w:rPr>
      </w:pPr>
      <w:r w:rsidRPr="001C5C23">
        <w:rPr>
          <w:b/>
          <w:bCs/>
          <w:i/>
          <w:iCs/>
        </w:rPr>
        <w:t xml:space="preserve">Напомена: </w:t>
      </w:r>
      <w:r w:rsidRPr="001C5C23">
        <w:rPr>
          <w:i/>
          <w:iCs/>
        </w:rPr>
        <w:t xml:space="preserve">Образац понуде понуђач мора да попуни, овери печатом и потпише, чиме </w:t>
      </w:r>
      <w:r w:rsidRPr="001C5C23">
        <w:rPr>
          <w:i/>
          <w:iCs/>
          <w:lang w:val="sr-Cyrl-CS"/>
        </w:rPr>
        <w:t>п</w:t>
      </w:r>
      <w:r w:rsidRPr="001C5C23">
        <w:rPr>
          <w:i/>
          <w:iCs/>
        </w:rPr>
        <w:t xml:space="preserve">отврђује да су тачни подаци који су у обрасцу понуде наведени. </w:t>
      </w:r>
      <w:proofErr w:type="gramStart"/>
      <w:r w:rsidRPr="001C5C23">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84D14" w:rsidRDefault="00884D14" w:rsidP="00AD4444">
      <w:pPr>
        <w:jc w:val="both"/>
        <w:rPr>
          <w:i/>
          <w:iCs/>
          <w:lang w:val="sr-Cyrl-RS"/>
        </w:rPr>
      </w:pPr>
    </w:p>
    <w:p w:rsidR="00884D14" w:rsidRDefault="00884D14" w:rsidP="00AD4444">
      <w:pPr>
        <w:jc w:val="both"/>
        <w:rPr>
          <w:i/>
          <w:iCs/>
          <w:lang w:val="sr-Cyrl-RS"/>
        </w:rPr>
      </w:pPr>
    </w:p>
    <w:p w:rsidR="00884D14" w:rsidRPr="00884D14" w:rsidRDefault="00884D14" w:rsidP="00AD4444">
      <w:pPr>
        <w:jc w:val="both"/>
        <w:rPr>
          <w:i/>
          <w:iCs/>
          <w:lang w:val="sr-Cyrl-RS"/>
        </w:rPr>
      </w:pPr>
    </w:p>
    <w:p w:rsidR="0026790C" w:rsidRPr="0026790C" w:rsidRDefault="0026790C" w:rsidP="0026790C">
      <w:pPr>
        <w:rPr>
          <w:b/>
          <w:bCs/>
          <w:iCs/>
          <w:color w:val="000000" w:themeColor="text1"/>
          <w:sz w:val="28"/>
          <w:szCs w:val="28"/>
          <w:lang w:val="sr-Cyrl-RS"/>
        </w:rPr>
      </w:pPr>
    </w:p>
    <w:p w:rsidR="00F041F2" w:rsidRPr="00FB3564" w:rsidRDefault="002B3E61" w:rsidP="00E5282D">
      <w:pPr>
        <w:spacing w:before="1"/>
        <w:ind w:left="113" w:right="78"/>
        <w:jc w:val="center"/>
        <w:rPr>
          <w:b/>
          <w:sz w:val="28"/>
          <w:szCs w:val="28"/>
          <w:lang w:val="sr-Cyrl-RS"/>
        </w:rPr>
      </w:pPr>
      <w:r w:rsidRPr="002B3E61">
        <w:rPr>
          <w:b/>
          <w:sz w:val="28"/>
          <w:szCs w:val="28"/>
        </w:rPr>
        <w:lastRenderedPageBreak/>
        <w:t>О</w:t>
      </w:r>
      <w:r w:rsidRPr="002B3E61">
        <w:rPr>
          <w:b/>
          <w:spacing w:val="2"/>
          <w:sz w:val="28"/>
          <w:szCs w:val="28"/>
        </w:rPr>
        <w:t>Б</w:t>
      </w:r>
      <w:r w:rsidRPr="002B3E61">
        <w:rPr>
          <w:b/>
          <w:spacing w:val="-3"/>
          <w:sz w:val="28"/>
          <w:szCs w:val="28"/>
        </w:rPr>
        <w:t>Р</w:t>
      </w:r>
      <w:r w:rsidRPr="002B3E61">
        <w:rPr>
          <w:b/>
          <w:sz w:val="28"/>
          <w:szCs w:val="28"/>
        </w:rPr>
        <w:t>АЗАЦ СТ</w:t>
      </w:r>
      <w:r w:rsidRPr="002B3E61">
        <w:rPr>
          <w:b/>
          <w:spacing w:val="-2"/>
          <w:sz w:val="28"/>
          <w:szCs w:val="28"/>
        </w:rPr>
        <w:t>Р</w:t>
      </w:r>
      <w:r w:rsidRPr="002B3E61">
        <w:rPr>
          <w:b/>
          <w:spacing w:val="1"/>
          <w:sz w:val="28"/>
          <w:szCs w:val="28"/>
        </w:rPr>
        <w:t>УК</w:t>
      </w:r>
      <w:r w:rsidRPr="002B3E61">
        <w:rPr>
          <w:b/>
          <w:sz w:val="28"/>
          <w:szCs w:val="28"/>
        </w:rPr>
        <w:t>Т</w:t>
      </w:r>
      <w:r w:rsidRPr="002B3E61">
        <w:rPr>
          <w:b/>
          <w:spacing w:val="-1"/>
          <w:sz w:val="28"/>
          <w:szCs w:val="28"/>
        </w:rPr>
        <w:t>У</w:t>
      </w:r>
      <w:r w:rsidRPr="002B3E61">
        <w:rPr>
          <w:b/>
          <w:spacing w:val="-3"/>
          <w:sz w:val="28"/>
          <w:szCs w:val="28"/>
        </w:rPr>
        <w:t>Р</w:t>
      </w:r>
      <w:r w:rsidRPr="002B3E61">
        <w:rPr>
          <w:b/>
          <w:sz w:val="28"/>
          <w:szCs w:val="28"/>
        </w:rPr>
        <w:t>Е Ц</w:t>
      </w:r>
      <w:r w:rsidRPr="002B3E61">
        <w:rPr>
          <w:b/>
          <w:spacing w:val="1"/>
          <w:sz w:val="28"/>
          <w:szCs w:val="28"/>
        </w:rPr>
        <w:t>Е</w:t>
      </w:r>
      <w:r w:rsidRPr="002B3E61">
        <w:rPr>
          <w:b/>
          <w:sz w:val="28"/>
          <w:szCs w:val="28"/>
        </w:rPr>
        <w:t>НЕ СА</w:t>
      </w:r>
      <w:r w:rsidRPr="002B3E61">
        <w:rPr>
          <w:b/>
          <w:spacing w:val="-1"/>
          <w:sz w:val="28"/>
          <w:szCs w:val="28"/>
        </w:rPr>
        <w:t xml:space="preserve"> У</w:t>
      </w:r>
      <w:r w:rsidRPr="002B3E61">
        <w:rPr>
          <w:b/>
          <w:sz w:val="28"/>
          <w:szCs w:val="28"/>
        </w:rPr>
        <w:t>ПУТСТ</w:t>
      </w:r>
      <w:r w:rsidRPr="002B3E61">
        <w:rPr>
          <w:b/>
          <w:spacing w:val="1"/>
          <w:sz w:val="28"/>
          <w:szCs w:val="28"/>
        </w:rPr>
        <w:t>В</w:t>
      </w:r>
      <w:r w:rsidRPr="002B3E61">
        <w:rPr>
          <w:b/>
          <w:sz w:val="28"/>
          <w:szCs w:val="28"/>
        </w:rPr>
        <w:t>ОМ</w:t>
      </w:r>
      <w:r w:rsidR="00A1700D">
        <w:rPr>
          <w:b/>
          <w:sz w:val="28"/>
          <w:szCs w:val="28"/>
        </w:rPr>
        <w:t xml:space="preserve"> </w:t>
      </w:r>
      <w:r w:rsidRPr="002B3E61">
        <w:rPr>
          <w:b/>
          <w:spacing w:val="1"/>
          <w:sz w:val="28"/>
          <w:szCs w:val="28"/>
        </w:rPr>
        <w:t>К</w:t>
      </w:r>
      <w:r w:rsidRPr="002B3E61">
        <w:rPr>
          <w:b/>
          <w:sz w:val="28"/>
          <w:szCs w:val="28"/>
        </w:rPr>
        <w:t xml:space="preserve">АКО </w:t>
      </w:r>
      <w:r w:rsidRPr="002B3E61">
        <w:rPr>
          <w:b/>
          <w:spacing w:val="1"/>
          <w:sz w:val="28"/>
          <w:szCs w:val="28"/>
        </w:rPr>
        <w:t>Д</w:t>
      </w:r>
      <w:r w:rsidRPr="002B3E61">
        <w:rPr>
          <w:b/>
          <w:sz w:val="28"/>
          <w:szCs w:val="28"/>
        </w:rPr>
        <w:t>А</w:t>
      </w:r>
      <w:r>
        <w:rPr>
          <w:b/>
          <w:sz w:val="28"/>
          <w:szCs w:val="28"/>
        </w:rPr>
        <w:t xml:space="preserve"> </w:t>
      </w:r>
      <w:r w:rsidRPr="002B3E61">
        <w:rPr>
          <w:b/>
          <w:sz w:val="28"/>
          <w:szCs w:val="28"/>
        </w:rPr>
        <w:t>СЕ ПО</w:t>
      </w:r>
      <w:r w:rsidRPr="002B3E61">
        <w:rPr>
          <w:b/>
          <w:spacing w:val="1"/>
          <w:sz w:val="28"/>
          <w:szCs w:val="28"/>
        </w:rPr>
        <w:t>П</w:t>
      </w:r>
      <w:r w:rsidRPr="002B3E61">
        <w:rPr>
          <w:b/>
          <w:spacing w:val="-1"/>
          <w:sz w:val="28"/>
          <w:szCs w:val="28"/>
        </w:rPr>
        <w:t>У</w:t>
      </w:r>
      <w:r w:rsidRPr="002B3E61">
        <w:rPr>
          <w:b/>
          <w:sz w:val="28"/>
          <w:szCs w:val="28"/>
        </w:rPr>
        <w:t>НИ</w:t>
      </w:r>
      <w:r w:rsidR="00F66C1F">
        <w:rPr>
          <w:b/>
          <w:sz w:val="28"/>
          <w:szCs w:val="28"/>
        </w:rPr>
        <w:t xml:space="preserve"> </w:t>
      </w:r>
      <w:r>
        <w:rPr>
          <w:b/>
          <w:sz w:val="28"/>
          <w:szCs w:val="28"/>
        </w:rPr>
        <w:t>(Образац</w:t>
      </w:r>
      <w:r w:rsidRPr="002B3E61">
        <w:rPr>
          <w:b/>
          <w:sz w:val="28"/>
          <w:szCs w:val="28"/>
        </w:rPr>
        <w:t xml:space="preserve"> 2)</w:t>
      </w:r>
    </w:p>
    <w:tbl>
      <w:tblPr>
        <w:tblStyle w:val="TableGrid"/>
        <w:tblW w:w="9558" w:type="dxa"/>
        <w:tblLayout w:type="fixed"/>
        <w:tblLook w:val="04A0" w:firstRow="1" w:lastRow="0" w:firstColumn="1" w:lastColumn="0" w:noHBand="0" w:noVBand="1"/>
      </w:tblPr>
      <w:tblGrid>
        <w:gridCol w:w="910"/>
        <w:gridCol w:w="3968"/>
        <w:gridCol w:w="6"/>
        <w:gridCol w:w="745"/>
        <w:gridCol w:w="714"/>
        <w:gridCol w:w="1316"/>
        <w:gridCol w:w="909"/>
        <w:gridCol w:w="990"/>
      </w:tblGrid>
      <w:tr w:rsidR="00D1343A" w:rsidRPr="00991D6B" w:rsidTr="00792AF0">
        <w:tc>
          <w:tcPr>
            <w:tcW w:w="910" w:type="dxa"/>
          </w:tcPr>
          <w:p w:rsidR="00D1343A" w:rsidRDefault="00D1343A" w:rsidP="00EB09AB">
            <w:pPr>
              <w:jc w:val="center"/>
              <w:rPr>
                <w:b/>
                <w:lang w:val="sr-Cyrl-RS"/>
              </w:rPr>
            </w:pPr>
            <w:r>
              <w:rPr>
                <w:b/>
                <w:lang w:val="sr-Cyrl-RS"/>
              </w:rPr>
              <w:t>Ред.</w:t>
            </w:r>
          </w:p>
          <w:p w:rsidR="00D1343A" w:rsidRPr="00991D6B" w:rsidRDefault="00D1343A" w:rsidP="00EB09AB">
            <w:pPr>
              <w:jc w:val="center"/>
              <w:rPr>
                <w:b/>
                <w:lang w:val="sr-Cyrl-RS"/>
              </w:rPr>
            </w:pPr>
            <w:r>
              <w:rPr>
                <w:b/>
                <w:lang w:val="sr-Cyrl-RS"/>
              </w:rPr>
              <w:t>број</w:t>
            </w:r>
          </w:p>
        </w:tc>
        <w:tc>
          <w:tcPr>
            <w:tcW w:w="3974" w:type="dxa"/>
            <w:gridSpan w:val="2"/>
          </w:tcPr>
          <w:p w:rsidR="00D1343A" w:rsidRPr="00991D6B" w:rsidRDefault="00D1343A" w:rsidP="00EB09AB">
            <w:pPr>
              <w:jc w:val="center"/>
              <w:rPr>
                <w:b/>
                <w:lang w:val="sr-Cyrl-RS"/>
              </w:rPr>
            </w:pPr>
            <w:r>
              <w:rPr>
                <w:b/>
                <w:lang w:val="sr-Cyrl-RS"/>
              </w:rPr>
              <w:t>НАЗИВ АРТИКЛА</w:t>
            </w:r>
          </w:p>
        </w:tc>
        <w:tc>
          <w:tcPr>
            <w:tcW w:w="745" w:type="dxa"/>
          </w:tcPr>
          <w:p w:rsidR="00D1343A" w:rsidRDefault="00D1343A" w:rsidP="00EB09AB">
            <w:pPr>
              <w:jc w:val="center"/>
              <w:rPr>
                <w:b/>
                <w:lang w:val="sr-Cyrl-RS"/>
              </w:rPr>
            </w:pPr>
            <w:r>
              <w:rPr>
                <w:b/>
                <w:lang w:val="sr-Cyrl-RS"/>
              </w:rPr>
              <w:t>Јед.</w:t>
            </w:r>
          </w:p>
          <w:p w:rsidR="00D1343A" w:rsidRPr="00991D6B" w:rsidRDefault="00D1343A" w:rsidP="00EB09AB">
            <w:pPr>
              <w:jc w:val="center"/>
              <w:rPr>
                <w:b/>
                <w:lang w:val="sr-Cyrl-RS"/>
              </w:rPr>
            </w:pPr>
            <w:r>
              <w:rPr>
                <w:b/>
                <w:lang w:val="sr-Cyrl-RS"/>
              </w:rPr>
              <w:t>мере</w:t>
            </w:r>
          </w:p>
        </w:tc>
        <w:tc>
          <w:tcPr>
            <w:tcW w:w="714" w:type="dxa"/>
          </w:tcPr>
          <w:p w:rsidR="00D1343A" w:rsidRPr="00991D6B" w:rsidRDefault="00D1343A" w:rsidP="00EB09AB">
            <w:pPr>
              <w:jc w:val="center"/>
              <w:rPr>
                <w:b/>
                <w:lang w:val="sr-Cyrl-RS"/>
              </w:rPr>
            </w:pPr>
            <w:r>
              <w:rPr>
                <w:b/>
                <w:lang w:val="sr-Cyrl-RS"/>
              </w:rPr>
              <w:t>Кол.</w:t>
            </w:r>
          </w:p>
        </w:tc>
        <w:tc>
          <w:tcPr>
            <w:tcW w:w="1316" w:type="dxa"/>
          </w:tcPr>
          <w:p w:rsidR="00D1343A" w:rsidRDefault="00D1343A" w:rsidP="00EB09AB">
            <w:pPr>
              <w:jc w:val="center"/>
              <w:rPr>
                <w:b/>
                <w:lang w:val="sr-Cyrl-RS"/>
              </w:rPr>
            </w:pPr>
            <w:r>
              <w:rPr>
                <w:b/>
                <w:lang w:val="sr-Cyrl-RS"/>
              </w:rPr>
              <w:t>Назив</w:t>
            </w:r>
          </w:p>
          <w:p w:rsidR="00D1343A" w:rsidRPr="00991D6B" w:rsidRDefault="00D1343A" w:rsidP="00EB09AB">
            <w:pPr>
              <w:jc w:val="center"/>
              <w:rPr>
                <w:b/>
                <w:lang w:val="sr-Cyrl-RS"/>
              </w:rPr>
            </w:pPr>
            <w:r>
              <w:rPr>
                <w:b/>
                <w:lang w:val="sr-Cyrl-RS"/>
              </w:rPr>
              <w:t>произвођача</w:t>
            </w:r>
          </w:p>
        </w:tc>
        <w:tc>
          <w:tcPr>
            <w:tcW w:w="909" w:type="dxa"/>
          </w:tcPr>
          <w:p w:rsidR="00D1343A" w:rsidRDefault="00D1343A" w:rsidP="00EB09AB">
            <w:pPr>
              <w:jc w:val="center"/>
              <w:rPr>
                <w:b/>
                <w:lang w:val="sr-Cyrl-RS"/>
              </w:rPr>
            </w:pPr>
            <w:r>
              <w:rPr>
                <w:b/>
                <w:lang w:val="sr-Cyrl-RS"/>
              </w:rPr>
              <w:t>Јед.</w:t>
            </w:r>
          </w:p>
          <w:p w:rsidR="00D1343A" w:rsidRPr="00991D6B" w:rsidRDefault="00D1343A" w:rsidP="00EB09AB">
            <w:pPr>
              <w:jc w:val="center"/>
              <w:rPr>
                <w:b/>
                <w:lang w:val="sr-Cyrl-RS"/>
              </w:rPr>
            </w:pPr>
            <w:r>
              <w:rPr>
                <w:b/>
                <w:lang w:val="sr-Cyrl-RS"/>
              </w:rPr>
              <w:t>цена без ПДВ-а</w:t>
            </w:r>
          </w:p>
        </w:tc>
        <w:tc>
          <w:tcPr>
            <w:tcW w:w="990" w:type="dxa"/>
          </w:tcPr>
          <w:p w:rsidR="00D1343A" w:rsidRDefault="00D1343A" w:rsidP="00EB09AB">
            <w:pPr>
              <w:jc w:val="center"/>
              <w:rPr>
                <w:b/>
                <w:lang w:val="sr-Cyrl-RS"/>
              </w:rPr>
            </w:pPr>
            <w:r>
              <w:rPr>
                <w:b/>
                <w:lang w:val="sr-Cyrl-RS"/>
              </w:rPr>
              <w:t>Ук.</w:t>
            </w:r>
          </w:p>
          <w:p w:rsidR="00D1343A" w:rsidRDefault="00BE493A" w:rsidP="00EB09AB">
            <w:pPr>
              <w:jc w:val="center"/>
              <w:rPr>
                <w:b/>
                <w:lang w:val="sr-Cyrl-RS"/>
              </w:rPr>
            </w:pPr>
            <w:r>
              <w:rPr>
                <w:b/>
                <w:lang w:val="sr-Cyrl-RS"/>
              </w:rPr>
              <w:t>цена</w:t>
            </w:r>
          </w:p>
          <w:p w:rsidR="00D1343A" w:rsidRPr="00991D6B" w:rsidRDefault="00D1343A" w:rsidP="00EB09AB">
            <w:pPr>
              <w:jc w:val="center"/>
              <w:rPr>
                <w:b/>
                <w:lang w:val="sr-Cyrl-RS"/>
              </w:rPr>
            </w:pPr>
            <w:r>
              <w:rPr>
                <w:b/>
                <w:lang w:val="sr-Cyrl-RS"/>
              </w:rPr>
              <w:t>без ПДВ-а</w:t>
            </w:r>
          </w:p>
        </w:tc>
      </w:tr>
      <w:tr w:rsidR="00D1343A" w:rsidTr="00792AF0">
        <w:tc>
          <w:tcPr>
            <w:tcW w:w="910" w:type="dxa"/>
          </w:tcPr>
          <w:p w:rsidR="00D1343A" w:rsidRPr="000608E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849F2" w:rsidRDefault="007849F2" w:rsidP="00EB09AB">
            <w:pPr>
              <w:jc w:val="both"/>
            </w:pPr>
            <w:r>
              <w:t>K</w:t>
            </w:r>
            <w:r w:rsidR="00D1343A">
              <w:rPr>
                <w:lang w:val="sr-Cyrl-RS"/>
              </w:rPr>
              <w:t xml:space="preserve">артон </w:t>
            </w:r>
            <w:r>
              <w:rPr>
                <w:lang w:val="sr-Cyrl-RS"/>
              </w:rPr>
              <w:t xml:space="preserve">у боји </w:t>
            </w:r>
            <w:r w:rsidR="00D1343A">
              <w:rPr>
                <w:lang w:val="sr-Cyrl-RS"/>
              </w:rPr>
              <w:t xml:space="preserve">предвиђен за штампу, А4 формат, </w:t>
            </w:r>
            <w:r w:rsidR="00D1343A">
              <w:t xml:space="preserve">1/20 </w:t>
            </w:r>
            <w:r w:rsidR="00D1343A">
              <w:rPr>
                <w:lang w:val="sr-Cyrl-RS"/>
              </w:rPr>
              <w:t>листа</w:t>
            </w:r>
            <w:r w:rsidR="00D1343A">
              <w:t xml:space="preserve">, </w:t>
            </w:r>
            <w:r w:rsidR="00D1343A">
              <w:rPr>
                <w:lang w:val="sr-Cyrl-RS"/>
              </w:rPr>
              <w:t xml:space="preserve">160 </w:t>
            </w:r>
            <w:r w:rsidR="00537C4F">
              <w:t xml:space="preserve">gsm </w:t>
            </w:r>
          </w:p>
        </w:tc>
        <w:tc>
          <w:tcPr>
            <w:tcW w:w="745" w:type="dxa"/>
          </w:tcPr>
          <w:p w:rsidR="00D1343A" w:rsidRPr="000608E3" w:rsidRDefault="00D1343A" w:rsidP="00EB09AB">
            <w:pPr>
              <w:jc w:val="both"/>
              <w:rPr>
                <w:lang w:val="sr-Cyrl-RS"/>
              </w:rPr>
            </w:pPr>
            <w:r>
              <w:rPr>
                <w:lang w:val="sr-Cyrl-RS"/>
              </w:rPr>
              <w:t>Пак.</w:t>
            </w:r>
          </w:p>
        </w:tc>
        <w:tc>
          <w:tcPr>
            <w:tcW w:w="714" w:type="dxa"/>
          </w:tcPr>
          <w:p w:rsidR="00D1343A" w:rsidRPr="007849F2" w:rsidRDefault="007849F2" w:rsidP="00EB09AB">
            <w:pPr>
              <w:jc w:val="center"/>
            </w:pPr>
            <w: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744061" w:rsidRDefault="00D1343A" w:rsidP="00D1343A">
            <w:pPr>
              <w:pStyle w:val="ListParagraph"/>
              <w:numPr>
                <w:ilvl w:val="0"/>
                <w:numId w:val="37"/>
              </w:numPr>
              <w:suppressAutoHyphens w:val="0"/>
              <w:spacing w:line="240" w:lineRule="auto"/>
              <w:contextualSpacing/>
              <w:rPr>
                <w:b/>
                <w:lang w:val="sr-Cyrl-RS"/>
              </w:rPr>
            </w:pPr>
          </w:p>
        </w:tc>
        <w:tc>
          <w:tcPr>
            <w:tcW w:w="3974" w:type="dxa"/>
            <w:gridSpan w:val="2"/>
          </w:tcPr>
          <w:p w:rsidR="00D1343A" w:rsidRPr="007849F2" w:rsidRDefault="00D1343A" w:rsidP="00EB09AB">
            <w:pPr>
              <w:jc w:val="both"/>
              <w:rPr>
                <w:lang w:val="sr-Cyrl-RS"/>
              </w:rPr>
            </w:pPr>
            <w:r>
              <w:rPr>
                <w:lang w:val="sr-Cyrl-RS"/>
              </w:rPr>
              <w:t xml:space="preserve">Картон у боји </w:t>
            </w:r>
            <w:r w:rsidR="007849F2">
              <w:rPr>
                <w:lang w:val="sr-Cyrl-RS"/>
              </w:rPr>
              <w:t xml:space="preserve">предвиђен за штампу, А4 формат, </w:t>
            </w:r>
            <w:r>
              <w:rPr>
                <w:lang w:val="sr-Cyrl-RS"/>
              </w:rPr>
              <w:t xml:space="preserve">1/20 листа, 240 </w:t>
            </w:r>
            <w:r w:rsidR="007849F2">
              <w:t>gsm</w:t>
            </w:r>
          </w:p>
        </w:tc>
        <w:tc>
          <w:tcPr>
            <w:tcW w:w="745" w:type="dxa"/>
          </w:tcPr>
          <w:p w:rsidR="00D1343A" w:rsidRDefault="00D1343A" w:rsidP="00EB09AB">
            <w:r>
              <w:rPr>
                <w:lang w:val="sr-Cyrl-RS"/>
              </w:rPr>
              <w:t>Пак.</w:t>
            </w:r>
          </w:p>
        </w:tc>
        <w:tc>
          <w:tcPr>
            <w:tcW w:w="714" w:type="dxa"/>
          </w:tcPr>
          <w:p w:rsidR="00D1343A" w:rsidRPr="00744061" w:rsidRDefault="007849F2" w:rsidP="00EB09AB">
            <w:pPr>
              <w:jc w:val="center"/>
              <w:rPr>
                <w:lang w:val="sr-Cyrl-RS"/>
              </w:rPr>
            </w:pPr>
            <w:r>
              <w:rPr>
                <w:lang w:val="sr-Cyrl-RS"/>
              </w:rP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74406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5F4498" w:rsidRDefault="007D7B8B" w:rsidP="00EB09AB">
            <w:pPr>
              <w:jc w:val="both"/>
              <w:rPr>
                <w:lang w:val="sr-Cyrl-RS"/>
              </w:rPr>
            </w:pPr>
            <w:r>
              <w:rPr>
                <w:lang w:val="sr-Cyrl-RS"/>
              </w:rPr>
              <w:t>*</w:t>
            </w:r>
            <w:r w:rsidR="00D1343A" w:rsidRPr="00744061">
              <w:t>Папир за копирање</w:t>
            </w:r>
            <w:r w:rsidR="00D1343A">
              <w:rPr>
                <w:lang w:val="sr-Cyrl-RS"/>
              </w:rPr>
              <w:t>,</w:t>
            </w:r>
            <w:r w:rsidR="00D1343A">
              <w:rPr>
                <w:lang w:val="sr-Cyrl-CS"/>
              </w:rPr>
              <w:t xml:space="preserve"> </w:t>
            </w:r>
            <w:r w:rsidR="007849F2">
              <w:rPr>
                <w:lang w:val="sr-Cyrl-CS"/>
              </w:rPr>
              <w:t xml:space="preserve">бела боја, </w:t>
            </w:r>
            <w:r w:rsidR="00D1343A" w:rsidRPr="00744061">
              <w:rPr>
                <w:lang w:val="sr-Cyrl-CS"/>
              </w:rPr>
              <w:t>ф</w:t>
            </w:r>
            <w:r w:rsidR="00D1343A" w:rsidRPr="00744061">
              <w:rPr>
                <w:lang w:val="sr-Latn-CS"/>
              </w:rPr>
              <w:t>o</w:t>
            </w:r>
            <w:r w:rsidR="00D1343A">
              <w:rPr>
                <w:lang w:val="sr-Cyrl-CS"/>
              </w:rPr>
              <w:t xml:space="preserve">рмат </w:t>
            </w:r>
            <w:r w:rsidR="00D1343A" w:rsidRPr="00744061">
              <w:rPr>
                <w:lang w:val="sr-Latn-CS"/>
              </w:rPr>
              <w:t>A4</w:t>
            </w:r>
            <w:r w:rsidR="00D1343A" w:rsidRPr="00744061">
              <w:t>, 1/500</w:t>
            </w:r>
            <w:r w:rsidR="00D1343A">
              <w:rPr>
                <w:lang w:val="sr-Cyrl-RS"/>
              </w:rPr>
              <w:t xml:space="preserve"> листа,</w:t>
            </w:r>
            <w:r w:rsidR="00537C4F">
              <w:t xml:space="preserve"> 80 gr</w:t>
            </w:r>
            <w:r w:rsidR="005F4498">
              <w:rPr>
                <w:lang w:val="sr-Cyrl-RS"/>
              </w:rPr>
              <w:t>,</w:t>
            </w:r>
            <w:r w:rsidR="000A207D">
              <w:rPr>
                <w:lang w:val="sr-Cyrl-RS"/>
              </w:rPr>
              <w:t xml:space="preserve"> дебљина 107, белина 165, сјај 111, отпорност при савијању 150, непровидност 95, храпавост 70, </w:t>
            </w:r>
            <w:r w:rsidR="005F4498">
              <w:rPr>
                <w:lang w:val="sr-Cyrl-RS"/>
              </w:rPr>
              <w:t xml:space="preserve"> </w:t>
            </w:r>
            <w:r w:rsidR="005F4498">
              <w:t>Double A</w:t>
            </w:r>
            <w:r w:rsidR="005F4498" w:rsidRPr="00744061">
              <w:t xml:space="preserve"> или одговарајући</w:t>
            </w:r>
          </w:p>
        </w:tc>
        <w:tc>
          <w:tcPr>
            <w:tcW w:w="745" w:type="dxa"/>
          </w:tcPr>
          <w:p w:rsidR="00D1343A" w:rsidRPr="00744061" w:rsidRDefault="00D1343A" w:rsidP="00EB09AB">
            <w:pPr>
              <w:jc w:val="both"/>
              <w:rPr>
                <w:lang w:val="sr-Cyrl-RS"/>
              </w:rPr>
            </w:pPr>
            <w:r>
              <w:rPr>
                <w:lang w:val="sr-Cyrl-RS"/>
              </w:rPr>
              <w:t>Рис</w:t>
            </w:r>
          </w:p>
        </w:tc>
        <w:tc>
          <w:tcPr>
            <w:tcW w:w="714" w:type="dxa"/>
          </w:tcPr>
          <w:p w:rsidR="00D1343A" w:rsidRPr="00744061" w:rsidRDefault="007849F2" w:rsidP="00EB09AB">
            <w:pPr>
              <w:jc w:val="center"/>
              <w:rPr>
                <w:lang w:val="sr-Cyrl-RS"/>
              </w:rPr>
            </w:pPr>
            <w:r>
              <w:rPr>
                <w:lang w:val="sr-Cyrl-RS"/>
              </w:rPr>
              <w:t>2000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0A70F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849F2" w:rsidRDefault="00D1343A" w:rsidP="00537C4F">
            <w:pPr>
              <w:jc w:val="both"/>
              <w:rPr>
                <w:lang w:val="sr-Cyrl-RS"/>
              </w:rPr>
            </w:pPr>
            <w:r w:rsidRPr="00744061">
              <w:t>Папир за копирање</w:t>
            </w:r>
            <w:r>
              <w:rPr>
                <w:lang w:val="sr-Cyrl-RS"/>
              </w:rPr>
              <w:t>,</w:t>
            </w:r>
            <w:r>
              <w:rPr>
                <w:lang w:val="sr-Cyrl-CS"/>
              </w:rPr>
              <w:t xml:space="preserve"> </w:t>
            </w:r>
            <w:r w:rsidR="007849F2">
              <w:rPr>
                <w:lang w:val="sr-Cyrl-CS"/>
              </w:rPr>
              <w:t xml:space="preserve">бела боја, </w:t>
            </w:r>
            <w:r w:rsidRPr="00744061">
              <w:rPr>
                <w:lang w:val="sr-Cyrl-CS"/>
              </w:rPr>
              <w:t>ф</w:t>
            </w:r>
            <w:r w:rsidRPr="00744061">
              <w:rPr>
                <w:lang w:val="sr-Latn-CS"/>
              </w:rPr>
              <w:t>o</w:t>
            </w:r>
            <w:r>
              <w:rPr>
                <w:lang w:val="sr-Cyrl-CS"/>
              </w:rPr>
              <w:t xml:space="preserve">рмат </w:t>
            </w:r>
            <w:r>
              <w:rPr>
                <w:lang w:val="sr-Latn-CS"/>
              </w:rPr>
              <w:t>A</w:t>
            </w:r>
            <w:r>
              <w:rPr>
                <w:lang w:val="sr-Cyrl-RS"/>
              </w:rPr>
              <w:t>3</w:t>
            </w:r>
            <w:r w:rsidRPr="00744061">
              <w:t>, 1/500</w:t>
            </w:r>
            <w:r>
              <w:rPr>
                <w:lang w:val="sr-Cyrl-RS"/>
              </w:rPr>
              <w:t xml:space="preserve"> листа,</w:t>
            </w:r>
            <w:r w:rsidR="00537C4F">
              <w:t xml:space="preserve"> 80 gr</w:t>
            </w:r>
            <w:r w:rsidR="005F4498">
              <w:rPr>
                <w:lang w:val="sr-Cyrl-RS"/>
              </w:rPr>
              <w:t>,</w:t>
            </w:r>
            <w:r w:rsidR="002B42A8">
              <w:rPr>
                <w:lang w:val="sr-Cyrl-RS"/>
              </w:rPr>
              <w:t xml:space="preserve"> </w:t>
            </w:r>
            <w:r w:rsidR="002B42A8">
              <w:rPr>
                <w:lang w:val="sr-Cyrl-RS"/>
              </w:rPr>
              <w:t xml:space="preserve">дебљина 107, белина 165, сјај 111, отпорност при савијању 150, непровидност 95, храпавост 70,  </w:t>
            </w:r>
            <w:r w:rsidR="005F4498">
              <w:rPr>
                <w:lang w:val="sr-Cyrl-RS"/>
              </w:rPr>
              <w:t xml:space="preserve"> </w:t>
            </w:r>
            <w:r w:rsidR="005F4498">
              <w:t>Double A</w:t>
            </w:r>
            <w:r w:rsidR="005F4498" w:rsidRPr="00744061">
              <w:t xml:space="preserve"> или одговарајући</w:t>
            </w:r>
          </w:p>
        </w:tc>
        <w:tc>
          <w:tcPr>
            <w:tcW w:w="745" w:type="dxa"/>
          </w:tcPr>
          <w:p w:rsidR="00D1343A" w:rsidRPr="006A2E90" w:rsidRDefault="00D1343A" w:rsidP="00EB09AB">
            <w:pPr>
              <w:jc w:val="both"/>
              <w:rPr>
                <w:lang w:val="sr-Cyrl-RS"/>
              </w:rPr>
            </w:pPr>
            <w:r>
              <w:rPr>
                <w:lang w:val="sr-Cyrl-RS"/>
              </w:rPr>
              <w:t>Рис</w:t>
            </w:r>
          </w:p>
        </w:tc>
        <w:tc>
          <w:tcPr>
            <w:tcW w:w="714" w:type="dxa"/>
          </w:tcPr>
          <w:p w:rsidR="00D1343A" w:rsidRPr="006A2E90" w:rsidRDefault="007849F2" w:rsidP="00EB09AB">
            <w:pPr>
              <w:jc w:val="center"/>
              <w:rPr>
                <w:lang w:val="sr-Cyrl-RS"/>
              </w:rPr>
            </w:pPr>
            <w:r>
              <w:rPr>
                <w:lang w:val="sr-Cyrl-RS"/>
              </w:rP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6A2E9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849F2" w:rsidRDefault="00D1343A" w:rsidP="00EB09AB">
            <w:pPr>
              <w:jc w:val="both"/>
              <w:rPr>
                <w:lang w:val="sr-Cyrl-RS"/>
              </w:rPr>
            </w:pPr>
            <w:r>
              <w:rPr>
                <w:lang w:val="sr-Cyrl-RS"/>
              </w:rPr>
              <w:t xml:space="preserve">Папир за копирање у боји, формат А4, класа А, 1/100 листа, 80 </w:t>
            </w:r>
            <w:r w:rsidR="00537C4F">
              <w:t>gr</w:t>
            </w:r>
            <w:r w:rsidR="007849F2">
              <w:rPr>
                <w:lang w:val="sr-Cyrl-RS"/>
              </w:rPr>
              <w:t xml:space="preserve"> </w:t>
            </w:r>
          </w:p>
        </w:tc>
        <w:tc>
          <w:tcPr>
            <w:tcW w:w="745" w:type="dxa"/>
          </w:tcPr>
          <w:p w:rsidR="00D1343A" w:rsidRPr="006A2E90" w:rsidRDefault="00D1343A" w:rsidP="00EB09AB">
            <w:pPr>
              <w:jc w:val="both"/>
              <w:rPr>
                <w:lang w:val="sr-Cyrl-RS"/>
              </w:rPr>
            </w:pPr>
            <w:r>
              <w:rPr>
                <w:lang w:val="sr-Cyrl-RS"/>
              </w:rPr>
              <w:t>Пак.</w:t>
            </w:r>
          </w:p>
        </w:tc>
        <w:tc>
          <w:tcPr>
            <w:tcW w:w="714" w:type="dxa"/>
          </w:tcPr>
          <w:p w:rsidR="00D1343A" w:rsidRPr="001E1B9F" w:rsidRDefault="00D1343A" w:rsidP="00EB09AB">
            <w:pPr>
              <w:jc w:val="center"/>
              <w:rPr>
                <w:lang w:val="sr-Cyrl-RS"/>
              </w:rPr>
            </w:pPr>
            <w:r>
              <w:rPr>
                <w:lang w:val="sr-Cyrl-RS"/>
              </w:rP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1E1B9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849F2" w:rsidRDefault="00D1343A" w:rsidP="007849F2">
            <w:pPr>
              <w:jc w:val="both"/>
              <w:rPr>
                <w:lang w:val="sr-Cyrl-RS"/>
              </w:rPr>
            </w:pPr>
            <w:r>
              <w:rPr>
                <w:lang w:val="sr-Cyrl-RS"/>
              </w:rPr>
              <w:t>Папир за коп</w:t>
            </w:r>
            <w:r w:rsidR="007849F2">
              <w:rPr>
                <w:lang w:val="sr-Cyrl-RS"/>
              </w:rPr>
              <w:t xml:space="preserve">ирање у боји, </w:t>
            </w:r>
            <w:r>
              <w:rPr>
                <w:lang w:val="sr-Cyrl-RS"/>
              </w:rPr>
              <w:t xml:space="preserve">формат А4, класа А, 1/100 листа, 120 </w:t>
            </w:r>
            <w:r w:rsidR="00537C4F">
              <w:t>gr</w:t>
            </w:r>
            <w:r w:rsidR="00537C4F">
              <w:rPr>
                <w:lang w:val="sr-Cyrl-RS"/>
              </w:rPr>
              <w:t xml:space="preserve"> </w:t>
            </w:r>
          </w:p>
        </w:tc>
        <w:tc>
          <w:tcPr>
            <w:tcW w:w="745" w:type="dxa"/>
          </w:tcPr>
          <w:p w:rsidR="00D1343A" w:rsidRPr="001E1B9F" w:rsidRDefault="00D1343A" w:rsidP="00EB09AB">
            <w:pPr>
              <w:rPr>
                <w:lang w:val="sr-Cyrl-RS"/>
              </w:rPr>
            </w:pPr>
            <w:r>
              <w:rPr>
                <w:lang w:val="sr-Cyrl-RS"/>
              </w:rPr>
              <w:t>Пак.</w:t>
            </w:r>
          </w:p>
        </w:tc>
        <w:tc>
          <w:tcPr>
            <w:tcW w:w="714" w:type="dxa"/>
          </w:tcPr>
          <w:p w:rsidR="00D1343A" w:rsidRPr="001E1B9F" w:rsidRDefault="007849F2" w:rsidP="00EB09AB">
            <w:pPr>
              <w:jc w:val="center"/>
              <w:rPr>
                <w:lang w:val="sr-Cyrl-RS"/>
              </w:rPr>
            </w:pPr>
            <w:r>
              <w:rPr>
                <w:lang w:val="sr-Cyrl-RS"/>
              </w:rP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1E1B9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7849F2">
            <w:pPr>
              <w:jc w:val="both"/>
            </w:pPr>
            <w:r>
              <w:rPr>
                <w:lang w:val="sr-Cyrl-RS"/>
              </w:rPr>
              <w:t>Папир за коп</w:t>
            </w:r>
            <w:r w:rsidR="007849F2">
              <w:rPr>
                <w:lang w:val="sr-Cyrl-RS"/>
              </w:rPr>
              <w:t xml:space="preserve">ирање у боји, </w:t>
            </w:r>
            <w:r>
              <w:rPr>
                <w:lang w:val="sr-Cyrl-RS"/>
              </w:rPr>
              <w:t xml:space="preserve">формат А4, класа А, 1/50 листа, 160 </w:t>
            </w:r>
            <w:r w:rsidR="00537C4F">
              <w:t>gr</w:t>
            </w:r>
            <w:r w:rsidR="00537C4F">
              <w:rPr>
                <w:lang w:val="sr-Cyrl-RS"/>
              </w:rPr>
              <w:t xml:space="preserve"> </w:t>
            </w:r>
          </w:p>
        </w:tc>
        <w:tc>
          <w:tcPr>
            <w:tcW w:w="745" w:type="dxa"/>
          </w:tcPr>
          <w:p w:rsidR="00D1343A" w:rsidRPr="001E1B9F" w:rsidRDefault="00D1343A" w:rsidP="00EB09AB">
            <w:pPr>
              <w:jc w:val="both"/>
              <w:rPr>
                <w:lang w:val="sr-Cyrl-RS"/>
              </w:rPr>
            </w:pPr>
            <w:r>
              <w:rPr>
                <w:lang w:val="sr-Cyrl-RS"/>
              </w:rPr>
              <w:t>Пак.</w:t>
            </w:r>
          </w:p>
        </w:tc>
        <w:tc>
          <w:tcPr>
            <w:tcW w:w="714" w:type="dxa"/>
          </w:tcPr>
          <w:p w:rsidR="00D1343A" w:rsidRPr="001E1B9F" w:rsidRDefault="007849F2" w:rsidP="00EB09AB">
            <w:pPr>
              <w:jc w:val="center"/>
              <w:rPr>
                <w:lang w:val="sr-Cyrl-RS"/>
              </w:rPr>
            </w:pPr>
            <w:r>
              <w:rPr>
                <w:lang w:val="sr-Cyrl-RS"/>
              </w:rP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0F3044"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7849F2">
            <w:pPr>
              <w:jc w:val="both"/>
            </w:pPr>
            <w:r>
              <w:rPr>
                <w:lang w:val="sr-Cyrl-RS"/>
              </w:rPr>
              <w:t xml:space="preserve">Папир за копирање у боји, формат А3, класа А, 1/16 листа, 80 </w:t>
            </w:r>
            <w:r w:rsidR="00537C4F">
              <w:t>gr</w:t>
            </w:r>
            <w:r w:rsidR="00537C4F">
              <w:rPr>
                <w:lang w:val="sr-Cyrl-RS"/>
              </w:rPr>
              <w:t xml:space="preserve"> </w:t>
            </w:r>
          </w:p>
        </w:tc>
        <w:tc>
          <w:tcPr>
            <w:tcW w:w="745" w:type="dxa"/>
          </w:tcPr>
          <w:p w:rsidR="00D1343A" w:rsidRPr="000F3044" w:rsidRDefault="00D1343A" w:rsidP="00EB09AB">
            <w:pPr>
              <w:rPr>
                <w:lang w:val="sr-Cyrl-RS"/>
              </w:rPr>
            </w:pPr>
            <w:r>
              <w:rPr>
                <w:lang w:val="sr-Cyrl-RS"/>
              </w:rPr>
              <w:t>Пак.</w:t>
            </w:r>
          </w:p>
        </w:tc>
        <w:tc>
          <w:tcPr>
            <w:tcW w:w="714" w:type="dxa"/>
          </w:tcPr>
          <w:p w:rsidR="00D1343A" w:rsidRDefault="007849F2" w:rsidP="00EB09AB">
            <w:pPr>
              <w:jc w:val="center"/>
            </w:pPr>
            <w:r>
              <w:rPr>
                <w:lang w:val="sr-Cyrl-RS"/>
              </w:rP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BA44C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BA44CE" w:rsidRDefault="00D40BED" w:rsidP="00EB09AB">
            <w:pPr>
              <w:jc w:val="both"/>
              <w:rPr>
                <w:lang w:val="sr-Cyrl-RS"/>
              </w:rPr>
            </w:pPr>
            <w:r>
              <w:rPr>
                <w:lang w:val="sr-Cyrl-RS"/>
              </w:rPr>
              <w:t>*</w:t>
            </w:r>
            <w:r w:rsidR="00D1343A">
              <w:rPr>
                <w:lang w:val="sr-Cyrl-RS"/>
              </w:rPr>
              <w:t xml:space="preserve">Коверта </w:t>
            </w:r>
            <w:r w:rsidR="00D1343A">
              <w:t>ABT</w:t>
            </w:r>
            <w:r w:rsidR="00D1343A">
              <w:rPr>
                <w:lang w:val="sr-Cyrl-RS"/>
              </w:rPr>
              <w:t xml:space="preserve">, самолепљива, лепило за коверте прекривено траком, бела, без прозора, 75 </w:t>
            </w:r>
            <w:r w:rsidR="00D1343A">
              <w:t>gr</w:t>
            </w:r>
            <w:r w:rsidR="00D1343A">
              <w:rPr>
                <w:lang w:val="sr-Cyrl-RS"/>
              </w:rPr>
              <w:t xml:space="preserve"> , 114 </w:t>
            </w:r>
            <w:r w:rsidR="0000187B">
              <w:t>x 229 mm</w:t>
            </w:r>
          </w:p>
        </w:tc>
        <w:tc>
          <w:tcPr>
            <w:tcW w:w="745" w:type="dxa"/>
          </w:tcPr>
          <w:p w:rsidR="00D1343A" w:rsidRPr="00BA44CE" w:rsidRDefault="00D1343A" w:rsidP="00EB09AB">
            <w:pPr>
              <w:jc w:val="both"/>
              <w:rPr>
                <w:lang w:val="sr-Cyrl-RS"/>
              </w:rPr>
            </w:pPr>
            <w:r>
              <w:rPr>
                <w:lang w:val="sr-Cyrl-RS"/>
              </w:rPr>
              <w:t>Ком.</w:t>
            </w:r>
          </w:p>
        </w:tc>
        <w:tc>
          <w:tcPr>
            <w:tcW w:w="714" w:type="dxa"/>
          </w:tcPr>
          <w:p w:rsidR="00D1343A" w:rsidRPr="00BA44CE" w:rsidRDefault="0000187B" w:rsidP="00EB09AB">
            <w:pPr>
              <w:jc w:val="center"/>
              <w:rPr>
                <w:lang w:val="sr-Cyrl-RS"/>
              </w:rPr>
            </w:pPr>
            <w:r>
              <w:rPr>
                <w:lang w:val="sr-Cyrl-RS"/>
              </w:rPr>
              <w:t>25</w:t>
            </w:r>
            <w:r w:rsidR="00D1343A">
              <w:rPr>
                <w:lang w:val="sr-Cyrl-RS"/>
              </w:rPr>
              <w:t>00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052CF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0187B" w:rsidRDefault="0056121A" w:rsidP="00D40BED">
            <w:pPr>
              <w:jc w:val="both"/>
              <w:rPr>
                <w:lang w:val="sr-Cyrl-RS"/>
              </w:rPr>
            </w:pPr>
            <w:r>
              <w:rPr>
                <w:lang w:val="sr-Cyrl-RS"/>
              </w:rPr>
              <w:t>*</w:t>
            </w:r>
            <w:r w:rsidR="00D1343A">
              <w:rPr>
                <w:lang w:val="sr-Cyrl-RS"/>
              </w:rPr>
              <w:t xml:space="preserve">Коверта </w:t>
            </w:r>
            <w:r w:rsidR="00D1343A">
              <w:t>ABT</w:t>
            </w:r>
            <w:r w:rsidR="00D1343A">
              <w:rPr>
                <w:lang w:val="sr-Cyrl-RS"/>
              </w:rPr>
              <w:t>, самолепљива, лепило за коверте прек</w:t>
            </w:r>
            <w:r w:rsidR="00357626">
              <w:rPr>
                <w:lang w:val="sr-Cyrl-RS"/>
              </w:rPr>
              <w:t>ривено траком, бела</w:t>
            </w:r>
            <w:r w:rsidR="00D1343A">
              <w:rPr>
                <w:lang w:val="sr-Cyrl-RS"/>
              </w:rPr>
              <w:t xml:space="preserve">, </w:t>
            </w:r>
            <w:r w:rsidR="00D40BED">
              <w:rPr>
                <w:lang w:val="sr-Cyrl-RS"/>
              </w:rPr>
              <w:t xml:space="preserve">прозор са леве стране, </w:t>
            </w:r>
            <w:r w:rsidR="00D1343A">
              <w:rPr>
                <w:lang w:val="sr-Cyrl-RS"/>
              </w:rPr>
              <w:t xml:space="preserve">75 </w:t>
            </w:r>
            <w:r w:rsidR="00D1343A">
              <w:t>gr</w:t>
            </w:r>
            <w:r w:rsidR="00D1343A">
              <w:rPr>
                <w:lang w:val="sr-Cyrl-RS"/>
              </w:rPr>
              <w:t xml:space="preserve"> , 114 </w:t>
            </w:r>
            <w:r w:rsidR="0000187B">
              <w:t>x 229 mm</w:t>
            </w:r>
          </w:p>
        </w:tc>
        <w:tc>
          <w:tcPr>
            <w:tcW w:w="745" w:type="dxa"/>
          </w:tcPr>
          <w:p w:rsidR="00D1343A" w:rsidRDefault="00D1343A" w:rsidP="00EB09AB">
            <w:r>
              <w:rPr>
                <w:lang w:val="sr-Cyrl-RS"/>
              </w:rPr>
              <w:t>Ком.</w:t>
            </w:r>
          </w:p>
        </w:tc>
        <w:tc>
          <w:tcPr>
            <w:tcW w:w="714" w:type="dxa"/>
          </w:tcPr>
          <w:p w:rsidR="00D1343A" w:rsidRPr="00052CF3" w:rsidRDefault="007D7B8B" w:rsidP="00EB09AB">
            <w:pPr>
              <w:jc w:val="center"/>
            </w:pPr>
            <w:r>
              <w:rPr>
                <w:lang w:val="sr-Cyrl-RS"/>
              </w:rPr>
              <w:t>25</w:t>
            </w:r>
            <w:r w:rsidR="00D1343A" w:rsidRPr="00052CF3">
              <w:t>00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00187B" w:rsidTr="00792AF0">
        <w:tc>
          <w:tcPr>
            <w:tcW w:w="910" w:type="dxa"/>
          </w:tcPr>
          <w:p w:rsidR="0000187B" w:rsidRPr="00052CF3" w:rsidRDefault="0000187B" w:rsidP="00D1343A">
            <w:pPr>
              <w:pStyle w:val="ListParagraph"/>
              <w:numPr>
                <w:ilvl w:val="0"/>
                <w:numId w:val="37"/>
              </w:numPr>
              <w:suppressAutoHyphens w:val="0"/>
              <w:spacing w:line="240" w:lineRule="auto"/>
              <w:contextualSpacing/>
              <w:rPr>
                <w:b/>
              </w:rPr>
            </w:pPr>
          </w:p>
        </w:tc>
        <w:tc>
          <w:tcPr>
            <w:tcW w:w="3974" w:type="dxa"/>
            <w:gridSpan w:val="2"/>
          </w:tcPr>
          <w:p w:rsidR="0000187B" w:rsidRDefault="0000187B" w:rsidP="00D40BED">
            <w:pPr>
              <w:jc w:val="both"/>
              <w:rPr>
                <w:lang w:val="sr-Cyrl-RS"/>
              </w:rPr>
            </w:pPr>
            <w:r>
              <w:rPr>
                <w:lang w:val="sr-Cyrl-RS"/>
              </w:rPr>
              <w:t xml:space="preserve">*Коверта </w:t>
            </w:r>
            <w:r>
              <w:t>ABT</w:t>
            </w:r>
            <w:r>
              <w:rPr>
                <w:lang w:val="sr-Cyrl-RS"/>
              </w:rPr>
              <w:t xml:space="preserve">, самолепљива, лепило за коверте прекривено траком, бела, прозор са десне стране, 75 </w:t>
            </w:r>
            <w:r>
              <w:t>gr</w:t>
            </w:r>
            <w:r>
              <w:rPr>
                <w:lang w:val="sr-Cyrl-RS"/>
              </w:rPr>
              <w:t xml:space="preserve"> , 114 </w:t>
            </w:r>
            <w:r>
              <w:t>x 229 mm</w:t>
            </w:r>
          </w:p>
        </w:tc>
        <w:tc>
          <w:tcPr>
            <w:tcW w:w="745" w:type="dxa"/>
          </w:tcPr>
          <w:p w:rsidR="0000187B" w:rsidRDefault="0000187B" w:rsidP="00EB09AB">
            <w:pPr>
              <w:rPr>
                <w:lang w:val="sr-Cyrl-RS"/>
              </w:rPr>
            </w:pPr>
            <w:r>
              <w:rPr>
                <w:lang w:val="sr-Cyrl-RS"/>
              </w:rPr>
              <w:t>Ком.</w:t>
            </w:r>
          </w:p>
        </w:tc>
        <w:tc>
          <w:tcPr>
            <w:tcW w:w="714" w:type="dxa"/>
          </w:tcPr>
          <w:p w:rsidR="0000187B" w:rsidRDefault="0000187B" w:rsidP="00EB09AB">
            <w:pPr>
              <w:jc w:val="center"/>
              <w:rPr>
                <w:lang w:val="sr-Cyrl-RS"/>
              </w:rPr>
            </w:pPr>
            <w:r>
              <w:rPr>
                <w:lang w:val="sr-Cyrl-RS"/>
              </w:rPr>
              <w:t>2500</w:t>
            </w:r>
          </w:p>
        </w:tc>
        <w:tc>
          <w:tcPr>
            <w:tcW w:w="1316" w:type="dxa"/>
          </w:tcPr>
          <w:p w:rsidR="0000187B" w:rsidRDefault="0000187B" w:rsidP="00EB09AB"/>
        </w:tc>
        <w:tc>
          <w:tcPr>
            <w:tcW w:w="909" w:type="dxa"/>
          </w:tcPr>
          <w:p w:rsidR="0000187B" w:rsidRDefault="0000187B" w:rsidP="00EB09AB"/>
        </w:tc>
        <w:tc>
          <w:tcPr>
            <w:tcW w:w="990" w:type="dxa"/>
          </w:tcPr>
          <w:p w:rsidR="0000187B" w:rsidRDefault="0000187B" w:rsidP="00EB09AB"/>
        </w:tc>
      </w:tr>
      <w:tr w:rsidR="00D1343A" w:rsidTr="00792AF0">
        <w:tc>
          <w:tcPr>
            <w:tcW w:w="910" w:type="dxa"/>
          </w:tcPr>
          <w:p w:rsidR="00D1343A" w:rsidRPr="00052CF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A5689" w:rsidRDefault="00D1343A" w:rsidP="00EB09AB">
            <w:pPr>
              <w:jc w:val="both"/>
              <w:rPr>
                <w:lang w:val="sr-Cyrl-RS"/>
              </w:rPr>
            </w:pPr>
            <w:r>
              <w:rPr>
                <w:lang w:val="sr-Cyrl-RS"/>
              </w:rPr>
              <w:t xml:space="preserve">Коверта </w:t>
            </w:r>
            <w:r>
              <w:t>B5</w:t>
            </w:r>
            <w:r w:rsidR="00357626">
              <w:rPr>
                <w:lang w:val="sr-Cyrl-RS"/>
              </w:rPr>
              <w:t>, самолепљива</w:t>
            </w:r>
            <w:r>
              <w:rPr>
                <w:lang w:val="sr-Cyrl-RS"/>
              </w:rPr>
              <w:t xml:space="preserve">, бела, без прозора, 75 </w:t>
            </w:r>
            <w:r>
              <w:t>gr</w:t>
            </w:r>
            <w:r>
              <w:rPr>
                <w:lang w:val="sr-Cyrl-RS"/>
              </w:rPr>
              <w:t xml:space="preserve"> , 176 </w:t>
            </w:r>
            <w:r>
              <w:t>x 2</w:t>
            </w:r>
            <w:r>
              <w:rPr>
                <w:lang w:val="sr-Cyrl-RS"/>
              </w:rPr>
              <w:t>50</w:t>
            </w:r>
            <w:r w:rsidR="0000187B">
              <w:t xml:space="preserve"> mm</w:t>
            </w:r>
          </w:p>
        </w:tc>
        <w:tc>
          <w:tcPr>
            <w:tcW w:w="745" w:type="dxa"/>
          </w:tcPr>
          <w:p w:rsidR="00D1343A" w:rsidRDefault="00D1343A" w:rsidP="00EB09AB">
            <w:r>
              <w:rPr>
                <w:lang w:val="sr-Cyrl-RS"/>
              </w:rPr>
              <w:t>Ком.</w:t>
            </w:r>
          </w:p>
        </w:tc>
        <w:tc>
          <w:tcPr>
            <w:tcW w:w="714" w:type="dxa"/>
          </w:tcPr>
          <w:p w:rsidR="00D1343A" w:rsidRDefault="00D1343A" w:rsidP="00EB09AB">
            <w:pPr>
              <w:jc w:val="center"/>
            </w:pPr>
            <w:r>
              <w:rPr>
                <w:lang w:val="sr-Cyrl-RS"/>
              </w:rPr>
              <w:t>2</w:t>
            </w:r>
            <w:r w:rsidRPr="00052CF3">
              <w:t>00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DA568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Коверта </w:t>
            </w:r>
            <w:r>
              <w:t>B</w:t>
            </w:r>
            <w:r w:rsidR="00357626">
              <w:rPr>
                <w:lang w:val="sr-Cyrl-RS"/>
              </w:rPr>
              <w:t>6, самолепљива</w:t>
            </w:r>
            <w:r>
              <w:rPr>
                <w:lang w:val="sr-Cyrl-RS"/>
              </w:rPr>
              <w:t>, бела</w:t>
            </w:r>
            <w:r w:rsidR="00D40BED">
              <w:rPr>
                <w:lang w:val="sr-Cyrl-RS"/>
              </w:rPr>
              <w:t xml:space="preserve"> и/или плава</w:t>
            </w:r>
            <w:r>
              <w:rPr>
                <w:lang w:val="sr-Cyrl-RS"/>
              </w:rPr>
              <w:t xml:space="preserve">, без прозора, 75 </w:t>
            </w:r>
            <w:r>
              <w:t>gr</w:t>
            </w:r>
            <w:r>
              <w:rPr>
                <w:lang w:val="sr-Cyrl-RS"/>
              </w:rPr>
              <w:t xml:space="preserve"> , 125 </w:t>
            </w:r>
            <w:r>
              <w:t xml:space="preserve">x </w:t>
            </w:r>
            <w:r>
              <w:rPr>
                <w:lang w:val="sr-Cyrl-RS"/>
              </w:rPr>
              <w:t>176</w:t>
            </w:r>
            <w:r w:rsidR="00FA2B2E">
              <w:t xml:space="preserve"> mm</w:t>
            </w:r>
          </w:p>
        </w:tc>
        <w:tc>
          <w:tcPr>
            <w:tcW w:w="745" w:type="dxa"/>
          </w:tcPr>
          <w:p w:rsidR="00D1343A" w:rsidRPr="00DA5689" w:rsidRDefault="00D1343A" w:rsidP="00EB09AB">
            <w:pPr>
              <w:jc w:val="both"/>
              <w:rPr>
                <w:lang w:val="sr-Cyrl-RS"/>
              </w:rPr>
            </w:pPr>
            <w:r>
              <w:rPr>
                <w:lang w:val="sr-Cyrl-RS"/>
              </w:rPr>
              <w:t>Ком.</w:t>
            </w:r>
          </w:p>
        </w:tc>
        <w:tc>
          <w:tcPr>
            <w:tcW w:w="714" w:type="dxa"/>
          </w:tcPr>
          <w:p w:rsidR="00D1343A" w:rsidRPr="00DA5689" w:rsidRDefault="000A48A3" w:rsidP="00EB09AB">
            <w:pPr>
              <w:jc w:val="center"/>
              <w:rPr>
                <w:lang w:val="sr-Cyrl-RS"/>
              </w:rPr>
            </w:pPr>
            <w:r>
              <w:rPr>
                <w:lang w:val="sr-Cyrl-RS"/>
              </w:rPr>
              <w:t>20</w:t>
            </w:r>
            <w:r w:rsidR="00D1343A">
              <w:rPr>
                <w:lang w:val="sr-Cyrl-RS"/>
              </w:rPr>
              <w:t>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DA568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FD08FA" w:rsidRDefault="00D1343A" w:rsidP="00EB09AB">
            <w:pPr>
              <w:jc w:val="both"/>
              <w:rPr>
                <w:lang w:val="sr-Cyrl-RS"/>
              </w:rPr>
            </w:pPr>
            <w:r>
              <w:rPr>
                <w:lang w:val="sr-Cyrl-RS"/>
              </w:rPr>
              <w:t xml:space="preserve">Коверта за </w:t>
            </w:r>
            <w:r>
              <w:t>CD</w:t>
            </w:r>
            <w:r>
              <w:rPr>
                <w:lang w:val="sr-Cyrl-RS"/>
              </w:rPr>
              <w:t xml:space="preserve">, самолепљива, бела, </w:t>
            </w:r>
            <w:r>
              <w:rPr>
                <w:lang w:val="sr-Cyrl-RS"/>
              </w:rPr>
              <w:lastRenderedPageBreak/>
              <w:t xml:space="preserve">са прозором, 80 </w:t>
            </w:r>
            <w:r>
              <w:t>gr</w:t>
            </w:r>
            <w:r>
              <w:rPr>
                <w:lang w:val="sr-Cyrl-RS"/>
              </w:rPr>
              <w:t xml:space="preserve"> , 125 </w:t>
            </w:r>
            <w:r>
              <w:t xml:space="preserve">x </w:t>
            </w:r>
            <w:r>
              <w:rPr>
                <w:lang w:val="sr-Cyrl-RS"/>
              </w:rPr>
              <w:t>125</w:t>
            </w:r>
            <w:r>
              <w:t xml:space="preserve"> mm</w:t>
            </w:r>
          </w:p>
        </w:tc>
        <w:tc>
          <w:tcPr>
            <w:tcW w:w="745" w:type="dxa"/>
          </w:tcPr>
          <w:p w:rsidR="00D1343A" w:rsidRDefault="00D1343A" w:rsidP="00EB09AB">
            <w:r>
              <w:rPr>
                <w:lang w:val="sr-Cyrl-RS"/>
              </w:rPr>
              <w:lastRenderedPageBreak/>
              <w:t>Ком.</w:t>
            </w:r>
          </w:p>
        </w:tc>
        <w:tc>
          <w:tcPr>
            <w:tcW w:w="714" w:type="dxa"/>
          </w:tcPr>
          <w:p w:rsidR="00D1343A" w:rsidRDefault="00D1343A" w:rsidP="00EB09AB">
            <w:pPr>
              <w:jc w:val="center"/>
            </w:pPr>
            <w:r>
              <w:rPr>
                <w:lang w:val="sr-Cyrl-RS"/>
              </w:rPr>
              <w:t>3</w:t>
            </w:r>
            <w:r w:rsidRPr="00DA5689">
              <w:rPr>
                <w:lang w:val="sr-Cyrl-RS"/>
              </w:rPr>
              <w:t>00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AB21D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6455F" w:rsidRDefault="0056121A" w:rsidP="00EB09AB">
            <w:pPr>
              <w:jc w:val="both"/>
              <w:rPr>
                <w:lang w:val="sr-Cyrl-RS"/>
              </w:rPr>
            </w:pPr>
            <w:r>
              <w:rPr>
                <w:lang w:val="sr-Cyrl-RS"/>
              </w:rPr>
              <w:t>*</w:t>
            </w:r>
            <w:r w:rsidR="00D1343A">
              <w:rPr>
                <w:lang w:val="sr-Cyrl-RS"/>
              </w:rPr>
              <w:t>Врећица С4</w:t>
            </w:r>
            <w:r w:rsidR="00D1343A">
              <w:t xml:space="preserve">, </w:t>
            </w:r>
            <w:r w:rsidR="00D1343A">
              <w:rPr>
                <w:lang w:val="sr-Cyrl-RS"/>
              </w:rPr>
              <w:t xml:space="preserve">самолепљива, лепило за коверте је прекривено траком, бела, без прозора, 90 </w:t>
            </w:r>
            <w:r w:rsidR="00D1343A">
              <w:t>gr</w:t>
            </w:r>
            <w:r w:rsidR="00D1343A">
              <w:rPr>
                <w:lang w:val="sr-Cyrl-RS"/>
              </w:rPr>
              <w:t xml:space="preserve">, 229 </w:t>
            </w:r>
            <w:r w:rsidR="0006455F">
              <w:t>x 324 mm</w:t>
            </w:r>
          </w:p>
        </w:tc>
        <w:tc>
          <w:tcPr>
            <w:tcW w:w="745" w:type="dxa"/>
          </w:tcPr>
          <w:p w:rsidR="00D1343A" w:rsidRDefault="00D1343A" w:rsidP="00EB09AB">
            <w:r>
              <w:rPr>
                <w:lang w:val="sr-Cyrl-RS"/>
              </w:rPr>
              <w:t>Ком.</w:t>
            </w:r>
          </w:p>
        </w:tc>
        <w:tc>
          <w:tcPr>
            <w:tcW w:w="714" w:type="dxa"/>
          </w:tcPr>
          <w:p w:rsidR="00D1343A" w:rsidRDefault="0006455F" w:rsidP="00EB09AB">
            <w:pPr>
              <w:jc w:val="center"/>
            </w:pPr>
            <w:r>
              <w:rPr>
                <w:lang w:val="sr-Cyrl-RS"/>
              </w:rPr>
              <w:t>10</w:t>
            </w:r>
            <w:r w:rsidR="00D1343A" w:rsidRPr="00DA5689">
              <w:rPr>
                <w:lang w:val="sr-Cyrl-RS"/>
              </w:rPr>
              <w:t>00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1D174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6455F" w:rsidRDefault="00D1343A" w:rsidP="00D40BED">
            <w:pPr>
              <w:jc w:val="both"/>
              <w:rPr>
                <w:lang w:val="sr-Cyrl-RS"/>
              </w:rPr>
            </w:pPr>
            <w:r>
              <w:rPr>
                <w:lang w:val="sr-Cyrl-RS"/>
              </w:rPr>
              <w:t xml:space="preserve">Врећица </w:t>
            </w:r>
            <w:r>
              <w:t xml:space="preserve">300 x 400 mm, </w:t>
            </w:r>
            <w:r>
              <w:rPr>
                <w:lang w:val="sr-Cyrl-RS"/>
              </w:rPr>
              <w:t xml:space="preserve">самолепљива, лепило за коверте је прекривено траком, бела, без прозора, </w:t>
            </w:r>
            <w:r>
              <w:t>120</w:t>
            </w:r>
            <w:r>
              <w:rPr>
                <w:lang w:val="sr-Cyrl-RS"/>
              </w:rPr>
              <w:t xml:space="preserve"> </w:t>
            </w:r>
            <w:r>
              <w:t>gr</w:t>
            </w:r>
            <w:r>
              <w:rPr>
                <w:lang w:val="sr-Cyrl-RS"/>
              </w:rPr>
              <w:t xml:space="preserve">, </w:t>
            </w:r>
            <w:r>
              <w:t>300</w:t>
            </w:r>
            <w:r>
              <w:rPr>
                <w:lang w:val="sr-Cyrl-RS"/>
              </w:rPr>
              <w:t xml:space="preserve"> </w:t>
            </w:r>
            <w:r w:rsidR="0006455F">
              <w:t>x 400 mm</w:t>
            </w:r>
          </w:p>
        </w:tc>
        <w:tc>
          <w:tcPr>
            <w:tcW w:w="745" w:type="dxa"/>
          </w:tcPr>
          <w:p w:rsidR="00D1343A" w:rsidRDefault="00D1343A" w:rsidP="00EB09AB">
            <w:r>
              <w:rPr>
                <w:lang w:val="sr-Cyrl-RS"/>
              </w:rPr>
              <w:t>Ком.</w:t>
            </w:r>
          </w:p>
        </w:tc>
        <w:tc>
          <w:tcPr>
            <w:tcW w:w="714" w:type="dxa"/>
          </w:tcPr>
          <w:p w:rsidR="00D1343A" w:rsidRPr="001D174B" w:rsidRDefault="0006455F" w:rsidP="00EB09AB">
            <w:pPr>
              <w:jc w:val="center"/>
            </w:pPr>
            <w:r>
              <w:rPr>
                <w:lang w:val="sr-Cyrl-RS"/>
              </w:rPr>
              <w:t>20</w:t>
            </w:r>
            <w:r w:rsidR="00D1343A">
              <w:rPr>
                <w:lang w:val="sr-Cyrl-RS"/>
              </w:rPr>
              <w:t>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5D6B5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40BED" w:rsidRDefault="00D1343A" w:rsidP="00EB09AB">
            <w:pPr>
              <w:jc w:val="both"/>
            </w:pPr>
            <w:r>
              <w:t xml:space="preserve">Fax </w:t>
            </w:r>
            <w:r w:rsidR="00D40BED">
              <w:rPr>
                <w:lang w:val="sr-Cyrl-RS"/>
              </w:rPr>
              <w:t xml:space="preserve">ролна за </w:t>
            </w:r>
            <w:r w:rsidR="00D40BED">
              <w:t>Panasonic KX-FC278</w:t>
            </w:r>
          </w:p>
        </w:tc>
        <w:tc>
          <w:tcPr>
            <w:tcW w:w="745" w:type="dxa"/>
          </w:tcPr>
          <w:p w:rsidR="00D1343A" w:rsidRDefault="00D1343A" w:rsidP="00EB09AB">
            <w:r>
              <w:rPr>
                <w:lang w:val="sr-Cyrl-RS"/>
              </w:rPr>
              <w:t>Ком.</w:t>
            </w:r>
          </w:p>
        </w:tc>
        <w:tc>
          <w:tcPr>
            <w:tcW w:w="714" w:type="dxa"/>
          </w:tcPr>
          <w:p w:rsidR="00D1343A" w:rsidRPr="005D6B52" w:rsidRDefault="00D1343A" w:rsidP="00EB09AB">
            <w:pPr>
              <w:jc w:val="center"/>
            </w:pPr>
            <w: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40BED" w:rsidTr="00792AF0">
        <w:tc>
          <w:tcPr>
            <w:tcW w:w="910" w:type="dxa"/>
          </w:tcPr>
          <w:p w:rsidR="00D40BED" w:rsidRPr="005D6B52" w:rsidRDefault="00D40BED" w:rsidP="00D1343A">
            <w:pPr>
              <w:pStyle w:val="ListParagraph"/>
              <w:numPr>
                <w:ilvl w:val="0"/>
                <w:numId w:val="37"/>
              </w:numPr>
              <w:suppressAutoHyphens w:val="0"/>
              <w:spacing w:line="240" w:lineRule="auto"/>
              <w:contextualSpacing/>
              <w:rPr>
                <w:b/>
              </w:rPr>
            </w:pPr>
          </w:p>
        </w:tc>
        <w:tc>
          <w:tcPr>
            <w:tcW w:w="3974" w:type="dxa"/>
            <w:gridSpan w:val="2"/>
          </w:tcPr>
          <w:p w:rsidR="00D40BED" w:rsidRDefault="00D40BED" w:rsidP="00EB09AB">
            <w:pPr>
              <w:jc w:val="both"/>
            </w:pPr>
            <w:r>
              <w:t xml:space="preserve">Fax </w:t>
            </w:r>
            <w:r>
              <w:rPr>
                <w:lang w:val="sr-Cyrl-RS"/>
              </w:rPr>
              <w:t xml:space="preserve">ролна за </w:t>
            </w:r>
            <w:r>
              <w:t>Panasonic KX-FC268</w:t>
            </w:r>
          </w:p>
        </w:tc>
        <w:tc>
          <w:tcPr>
            <w:tcW w:w="745" w:type="dxa"/>
          </w:tcPr>
          <w:p w:rsidR="00D40BED" w:rsidRDefault="00D40BED" w:rsidP="00EB09AB">
            <w:pPr>
              <w:rPr>
                <w:lang w:val="sr-Cyrl-RS"/>
              </w:rPr>
            </w:pPr>
            <w:r>
              <w:rPr>
                <w:lang w:val="sr-Cyrl-RS"/>
              </w:rPr>
              <w:t>Ком.</w:t>
            </w:r>
          </w:p>
        </w:tc>
        <w:tc>
          <w:tcPr>
            <w:tcW w:w="714" w:type="dxa"/>
          </w:tcPr>
          <w:p w:rsidR="00D40BED" w:rsidRPr="00D40BED" w:rsidRDefault="00D40BED" w:rsidP="00EB09AB">
            <w:pPr>
              <w:jc w:val="center"/>
              <w:rPr>
                <w:lang w:val="sr-Cyrl-RS"/>
              </w:rPr>
            </w:pPr>
            <w:r>
              <w:rPr>
                <w:lang w:val="sr-Cyrl-RS"/>
              </w:rPr>
              <w:t>5</w:t>
            </w:r>
          </w:p>
        </w:tc>
        <w:tc>
          <w:tcPr>
            <w:tcW w:w="1316" w:type="dxa"/>
          </w:tcPr>
          <w:p w:rsidR="00D40BED" w:rsidRDefault="00D40BED" w:rsidP="00EB09AB"/>
        </w:tc>
        <w:tc>
          <w:tcPr>
            <w:tcW w:w="909" w:type="dxa"/>
          </w:tcPr>
          <w:p w:rsidR="00D40BED" w:rsidRDefault="00D40BED" w:rsidP="00EB09AB"/>
        </w:tc>
        <w:tc>
          <w:tcPr>
            <w:tcW w:w="990" w:type="dxa"/>
          </w:tcPr>
          <w:p w:rsidR="00D40BED" w:rsidRDefault="00D40BED" w:rsidP="00EB09AB"/>
        </w:tc>
      </w:tr>
      <w:tr w:rsidR="00D1343A" w:rsidTr="00792AF0">
        <w:tc>
          <w:tcPr>
            <w:tcW w:w="910" w:type="dxa"/>
          </w:tcPr>
          <w:p w:rsidR="00D1343A" w:rsidRPr="005D6B52" w:rsidRDefault="00D1343A" w:rsidP="00D1343A">
            <w:pPr>
              <w:pStyle w:val="ListParagraph"/>
              <w:numPr>
                <w:ilvl w:val="0"/>
                <w:numId w:val="37"/>
              </w:numPr>
              <w:suppressAutoHyphens w:val="0"/>
              <w:spacing w:line="240" w:lineRule="auto"/>
              <w:contextualSpacing/>
              <w:rPr>
                <w:b/>
              </w:rPr>
            </w:pPr>
          </w:p>
        </w:tc>
        <w:tc>
          <w:tcPr>
            <w:tcW w:w="3974" w:type="dxa"/>
            <w:gridSpan w:val="2"/>
          </w:tcPr>
          <w:p w:rsidR="00BF25EC" w:rsidRPr="00BF25EC" w:rsidRDefault="00D1343A" w:rsidP="00EB09AB">
            <w:pPr>
              <w:rPr>
                <w:lang w:val="sr-Cyrl-RS"/>
              </w:rPr>
            </w:pPr>
            <w:r>
              <w:rPr>
                <w:lang w:val="sr-Cyrl-RS"/>
              </w:rPr>
              <w:t xml:space="preserve">Адинг ролна, 57 </w:t>
            </w:r>
            <w:r>
              <w:t>mm</w:t>
            </w:r>
          </w:p>
        </w:tc>
        <w:tc>
          <w:tcPr>
            <w:tcW w:w="745" w:type="dxa"/>
          </w:tcPr>
          <w:p w:rsidR="00D1343A" w:rsidRPr="005D6B52" w:rsidRDefault="00D1343A" w:rsidP="00EB09AB">
            <w:pPr>
              <w:rPr>
                <w:lang w:val="sr-Cyrl-RS"/>
              </w:rPr>
            </w:pPr>
            <w:r>
              <w:rPr>
                <w:lang w:val="sr-Cyrl-RS"/>
              </w:rPr>
              <w:t>Ком.</w:t>
            </w:r>
          </w:p>
        </w:tc>
        <w:tc>
          <w:tcPr>
            <w:tcW w:w="714" w:type="dxa"/>
          </w:tcPr>
          <w:p w:rsidR="00D1343A" w:rsidRDefault="00D1343A" w:rsidP="00EB09AB">
            <w:pPr>
              <w:jc w:val="center"/>
            </w:pPr>
            <w:r>
              <w:t>1</w:t>
            </w:r>
            <w:r w:rsidRPr="00DA5689">
              <w:rPr>
                <w:lang w:val="sr-Cyrl-RS"/>
              </w:rPr>
              <w:t>00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BF25EC" w:rsidTr="00792AF0">
        <w:tc>
          <w:tcPr>
            <w:tcW w:w="910" w:type="dxa"/>
          </w:tcPr>
          <w:p w:rsidR="00BF25EC" w:rsidRPr="005D6B52" w:rsidRDefault="00BF25EC" w:rsidP="00D1343A">
            <w:pPr>
              <w:pStyle w:val="ListParagraph"/>
              <w:numPr>
                <w:ilvl w:val="0"/>
                <w:numId w:val="37"/>
              </w:numPr>
              <w:suppressAutoHyphens w:val="0"/>
              <w:spacing w:line="240" w:lineRule="auto"/>
              <w:contextualSpacing/>
              <w:rPr>
                <w:b/>
              </w:rPr>
            </w:pPr>
          </w:p>
        </w:tc>
        <w:tc>
          <w:tcPr>
            <w:tcW w:w="3974" w:type="dxa"/>
            <w:gridSpan w:val="2"/>
          </w:tcPr>
          <w:p w:rsidR="00BF25EC" w:rsidRPr="00E46DDD" w:rsidRDefault="00D963C9" w:rsidP="00E46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eastAsia="en-US"/>
              </w:rPr>
            </w:pPr>
            <w:r>
              <w:rPr>
                <w:rFonts w:eastAsia="Times New Roman"/>
                <w:color w:val="auto"/>
                <w:kern w:val="0"/>
                <w:lang w:val="sr-Cyrl-RS" w:eastAsia="en-US"/>
              </w:rPr>
              <w:t>Траке за рачунску машину</w:t>
            </w:r>
            <w:r w:rsidR="00E46DDD">
              <w:rPr>
                <w:rFonts w:eastAsia="Times New Roman"/>
                <w:color w:val="auto"/>
                <w:kern w:val="0"/>
                <w:lang w:eastAsia="en-US"/>
              </w:rPr>
              <w:t xml:space="preserve"> Olympia</w:t>
            </w:r>
            <w:r w:rsidR="00E46DDD">
              <w:rPr>
                <w:rFonts w:eastAsia="Times New Roman"/>
                <w:color w:val="auto"/>
                <w:kern w:val="0"/>
                <w:lang w:val="sr-Cyrl-RS" w:eastAsia="en-US"/>
              </w:rPr>
              <w:t xml:space="preserve"> </w:t>
            </w:r>
            <w:r w:rsidR="00BF25EC" w:rsidRPr="00BF25EC">
              <w:rPr>
                <w:rFonts w:eastAsia="Times New Roman"/>
                <w:color w:val="auto"/>
                <w:kern w:val="0"/>
                <w:lang w:eastAsia="en-US"/>
              </w:rPr>
              <w:t>Nylon Typewriter</w:t>
            </w:r>
            <w:r w:rsidR="00E46DDD">
              <w:rPr>
                <w:rFonts w:eastAsia="Times New Roman"/>
                <w:color w:val="auto"/>
                <w:kern w:val="0"/>
                <w:lang w:val="sr-Cyrl-RS" w:eastAsia="en-US"/>
              </w:rPr>
              <w:t xml:space="preserve">, </w:t>
            </w:r>
            <w:r w:rsidR="00BF25EC" w:rsidRPr="00BF25EC">
              <w:rPr>
                <w:rFonts w:eastAsia="Times New Roman"/>
                <w:color w:val="auto"/>
                <w:kern w:val="0"/>
                <w:lang w:eastAsia="en-US"/>
              </w:rPr>
              <w:t>ribbon</w:t>
            </w:r>
          </w:p>
        </w:tc>
        <w:tc>
          <w:tcPr>
            <w:tcW w:w="745" w:type="dxa"/>
          </w:tcPr>
          <w:p w:rsidR="00BF25EC" w:rsidRDefault="00BF25EC" w:rsidP="00EB09AB">
            <w:pPr>
              <w:rPr>
                <w:lang w:val="sr-Cyrl-RS"/>
              </w:rPr>
            </w:pPr>
            <w:r>
              <w:rPr>
                <w:lang w:val="sr-Cyrl-RS"/>
              </w:rPr>
              <w:t>Ком.</w:t>
            </w:r>
          </w:p>
        </w:tc>
        <w:tc>
          <w:tcPr>
            <w:tcW w:w="714" w:type="dxa"/>
          </w:tcPr>
          <w:p w:rsidR="00BF25EC" w:rsidRDefault="00BF25EC" w:rsidP="00EB09AB">
            <w:pPr>
              <w:jc w:val="center"/>
            </w:pPr>
            <w:r>
              <w:t>5</w:t>
            </w:r>
          </w:p>
        </w:tc>
        <w:tc>
          <w:tcPr>
            <w:tcW w:w="1316" w:type="dxa"/>
          </w:tcPr>
          <w:p w:rsidR="00BF25EC" w:rsidRDefault="00BF25EC" w:rsidP="00EB09AB"/>
        </w:tc>
        <w:tc>
          <w:tcPr>
            <w:tcW w:w="909" w:type="dxa"/>
          </w:tcPr>
          <w:p w:rsidR="00BF25EC" w:rsidRDefault="00BF25EC" w:rsidP="00EB09AB"/>
        </w:tc>
        <w:tc>
          <w:tcPr>
            <w:tcW w:w="990" w:type="dxa"/>
          </w:tcPr>
          <w:p w:rsidR="00BF25EC" w:rsidRDefault="00BF25EC" w:rsidP="00EB09AB"/>
        </w:tc>
      </w:tr>
      <w:tr w:rsidR="00D1343A" w:rsidTr="00792AF0">
        <w:tc>
          <w:tcPr>
            <w:tcW w:w="910" w:type="dxa"/>
          </w:tcPr>
          <w:p w:rsidR="00D1343A" w:rsidRPr="005D6B5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5D6B52" w:rsidRDefault="00D1343A" w:rsidP="00E46DDD">
            <w:pPr>
              <w:jc w:val="both"/>
            </w:pPr>
            <w:r>
              <w:rPr>
                <w:lang w:val="sr-Cyrl-RS"/>
              </w:rPr>
              <w:t>Термо ролна, 28</w:t>
            </w:r>
            <w:r>
              <w:t xml:space="preserve"> x 40 mm</w:t>
            </w:r>
          </w:p>
        </w:tc>
        <w:tc>
          <w:tcPr>
            <w:tcW w:w="745" w:type="dxa"/>
          </w:tcPr>
          <w:p w:rsidR="00D1343A" w:rsidRPr="005D6B52" w:rsidRDefault="00D1343A" w:rsidP="00EB09AB">
            <w:pPr>
              <w:rPr>
                <w:lang w:val="sr-Cyrl-RS"/>
              </w:rPr>
            </w:pPr>
            <w:r>
              <w:rPr>
                <w:lang w:val="sr-Cyrl-RS"/>
              </w:rPr>
              <w:t>Ком.</w:t>
            </w:r>
          </w:p>
        </w:tc>
        <w:tc>
          <w:tcPr>
            <w:tcW w:w="714" w:type="dxa"/>
          </w:tcPr>
          <w:p w:rsidR="00D1343A" w:rsidRDefault="00D1343A" w:rsidP="00EB09AB">
            <w:pPr>
              <w:jc w:val="center"/>
            </w:pPr>
            <w:r>
              <w:rPr>
                <w:lang w:val="sr-Cyrl-RS"/>
              </w:rPr>
              <w:t>40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543AC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A55322" w:rsidRDefault="00D1343A" w:rsidP="00EB09AB">
            <w:pPr>
              <w:jc w:val="both"/>
              <w:rPr>
                <w:lang w:val="sr-Cyrl-RS"/>
              </w:rPr>
            </w:pPr>
            <w:r>
              <w:rPr>
                <w:lang w:val="sr-Cyrl-RS"/>
              </w:rPr>
              <w:t xml:space="preserve">Блок коцка за белешке, бела, несамолепљива, 100 </w:t>
            </w:r>
            <w:r>
              <w:t xml:space="preserve">x 100 mm, </w:t>
            </w:r>
            <w:r>
              <w:rPr>
                <w:lang w:val="sr-Cyrl-RS"/>
              </w:rPr>
              <w:t>1/800 листа</w:t>
            </w:r>
          </w:p>
        </w:tc>
        <w:tc>
          <w:tcPr>
            <w:tcW w:w="745" w:type="dxa"/>
          </w:tcPr>
          <w:p w:rsidR="00D1343A" w:rsidRPr="00A55322" w:rsidRDefault="00D1343A" w:rsidP="00EB09AB">
            <w:pPr>
              <w:rPr>
                <w:lang w:val="sr-Cyrl-RS"/>
              </w:rPr>
            </w:pPr>
            <w:r>
              <w:rPr>
                <w:lang w:val="sr-Cyrl-RS"/>
              </w:rPr>
              <w:t>Ком.</w:t>
            </w:r>
          </w:p>
        </w:tc>
        <w:tc>
          <w:tcPr>
            <w:tcW w:w="714" w:type="dxa"/>
          </w:tcPr>
          <w:p w:rsidR="00D1343A" w:rsidRDefault="00D1343A" w:rsidP="00EB09AB">
            <w:pPr>
              <w:jc w:val="center"/>
            </w:pPr>
            <w:r>
              <w:rPr>
                <w:lang w:val="sr-Cyrl-RS"/>
              </w:rP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A5532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Блок коцка за белешке, несамолепљива, у боји – </w:t>
            </w:r>
            <w:r>
              <w:t xml:space="preserve">mix </w:t>
            </w:r>
            <w:r>
              <w:rPr>
                <w:lang w:val="sr-Cyrl-RS"/>
              </w:rPr>
              <w:t xml:space="preserve">боја, спирална, 100 </w:t>
            </w:r>
            <w:r>
              <w:t xml:space="preserve">x 100 mm, </w:t>
            </w:r>
            <w:r>
              <w:rPr>
                <w:lang w:val="sr-Cyrl-RS"/>
              </w:rPr>
              <w:t>1/800 листа</w:t>
            </w:r>
          </w:p>
        </w:tc>
        <w:tc>
          <w:tcPr>
            <w:tcW w:w="745" w:type="dxa"/>
          </w:tcPr>
          <w:p w:rsidR="00D1343A" w:rsidRDefault="00D1343A" w:rsidP="00EB09AB">
            <w:r>
              <w:rPr>
                <w:lang w:val="sr-Cyrl-RS"/>
              </w:rPr>
              <w:t>Ком.</w:t>
            </w:r>
          </w:p>
        </w:tc>
        <w:tc>
          <w:tcPr>
            <w:tcW w:w="714" w:type="dxa"/>
          </w:tcPr>
          <w:p w:rsidR="00D1343A" w:rsidRDefault="00D1343A" w:rsidP="00EB09AB">
            <w:pPr>
              <w:jc w:val="center"/>
            </w:pPr>
            <w:r>
              <w:rPr>
                <w:lang w:val="sr-Cyrl-RS"/>
              </w:rP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99369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06455F">
            <w:pPr>
              <w:jc w:val="both"/>
            </w:pPr>
            <w:r>
              <w:t>K</w:t>
            </w:r>
            <w:r>
              <w:rPr>
                <w:lang w:val="sr-Cyrl-RS"/>
              </w:rPr>
              <w:t xml:space="preserve">оцка са папирима у боји, </w:t>
            </w:r>
            <w:r>
              <w:t xml:space="preserve">PVC </w:t>
            </w:r>
            <w:r>
              <w:rPr>
                <w:lang w:val="sr-Cyrl-RS"/>
              </w:rPr>
              <w:t xml:space="preserve">кутија димензија 102 </w:t>
            </w:r>
            <w:r>
              <w:t>x 102 mm</w:t>
            </w:r>
            <w:r>
              <w:rPr>
                <w:lang w:val="sr-Cyrl-RS"/>
              </w:rPr>
              <w:t xml:space="preserve">, напуњена папирима у боји – </w:t>
            </w:r>
            <w:r>
              <w:t xml:space="preserve">mix </w:t>
            </w:r>
            <w:r>
              <w:rPr>
                <w:lang w:val="sr-Cyrl-RS"/>
              </w:rPr>
              <w:t>боја</w:t>
            </w:r>
            <w:r>
              <w:t xml:space="preserve">, </w:t>
            </w:r>
            <w:r>
              <w:rPr>
                <w:lang w:val="sr-Cyrl-RS"/>
              </w:rPr>
              <w:t>1/400 листа</w:t>
            </w:r>
          </w:p>
        </w:tc>
        <w:tc>
          <w:tcPr>
            <w:tcW w:w="745" w:type="dxa"/>
          </w:tcPr>
          <w:p w:rsidR="00D1343A" w:rsidRDefault="00D1343A" w:rsidP="00EB09AB">
            <w:r>
              <w:rPr>
                <w:lang w:val="sr-Cyrl-RS"/>
              </w:rPr>
              <w:t>Ком.</w:t>
            </w:r>
          </w:p>
        </w:tc>
        <w:tc>
          <w:tcPr>
            <w:tcW w:w="714" w:type="dxa"/>
          </w:tcPr>
          <w:p w:rsidR="00D1343A" w:rsidRPr="00736B0E" w:rsidRDefault="0006455F" w:rsidP="00EB09AB">
            <w:pPr>
              <w:jc w:val="center"/>
              <w:rPr>
                <w:lang w:val="sr-Cyrl-RS"/>
              </w:rP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0A42B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A42B3" w:rsidRDefault="00D1343A" w:rsidP="0006455F">
            <w:pPr>
              <w:jc w:val="both"/>
              <w:rPr>
                <w:lang w:val="sr-Cyrl-RS"/>
              </w:rPr>
            </w:pPr>
            <w:r>
              <w:rPr>
                <w:lang w:val="sr-Cyrl-RS"/>
              </w:rPr>
              <w:t xml:space="preserve">Самолепљиви блок за поруке, у боји – </w:t>
            </w:r>
            <w:r>
              <w:t xml:space="preserve">mix </w:t>
            </w:r>
            <w:r>
              <w:rPr>
                <w:lang w:val="sr-Cyrl-RS"/>
              </w:rPr>
              <w:t xml:space="preserve">боја, спирала, 81 </w:t>
            </w:r>
            <w:r>
              <w:t>x 8</w:t>
            </w:r>
            <w:r>
              <w:rPr>
                <w:lang w:val="sr-Cyrl-RS"/>
              </w:rPr>
              <w:t>1</w:t>
            </w:r>
            <w:r>
              <w:t xml:space="preserve"> mm, 1/750 </w:t>
            </w:r>
            <w:r>
              <w:rPr>
                <w:lang w:val="sr-Cyrl-RS"/>
              </w:rPr>
              <w:t xml:space="preserve">листа </w:t>
            </w:r>
          </w:p>
        </w:tc>
        <w:tc>
          <w:tcPr>
            <w:tcW w:w="745" w:type="dxa"/>
          </w:tcPr>
          <w:p w:rsidR="00D1343A" w:rsidRDefault="00D1343A" w:rsidP="00EB09AB">
            <w:r>
              <w:rPr>
                <w:lang w:val="sr-Cyrl-RS"/>
              </w:rPr>
              <w:t>Ком.</w:t>
            </w:r>
          </w:p>
        </w:tc>
        <w:tc>
          <w:tcPr>
            <w:tcW w:w="714" w:type="dxa"/>
          </w:tcPr>
          <w:p w:rsidR="00D1343A" w:rsidRDefault="00D1343A" w:rsidP="00EB09AB">
            <w:pPr>
              <w:jc w:val="center"/>
            </w:pPr>
            <w:r>
              <w:rPr>
                <w:lang w:val="sr-Cyrl-RS"/>
              </w:rP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11063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Самолепљиви блок за поруке, у боји – неон, 76 </w:t>
            </w:r>
            <w:r>
              <w:t xml:space="preserve">x </w:t>
            </w:r>
            <w:r>
              <w:rPr>
                <w:lang w:val="sr-Cyrl-RS"/>
              </w:rPr>
              <w:t>76</w:t>
            </w:r>
            <w:r>
              <w:t xml:space="preserve"> mm, 1/</w:t>
            </w:r>
            <w:r>
              <w:rPr>
                <w:lang w:val="sr-Cyrl-RS"/>
              </w:rPr>
              <w:t>400</w:t>
            </w:r>
            <w:r>
              <w:t xml:space="preserve"> </w:t>
            </w:r>
            <w:r>
              <w:rPr>
                <w:lang w:val="sr-Cyrl-RS"/>
              </w:rPr>
              <w:t>листа</w:t>
            </w:r>
          </w:p>
        </w:tc>
        <w:tc>
          <w:tcPr>
            <w:tcW w:w="745" w:type="dxa"/>
          </w:tcPr>
          <w:p w:rsidR="00D1343A" w:rsidRDefault="00D1343A" w:rsidP="00EB09AB">
            <w:r>
              <w:rPr>
                <w:lang w:val="sr-Cyrl-RS"/>
              </w:rPr>
              <w:t>Ком.</w:t>
            </w:r>
          </w:p>
        </w:tc>
        <w:tc>
          <w:tcPr>
            <w:tcW w:w="714" w:type="dxa"/>
          </w:tcPr>
          <w:p w:rsidR="00D1343A" w:rsidRDefault="00D1343A" w:rsidP="00EB09AB">
            <w:pPr>
              <w:jc w:val="center"/>
            </w:pPr>
            <w:r>
              <w:rPr>
                <w:lang w:val="sr-Cyrl-RS"/>
              </w:rPr>
              <w:t>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11063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06455F">
            <w:pPr>
              <w:jc w:val="both"/>
            </w:pPr>
            <w:r>
              <w:rPr>
                <w:lang w:val="sr-Cyrl-RS"/>
              </w:rPr>
              <w:t xml:space="preserve">Самолепљиви блок за поруке, у боји – неон, 80 </w:t>
            </w:r>
            <w:r>
              <w:t xml:space="preserve">gr, </w:t>
            </w:r>
            <w:r>
              <w:rPr>
                <w:lang w:val="sr-Cyrl-RS"/>
              </w:rPr>
              <w:t xml:space="preserve">76 </w:t>
            </w:r>
            <w:r>
              <w:t xml:space="preserve">x </w:t>
            </w:r>
            <w:r>
              <w:rPr>
                <w:lang w:val="sr-Cyrl-RS"/>
              </w:rPr>
              <w:t>127</w:t>
            </w:r>
            <w:r>
              <w:t xml:space="preserve"> mm, 1/</w:t>
            </w:r>
            <w:r>
              <w:rPr>
                <w:lang w:val="sr-Cyrl-RS"/>
              </w:rPr>
              <w:t>100</w:t>
            </w:r>
            <w:r>
              <w:t xml:space="preserve"> </w:t>
            </w:r>
            <w:r>
              <w:rPr>
                <w:lang w:val="sr-Cyrl-RS"/>
              </w:rPr>
              <w:t>листа</w:t>
            </w:r>
          </w:p>
        </w:tc>
        <w:tc>
          <w:tcPr>
            <w:tcW w:w="745" w:type="dxa"/>
          </w:tcPr>
          <w:p w:rsidR="00D1343A" w:rsidRDefault="00D1343A" w:rsidP="00EB09AB">
            <w:r>
              <w:rPr>
                <w:lang w:val="sr-Cyrl-RS"/>
              </w:rPr>
              <w:t>Ком.</w:t>
            </w:r>
          </w:p>
        </w:tc>
        <w:tc>
          <w:tcPr>
            <w:tcW w:w="714" w:type="dxa"/>
          </w:tcPr>
          <w:p w:rsidR="00D1343A" w:rsidRPr="0006455F" w:rsidRDefault="0006455F" w:rsidP="00EB09AB">
            <w:pPr>
              <w:jc w:val="center"/>
              <w:rPr>
                <w:lang w:val="sr-Cyrl-RS"/>
              </w:rPr>
            </w:pPr>
            <w:r>
              <w:rPr>
                <w:lang w:val="sr-Cyrl-RS"/>
              </w:rPr>
              <w:t>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FC128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362148" w:rsidRDefault="00D1343A" w:rsidP="00EB09AB">
            <w:pPr>
              <w:jc w:val="both"/>
              <w:rPr>
                <w:lang w:val="sr-Cyrl-RS"/>
              </w:rPr>
            </w:pPr>
            <w:r>
              <w:rPr>
                <w:lang w:val="sr-Cyrl-RS"/>
              </w:rPr>
              <w:t>Самолепљиви листићи за поруке, облик стрелице</w:t>
            </w:r>
          </w:p>
        </w:tc>
        <w:tc>
          <w:tcPr>
            <w:tcW w:w="745" w:type="dxa"/>
          </w:tcPr>
          <w:p w:rsidR="00D1343A" w:rsidRDefault="00D1343A" w:rsidP="00EB09AB">
            <w:r>
              <w:rPr>
                <w:lang w:val="sr-Cyrl-RS"/>
              </w:rPr>
              <w:t>Ком.</w:t>
            </w:r>
          </w:p>
        </w:tc>
        <w:tc>
          <w:tcPr>
            <w:tcW w:w="714" w:type="dxa"/>
          </w:tcPr>
          <w:p w:rsidR="00D1343A" w:rsidRPr="00362148" w:rsidRDefault="0006455F" w:rsidP="00EB09AB">
            <w:pPr>
              <w:jc w:val="center"/>
              <w:rPr>
                <w:lang w:val="sr-Cyrl-RS"/>
              </w:rPr>
            </w:pPr>
            <w:r>
              <w:rPr>
                <w:lang w:val="sr-Cyrl-RS"/>
              </w:rP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36214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362148" w:rsidRDefault="00462DAF" w:rsidP="00462DAF">
            <w:pPr>
              <w:jc w:val="both"/>
              <w:rPr>
                <w:lang w:val="sr-Cyrl-RS"/>
              </w:rPr>
            </w:pPr>
            <w:r>
              <w:rPr>
                <w:lang w:val="sr-Cyrl-RS"/>
              </w:rPr>
              <w:t xml:space="preserve">Самолепљиви листићи </w:t>
            </w:r>
            <w:r w:rsidR="00D1343A" w:rsidRPr="00362148">
              <w:rPr>
                <w:lang w:val="sr-Cyrl-RS"/>
              </w:rPr>
              <w:t>за поруке</w:t>
            </w:r>
            <w:r w:rsidR="00D1343A">
              <w:rPr>
                <w:lang w:val="sr-Cyrl-RS"/>
              </w:rPr>
              <w:t>, облик јабуке</w:t>
            </w:r>
          </w:p>
        </w:tc>
        <w:tc>
          <w:tcPr>
            <w:tcW w:w="745" w:type="dxa"/>
          </w:tcPr>
          <w:p w:rsidR="00D1343A" w:rsidRDefault="00D1343A" w:rsidP="00EB09AB">
            <w:pPr>
              <w:jc w:val="center"/>
            </w:pPr>
            <w:r>
              <w:rPr>
                <w:lang w:val="sr-Cyrl-RS"/>
              </w:rPr>
              <w:t>Ком.</w:t>
            </w:r>
          </w:p>
        </w:tc>
        <w:tc>
          <w:tcPr>
            <w:tcW w:w="714" w:type="dxa"/>
          </w:tcPr>
          <w:p w:rsidR="00D1343A" w:rsidRDefault="0006455F" w:rsidP="00EB09AB">
            <w:pPr>
              <w:jc w:val="center"/>
            </w:pPr>
            <w:r>
              <w:rPr>
                <w:lang w:val="sr-Cyrl-RS"/>
              </w:rP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36214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5C02F0" w:rsidRDefault="00D1343A" w:rsidP="00462DAF">
            <w:pPr>
              <w:jc w:val="both"/>
            </w:pPr>
            <w:r>
              <w:rPr>
                <w:lang w:val="sr-Cyrl-RS"/>
              </w:rPr>
              <w:t>Налепнице, беле</w:t>
            </w:r>
            <w:r>
              <w:t xml:space="preserve"> </w:t>
            </w:r>
            <w:r>
              <w:rPr>
                <w:lang w:val="sr-Cyrl-RS"/>
              </w:rPr>
              <w:t>боје, разне димензије на листу формата А4, 1/100 листа</w:t>
            </w:r>
          </w:p>
        </w:tc>
        <w:tc>
          <w:tcPr>
            <w:tcW w:w="745" w:type="dxa"/>
          </w:tcPr>
          <w:p w:rsidR="00D1343A" w:rsidRDefault="00D1343A" w:rsidP="00EB09AB">
            <w:pPr>
              <w:jc w:val="center"/>
            </w:pPr>
            <w:r>
              <w:rPr>
                <w:lang w:val="sr-Cyrl-RS"/>
              </w:rPr>
              <w:t>Пак.</w:t>
            </w:r>
          </w:p>
        </w:tc>
        <w:tc>
          <w:tcPr>
            <w:tcW w:w="714" w:type="dxa"/>
          </w:tcPr>
          <w:p w:rsidR="00D1343A" w:rsidRPr="003D454C" w:rsidRDefault="00462DAF" w:rsidP="00EB09AB">
            <w:pPr>
              <w:jc w:val="center"/>
              <w:rPr>
                <w:lang w:val="sr-Cyrl-RS"/>
              </w:rP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5C02F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5C02F0" w:rsidRDefault="00D1343A" w:rsidP="00462DAF">
            <w:pPr>
              <w:jc w:val="both"/>
              <w:rPr>
                <w:lang w:val="sr-Cyrl-RS"/>
              </w:rPr>
            </w:pPr>
            <w:r>
              <w:rPr>
                <w:lang w:val="sr-Cyrl-RS"/>
              </w:rPr>
              <w:t>Етикете у боји, различитих боја, 1/10 ком.</w:t>
            </w:r>
          </w:p>
        </w:tc>
        <w:tc>
          <w:tcPr>
            <w:tcW w:w="745" w:type="dxa"/>
          </w:tcPr>
          <w:p w:rsidR="00D1343A" w:rsidRDefault="00D1343A" w:rsidP="00EB09AB">
            <w:pPr>
              <w:jc w:val="center"/>
            </w:pPr>
            <w:r>
              <w:rPr>
                <w:lang w:val="sr-Cyrl-RS"/>
              </w:rPr>
              <w:t>Пак.</w:t>
            </w:r>
          </w:p>
        </w:tc>
        <w:tc>
          <w:tcPr>
            <w:tcW w:w="714" w:type="dxa"/>
          </w:tcPr>
          <w:p w:rsidR="00D1343A" w:rsidRPr="00E761D1" w:rsidRDefault="00462DAF" w:rsidP="00EB09AB">
            <w:pPr>
              <w:jc w:val="center"/>
              <w:rPr>
                <w:lang w:val="sr-Cyrl-RS"/>
              </w:rPr>
            </w:pPr>
            <w:r>
              <w:rPr>
                <w:lang w:val="sr-Cyrl-RS"/>
              </w:rP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21353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62DAF" w:rsidRDefault="00D1343A" w:rsidP="00EB09AB">
            <w:pPr>
              <w:jc w:val="both"/>
              <w:rPr>
                <w:lang w:val="sr-Cyrl-RS"/>
              </w:rPr>
            </w:pPr>
            <w:r>
              <w:rPr>
                <w:lang w:val="sr-Cyrl-RS"/>
              </w:rPr>
              <w:t>Индекс стрелице у боји, 140</w:t>
            </w:r>
            <w:r w:rsidR="002251DE">
              <w:t>L</w:t>
            </w:r>
            <w:r w:rsidR="00462DAF">
              <w:rPr>
                <w:lang w:val="sr-Cyrl-RS"/>
              </w:rPr>
              <w:t xml:space="preserve"> </w:t>
            </w:r>
          </w:p>
        </w:tc>
        <w:tc>
          <w:tcPr>
            <w:tcW w:w="745" w:type="dxa"/>
          </w:tcPr>
          <w:p w:rsidR="00D1343A" w:rsidRDefault="00D1343A" w:rsidP="00EB09AB">
            <w:r>
              <w:rPr>
                <w:lang w:val="sr-Cyrl-RS"/>
              </w:rPr>
              <w:t>Ком.</w:t>
            </w:r>
          </w:p>
        </w:tc>
        <w:tc>
          <w:tcPr>
            <w:tcW w:w="714" w:type="dxa"/>
          </w:tcPr>
          <w:p w:rsidR="00D1343A" w:rsidRDefault="00D1343A" w:rsidP="00EB09AB">
            <w:pPr>
              <w:jc w:val="cente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21353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62DAF" w:rsidRDefault="00D1343A" w:rsidP="00EB09AB">
            <w:pPr>
              <w:jc w:val="both"/>
              <w:rPr>
                <w:lang w:val="sr-Cyrl-RS"/>
              </w:rPr>
            </w:pPr>
            <w:r>
              <w:rPr>
                <w:lang w:val="sr-Cyrl-RS"/>
              </w:rPr>
              <w:t>Колаж папир</w:t>
            </w:r>
            <w:r>
              <w:rPr>
                <w:lang w:val="sr-Latn-RS"/>
              </w:rPr>
              <w:t xml:space="preserve">, </w:t>
            </w:r>
            <w:r>
              <w:rPr>
                <w:lang w:val="sr-Cyrl-RS"/>
              </w:rPr>
              <w:t xml:space="preserve">формат Б5, </w:t>
            </w:r>
            <w:r w:rsidR="002251DE">
              <w:rPr>
                <w:lang w:val="sr-Cyrl-RS"/>
              </w:rPr>
              <w:t>с</w:t>
            </w:r>
            <w:r w:rsidR="00462DAF">
              <w:rPr>
                <w:lang w:val="sr-Cyrl-RS"/>
              </w:rPr>
              <w:t>амолепљив, 10 интезивних боја</w:t>
            </w:r>
          </w:p>
        </w:tc>
        <w:tc>
          <w:tcPr>
            <w:tcW w:w="745" w:type="dxa"/>
          </w:tcPr>
          <w:p w:rsidR="00D1343A" w:rsidRDefault="00D1343A" w:rsidP="00EB09AB">
            <w:r>
              <w:rPr>
                <w:lang w:val="sr-Cyrl-RS"/>
              </w:rPr>
              <w:t>Ком.</w:t>
            </w:r>
          </w:p>
        </w:tc>
        <w:tc>
          <w:tcPr>
            <w:tcW w:w="714" w:type="dxa"/>
          </w:tcPr>
          <w:p w:rsidR="00D1343A" w:rsidRDefault="00462DAF" w:rsidP="00EB09AB">
            <w:pPr>
              <w:jc w:val="center"/>
            </w:pPr>
            <w:r>
              <w:rPr>
                <w:lang w:val="sr-Cyrl-RS"/>
              </w:rP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43388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33886" w:rsidRDefault="00D1343A" w:rsidP="00EB09AB">
            <w:pPr>
              <w:jc w:val="both"/>
            </w:pPr>
            <w:r>
              <w:t>Свеск</w:t>
            </w:r>
            <w:r>
              <w:rPr>
                <w:lang w:val="sr-Cyrl-RS"/>
              </w:rPr>
              <w:t xml:space="preserve">а, </w:t>
            </w:r>
            <w:r>
              <w:t xml:space="preserve"> формат А4, </w:t>
            </w:r>
            <w:r>
              <w:rPr>
                <w:lang w:val="sr-Cyrl-RS"/>
              </w:rPr>
              <w:t>8</w:t>
            </w:r>
            <w:r>
              <w:t>0 листова</w:t>
            </w:r>
            <w:r w:rsidR="00462DAF">
              <w:rPr>
                <w:lang w:val="sr-Cyrl-RS"/>
              </w:rPr>
              <w:t>, 8</w:t>
            </w:r>
            <w:r>
              <w:rPr>
                <w:lang w:val="sr-Cyrl-RS"/>
              </w:rPr>
              <w:t xml:space="preserve">0 </w:t>
            </w:r>
            <w:r>
              <w:t xml:space="preserve">gr </w:t>
            </w:r>
            <w:r>
              <w:rPr>
                <w:lang w:val="sr-Cyrl-RS"/>
              </w:rPr>
              <w:t>папир</w:t>
            </w:r>
            <w:r>
              <w:t xml:space="preserve">, </w:t>
            </w:r>
            <w:r>
              <w:rPr>
                <w:lang w:val="sr-Cyrl-RS"/>
              </w:rPr>
              <w:t xml:space="preserve">линијатура </w:t>
            </w:r>
            <w:r>
              <w:t xml:space="preserve"> SK</w:t>
            </w:r>
            <w:r w:rsidR="00462DAF">
              <w:rPr>
                <w:lang w:val="sr-Cyrl-RS"/>
              </w:rPr>
              <w:t xml:space="preserve"> или </w:t>
            </w:r>
            <w:r w:rsidR="00462DAF">
              <w:t>DIKTO</w:t>
            </w:r>
            <w:r w:rsidR="00462DAF">
              <w:rPr>
                <w:lang w:val="sr-Cyrl-RS"/>
              </w:rPr>
              <w:t xml:space="preserve"> </w:t>
            </w:r>
            <w:r>
              <w:t>, тврд</w:t>
            </w:r>
            <w:r w:rsidRPr="00433886">
              <w:t xml:space="preserve"> повез</w:t>
            </w:r>
          </w:p>
        </w:tc>
        <w:tc>
          <w:tcPr>
            <w:tcW w:w="745" w:type="dxa"/>
          </w:tcPr>
          <w:p w:rsidR="00D1343A" w:rsidRDefault="00D1343A" w:rsidP="00EB09AB">
            <w:r>
              <w:rPr>
                <w:lang w:val="sr-Cyrl-RS"/>
              </w:rPr>
              <w:t>Ком.</w:t>
            </w:r>
          </w:p>
        </w:tc>
        <w:tc>
          <w:tcPr>
            <w:tcW w:w="714" w:type="dxa"/>
          </w:tcPr>
          <w:p w:rsidR="00D1343A" w:rsidRDefault="00462DAF" w:rsidP="00EB09AB">
            <w:pPr>
              <w:jc w:val="center"/>
            </w:pPr>
            <w:r>
              <w:rPr>
                <w:lang w:val="sr-Cyrl-RS"/>
              </w:rPr>
              <w:t>5</w:t>
            </w:r>
            <w:r w:rsidR="00D1343A">
              <w:rPr>
                <w:lang w:val="sr-Cyrl-RS"/>
              </w:rPr>
              <w:t>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43388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462DAF" w:rsidP="00EB09AB">
            <w:pPr>
              <w:jc w:val="both"/>
            </w:pPr>
            <w:r>
              <w:t>Свеск</w:t>
            </w:r>
            <w:r>
              <w:rPr>
                <w:lang w:val="sr-Cyrl-RS"/>
              </w:rPr>
              <w:t xml:space="preserve">а, </w:t>
            </w:r>
            <w:r>
              <w:t xml:space="preserve"> формат А</w:t>
            </w:r>
            <w:r>
              <w:rPr>
                <w:lang w:val="sr-Cyrl-RS"/>
              </w:rPr>
              <w:t>5</w:t>
            </w:r>
            <w:r>
              <w:t xml:space="preserve">, </w:t>
            </w:r>
            <w:r>
              <w:rPr>
                <w:lang w:val="sr-Cyrl-RS"/>
              </w:rPr>
              <w:t>8</w:t>
            </w:r>
            <w:r>
              <w:t>0 листова</w:t>
            </w:r>
            <w:r>
              <w:rPr>
                <w:lang w:val="sr-Cyrl-RS"/>
              </w:rPr>
              <w:t xml:space="preserve">, 80 </w:t>
            </w:r>
            <w:r>
              <w:lastRenderedPageBreak/>
              <w:t xml:space="preserve">gr </w:t>
            </w:r>
            <w:r>
              <w:rPr>
                <w:lang w:val="sr-Cyrl-RS"/>
              </w:rPr>
              <w:t>папир</w:t>
            </w:r>
            <w:r>
              <w:t xml:space="preserve">, </w:t>
            </w:r>
            <w:r>
              <w:rPr>
                <w:lang w:val="sr-Cyrl-RS"/>
              </w:rPr>
              <w:t xml:space="preserve">линијатура </w:t>
            </w:r>
            <w:r>
              <w:t xml:space="preserve"> SK</w:t>
            </w:r>
            <w:r>
              <w:rPr>
                <w:lang w:val="sr-Cyrl-RS"/>
              </w:rPr>
              <w:t xml:space="preserve"> или </w:t>
            </w:r>
            <w:r>
              <w:t>DIKTO</w:t>
            </w:r>
            <w:r>
              <w:rPr>
                <w:lang w:val="sr-Cyrl-RS"/>
              </w:rPr>
              <w:t xml:space="preserve"> </w:t>
            </w:r>
            <w:r>
              <w:t>, тврд</w:t>
            </w:r>
            <w:r w:rsidRPr="00433886">
              <w:t xml:space="preserve"> повез</w:t>
            </w:r>
          </w:p>
        </w:tc>
        <w:tc>
          <w:tcPr>
            <w:tcW w:w="745" w:type="dxa"/>
          </w:tcPr>
          <w:p w:rsidR="00D1343A" w:rsidRDefault="00D1343A" w:rsidP="00EB09AB">
            <w:pPr>
              <w:jc w:val="both"/>
              <w:rPr>
                <w:lang w:val="sr-Cyrl-RS"/>
              </w:rPr>
            </w:pPr>
            <w:r>
              <w:rPr>
                <w:lang w:val="sr-Cyrl-RS"/>
              </w:rPr>
              <w:lastRenderedPageBreak/>
              <w:t>Ком.</w:t>
            </w:r>
          </w:p>
        </w:tc>
        <w:tc>
          <w:tcPr>
            <w:tcW w:w="714" w:type="dxa"/>
          </w:tcPr>
          <w:p w:rsidR="00D1343A" w:rsidRDefault="00462DAF" w:rsidP="00EB09AB">
            <w:pPr>
              <w:jc w:val="center"/>
              <w:rPr>
                <w:lang w:val="sr-Cyrl-RS"/>
              </w:rPr>
            </w:pPr>
            <w:r>
              <w:rPr>
                <w:lang w:val="sr-Cyrl-RS"/>
              </w:rPr>
              <w:t>5</w:t>
            </w:r>
            <w:r w:rsidR="00D1343A">
              <w:rPr>
                <w:lang w:val="sr-Cyrl-RS"/>
              </w:rPr>
              <w:t>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EF0B3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F0B3E" w:rsidRDefault="00D1343A" w:rsidP="00EB09AB">
            <w:pPr>
              <w:jc w:val="both"/>
              <w:rPr>
                <w:lang w:val="sr-Cyrl-RS"/>
              </w:rPr>
            </w:pPr>
            <w:r>
              <w:rPr>
                <w:lang w:val="sr-Cyrl-RS"/>
              </w:rPr>
              <w:t>Евиденција службених путовања, формат А4</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1</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EF0B3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F0B3E" w:rsidRDefault="00D1343A" w:rsidP="00EB09AB">
            <w:pPr>
              <w:jc w:val="both"/>
              <w:rPr>
                <w:lang w:val="sr-Cyrl-RS"/>
              </w:rPr>
            </w:pPr>
            <w:r>
              <w:rPr>
                <w:lang w:val="sr-Cyrl-RS"/>
              </w:rPr>
              <w:t>Деловодник, формат В4, 200 листа</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4</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90050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F0B3E" w:rsidRDefault="00D1343A" w:rsidP="00EB09AB">
            <w:pPr>
              <w:jc w:val="both"/>
              <w:rPr>
                <w:lang w:val="sr-Cyrl-RS"/>
              </w:rPr>
            </w:pPr>
            <w:r>
              <w:rPr>
                <w:lang w:val="sr-Cyrl-RS"/>
              </w:rPr>
              <w:t>Деловодник, 100 листа</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3</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90050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900508" w:rsidRDefault="00D1343A" w:rsidP="00EB09AB">
            <w:pPr>
              <w:rPr>
                <w:lang w:val="sr-Cyrl-RS"/>
              </w:rPr>
            </w:pPr>
            <w:r>
              <w:rPr>
                <w:lang w:val="sr-Cyrl-RS"/>
              </w:rPr>
              <w:t>Скраћени деловодник</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2</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90050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900508" w:rsidRDefault="00D1343A" w:rsidP="00EB09AB">
            <w:pPr>
              <w:jc w:val="both"/>
              <w:rPr>
                <w:lang w:val="sr-Cyrl-RS"/>
              </w:rPr>
            </w:pPr>
            <w:r>
              <w:rPr>
                <w:lang w:val="sr-Cyrl-RS"/>
              </w:rPr>
              <w:t>Регистар свеска, ћирилица</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2</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90050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900508" w:rsidRDefault="00D1343A" w:rsidP="00EB09AB">
            <w:pPr>
              <w:rPr>
                <w:lang w:val="sr-Cyrl-RS"/>
              </w:rPr>
            </w:pPr>
            <w:r>
              <w:rPr>
                <w:lang w:val="sr-Cyrl-RS"/>
              </w:rPr>
              <w:t>Регистар свеска, латиница</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2</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90050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jc w:val="both"/>
              <w:rPr>
                <w:lang w:val="sr-Cyrl-RS"/>
              </w:rPr>
            </w:pPr>
            <w:r>
              <w:rPr>
                <w:lang w:val="sr-Cyrl-RS"/>
              </w:rPr>
              <w:t>Контролник увоза</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1</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8E0B9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rPr>
                <w:lang w:val="sr-Cyrl-RS"/>
              </w:rPr>
            </w:pPr>
            <w:r>
              <w:rPr>
                <w:lang w:val="sr-Cyrl-RS"/>
              </w:rPr>
              <w:t>Књига дневних извештаја</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1</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8E0B9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rPr>
                <w:lang w:val="sr-Cyrl-RS"/>
              </w:rPr>
            </w:pPr>
            <w:r>
              <w:rPr>
                <w:lang w:val="sr-Cyrl-RS"/>
              </w:rPr>
              <w:t>Експедициона књига</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1</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8E0B9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jc w:val="both"/>
              <w:rPr>
                <w:lang w:val="sr-Cyrl-RS"/>
              </w:rPr>
            </w:pPr>
            <w:r>
              <w:rPr>
                <w:lang w:val="sr-Cyrl-RS"/>
              </w:rPr>
              <w:t>Доставна књига за пошту</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3</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8E0B9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rPr>
                <w:lang w:val="sr-Cyrl-RS"/>
              </w:rPr>
            </w:pPr>
            <w:r>
              <w:rPr>
                <w:lang w:val="sr-Cyrl-RS"/>
              </w:rPr>
              <w:t>Налог за службено путовање</w:t>
            </w:r>
          </w:p>
        </w:tc>
        <w:tc>
          <w:tcPr>
            <w:tcW w:w="745" w:type="dxa"/>
          </w:tcPr>
          <w:p w:rsidR="00D1343A" w:rsidRDefault="00D1343A" w:rsidP="00EB09AB">
            <w:pPr>
              <w:jc w:val="center"/>
            </w:pPr>
            <w:r>
              <w:rPr>
                <w:lang w:val="sr-Cyrl-RS"/>
              </w:rPr>
              <w:t>Пак.</w:t>
            </w:r>
          </w:p>
        </w:tc>
        <w:tc>
          <w:tcPr>
            <w:tcW w:w="714" w:type="dxa"/>
          </w:tcPr>
          <w:p w:rsidR="00D1343A" w:rsidRDefault="00D1343A" w:rsidP="00EB09AB">
            <w:pPr>
              <w:jc w:val="center"/>
            </w:pPr>
            <w:r>
              <w:rPr>
                <w:lang w:val="sr-Cyrl-RS"/>
              </w:rPr>
              <w:t>2</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8E0B9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jc w:val="both"/>
              <w:rPr>
                <w:lang w:val="sr-Cyrl-RS"/>
              </w:rPr>
            </w:pPr>
            <w:r>
              <w:rPr>
                <w:lang w:val="sr-Cyrl-RS"/>
              </w:rPr>
              <w:t>Налог за коришћење путничког аутомобила</w:t>
            </w:r>
          </w:p>
        </w:tc>
        <w:tc>
          <w:tcPr>
            <w:tcW w:w="745" w:type="dxa"/>
          </w:tcPr>
          <w:p w:rsidR="00D1343A" w:rsidRDefault="00D1343A" w:rsidP="00EB09AB">
            <w:pPr>
              <w:jc w:val="center"/>
            </w:pPr>
            <w:r>
              <w:rPr>
                <w:lang w:val="sr-Cyrl-RS"/>
              </w:rPr>
              <w:t>Пак.</w:t>
            </w:r>
          </w:p>
        </w:tc>
        <w:tc>
          <w:tcPr>
            <w:tcW w:w="714" w:type="dxa"/>
          </w:tcPr>
          <w:p w:rsidR="00D1343A" w:rsidRDefault="00D1343A" w:rsidP="00EB09AB">
            <w:pPr>
              <w:jc w:val="center"/>
            </w:pPr>
            <w:r>
              <w:rPr>
                <w:lang w:val="sr-Cyrl-RS"/>
              </w:rPr>
              <w:t>1</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8E0B9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jc w:val="both"/>
              <w:rPr>
                <w:lang w:val="sr-Cyrl-RS"/>
              </w:rPr>
            </w:pPr>
            <w:r>
              <w:rPr>
                <w:lang w:val="sr-Cyrl-RS"/>
              </w:rPr>
              <w:t>Налог блага</w:t>
            </w:r>
            <w:r w:rsidR="00462DAF">
              <w:rPr>
                <w:lang w:val="sr-Cyrl-RS"/>
              </w:rPr>
              <w:t>јни да напалти, формат А5</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120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8E0B9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jc w:val="both"/>
              <w:rPr>
                <w:lang w:val="sr-Cyrl-RS"/>
              </w:rPr>
            </w:pPr>
            <w:r>
              <w:rPr>
                <w:lang w:val="sr-Cyrl-RS"/>
              </w:rPr>
              <w:t>Налог бла</w:t>
            </w:r>
            <w:r w:rsidR="00462DAF">
              <w:rPr>
                <w:lang w:val="sr-Cyrl-RS"/>
              </w:rPr>
              <w:t>гајни да исплати, формат А5</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30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8E0B9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jc w:val="both"/>
              <w:rPr>
                <w:lang w:val="sr-Cyrl-RS"/>
              </w:rPr>
            </w:pPr>
            <w:r>
              <w:rPr>
                <w:lang w:val="sr-Cyrl-RS"/>
              </w:rPr>
              <w:t>Налог за уплату, образац бр. 1 (1+1)</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C8476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0B9B" w:rsidRDefault="00D1343A" w:rsidP="00EB09AB">
            <w:pPr>
              <w:jc w:val="both"/>
              <w:rPr>
                <w:lang w:val="sr-Cyrl-RS"/>
              </w:rPr>
            </w:pPr>
            <w:r>
              <w:rPr>
                <w:lang w:val="sr-Cyrl-RS"/>
              </w:rPr>
              <w:t>Налог за исплату, образац бр. 2 (1+1)</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78775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87750" w:rsidRDefault="00462DAF" w:rsidP="00EB09AB">
            <w:pPr>
              <w:rPr>
                <w:lang w:val="sr-Cyrl-RS"/>
              </w:rPr>
            </w:pPr>
            <w:r>
              <w:rPr>
                <w:lang w:val="sr-Cyrl-RS"/>
              </w:rPr>
              <w:t>Дневник благајне, формат А4</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78775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87750" w:rsidRDefault="00D1343A" w:rsidP="00EB09AB">
            <w:pPr>
              <w:rPr>
                <w:lang w:val="sr-Cyrl-RS"/>
              </w:rPr>
            </w:pPr>
            <w:r>
              <w:rPr>
                <w:lang w:val="sr-Cyrl-RS"/>
              </w:rPr>
              <w:t>Блок рачун</w:t>
            </w:r>
            <w:r w:rsidR="00462DAF">
              <w:rPr>
                <w:lang w:val="sr-Cyrl-RS"/>
              </w:rPr>
              <w:t>, формат А4</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2</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78775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87750" w:rsidRDefault="00462DAF" w:rsidP="00EB09AB">
            <w:pPr>
              <w:jc w:val="both"/>
              <w:rPr>
                <w:lang w:val="sr-Cyrl-RS"/>
              </w:rPr>
            </w:pPr>
            <w:r>
              <w:rPr>
                <w:lang w:val="sr-Cyrl-RS"/>
              </w:rPr>
              <w:t>Фискални рачун, формат А5</w:t>
            </w:r>
          </w:p>
        </w:tc>
        <w:tc>
          <w:tcPr>
            <w:tcW w:w="745" w:type="dxa"/>
          </w:tcPr>
          <w:p w:rsidR="00D1343A" w:rsidRDefault="00D1343A" w:rsidP="00EB09AB">
            <w:pPr>
              <w:jc w:val="center"/>
            </w:pPr>
            <w:r>
              <w:rPr>
                <w:lang w:val="sr-Cyrl-RS"/>
              </w:rPr>
              <w:t>Ком.</w:t>
            </w:r>
          </w:p>
        </w:tc>
        <w:tc>
          <w:tcPr>
            <w:tcW w:w="714" w:type="dxa"/>
          </w:tcPr>
          <w:p w:rsidR="00D1343A" w:rsidRDefault="00D1343A" w:rsidP="00EB09AB">
            <w:pPr>
              <w:jc w:val="center"/>
            </w:pPr>
            <w:r>
              <w:rPr>
                <w:lang w:val="sr-Cyrl-RS"/>
              </w:rPr>
              <w:t>2</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1C586C"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397E5A" w:rsidRDefault="0056121A" w:rsidP="00EB09AB">
            <w:pPr>
              <w:jc w:val="both"/>
              <w:rPr>
                <w:lang w:val="sr-Cyrl-RS"/>
              </w:rPr>
            </w:pPr>
            <w:r>
              <w:rPr>
                <w:lang w:val="sr-Cyrl-CS"/>
              </w:rPr>
              <w:t>*</w:t>
            </w:r>
            <w:r w:rsidR="00D1343A">
              <w:rPr>
                <w:lang w:val="sr-Cyrl-CS"/>
              </w:rPr>
              <w:t>Текст маркер – сигнир, коси врх, жути</w:t>
            </w:r>
            <w:r w:rsidR="00D1343A" w:rsidRPr="001C586C">
              <w:rPr>
                <w:lang w:val="sr-Cyrl-CS"/>
              </w:rPr>
              <w:t>,</w:t>
            </w:r>
            <w:r w:rsidR="00D1343A">
              <w:t xml:space="preserve"> </w:t>
            </w:r>
            <w:r w:rsidR="00D1343A">
              <w:rPr>
                <w:lang w:val="sr-Cyrl-RS"/>
              </w:rPr>
              <w:t>з</w:t>
            </w:r>
            <w:r w:rsidR="002251DE">
              <w:rPr>
                <w:lang w:val="sr-Cyrl-RS"/>
              </w:rPr>
              <w:t>ел</w:t>
            </w:r>
            <w:r w:rsidR="00603405">
              <w:rPr>
                <w:lang w:val="sr-Cyrl-RS"/>
              </w:rPr>
              <w:t xml:space="preserve">ени, розе, наранџасти и плави, </w:t>
            </w:r>
            <w:r w:rsidR="00603405">
              <w:t>Erich Kraus, Visoline V-20</w:t>
            </w:r>
            <w:r w:rsidR="00603405">
              <w:rPr>
                <w:lang w:val="sr-Cyrl-RS"/>
              </w:rPr>
              <w:t xml:space="preserve"> </w:t>
            </w:r>
            <w:r w:rsidR="00603405" w:rsidRPr="001C586C">
              <w:t xml:space="preserve">или </w:t>
            </w:r>
            <w:r w:rsidR="00603405">
              <w:t>одговарајућ</w:t>
            </w:r>
            <w:r w:rsidR="00603405">
              <w:rPr>
                <w:lang w:val="sr-Cyrl-RS"/>
              </w:rPr>
              <w:t>е</w:t>
            </w:r>
          </w:p>
        </w:tc>
        <w:tc>
          <w:tcPr>
            <w:tcW w:w="745" w:type="dxa"/>
          </w:tcPr>
          <w:p w:rsidR="00D1343A" w:rsidRDefault="00D1343A" w:rsidP="00EB09AB">
            <w:pPr>
              <w:jc w:val="center"/>
            </w:pPr>
            <w:r>
              <w:rPr>
                <w:lang w:val="sr-Cyrl-RS"/>
              </w:rPr>
              <w:t>Ком.</w:t>
            </w:r>
          </w:p>
        </w:tc>
        <w:tc>
          <w:tcPr>
            <w:tcW w:w="714" w:type="dxa"/>
          </w:tcPr>
          <w:p w:rsidR="00D1343A" w:rsidRDefault="00397E5A" w:rsidP="00EB09AB">
            <w:pPr>
              <w:jc w:val="center"/>
            </w:pPr>
            <w:r>
              <w:rPr>
                <w:lang w:val="sr-Cyrl-RS"/>
              </w:rPr>
              <w:t>200 (по 5</w:t>
            </w:r>
            <w:r w:rsidR="00D1343A">
              <w:rPr>
                <w:lang w:val="sr-Cyrl-RS"/>
              </w:rPr>
              <w:t>0 ком од сваке боје)</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6C31D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107DE" w:rsidRDefault="0056121A" w:rsidP="00EB09AB">
            <w:pPr>
              <w:jc w:val="both"/>
              <w:rPr>
                <w:lang w:val="sr-Cyrl-RS"/>
              </w:rPr>
            </w:pPr>
            <w:r>
              <w:rPr>
                <w:lang w:val="sr-Cyrl-RS"/>
              </w:rPr>
              <w:t>*</w:t>
            </w:r>
            <w:r w:rsidR="00357626">
              <w:rPr>
                <w:lang w:val="sr-Cyrl-RS"/>
              </w:rPr>
              <w:t>М</w:t>
            </w:r>
            <w:r w:rsidR="00D1343A">
              <w:rPr>
                <w:lang w:val="sr-Cyrl-RS"/>
              </w:rPr>
              <w:t>аркер за белу таблу, обли врх</w:t>
            </w:r>
            <w:r w:rsidR="002251DE">
              <w:rPr>
                <w:lang w:val="sr-Cyrl-RS"/>
              </w:rPr>
              <w:t>,</w:t>
            </w:r>
            <w:r w:rsidR="00D107DE">
              <w:rPr>
                <w:lang w:val="sr-Cyrl-RS"/>
              </w:rPr>
              <w:t xml:space="preserve"> црни, плави, зелени и црвени</w:t>
            </w:r>
            <w:r w:rsidR="00603405">
              <w:rPr>
                <w:lang w:val="sr-Cyrl-RS"/>
              </w:rPr>
              <w:t xml:space="preserve">, </w:t>
            </w:r>
            <w:r w:rsidR="00603405">
              <w:t>Erich Kraus</w:t>
            </w:r>
            <w:r w:rsidR="00603405">
              <w:rPr>
                <w:lang w:val="sr-Cyrl-RS"/>
              </w:rPr>
              <w:t xml:space="preserve"> </w:t>
            </w:r>
            <w:r w:rsidR="00603405" w:rsidRPr="001C586C">
              <w:t xml:space="preserve">или </w:t>
            </w:r>
            <w:r w:rsidR="00603405">
              <w:t>одговарајућ</w:t>
            </w:r>
            <w:r w:rsidR="00603405">
              <w:rPr>
                <w:lang w:val="sr-Cyrl-RS"/>
              </w:rPr>
              <w:t>е</w:t>
            </w:r>
            <w:r w:rsidR="00D107DE">
              <w:rPr>
                <w:lang w:val="sr-Cyrl-RS"/>
              </w:rPr>
              <w:t xml:space="preserve"> </w:t>
            </w:r>
          </w:p>
        </w:tc>
        <w:tc>
          <w:tcPr>
            <w:tcW w:w="745" w:type="dxa"/>
          </w:tcPr>
          <w:p w:rsidR="00D1343A" w:rsidRDefault="00D1343A" w:rsidP="00EB09AB">
            <w:pPr>
              <w:jc w:val="center"/>
            </w:pPr>
            <w:r>
              <w:rPr>
                <w:lang w:val="sr-Cyrl-RS"/>
              </w:rPr>
              <w:t>Ком.</w:t>
            </w:r>
          </w:p>
        </w:tc>
        <w:tc>
          <w:tcPr>
            <w:tcW w:w="714" w:type="dxa"/>
          </w:tcPr>
          <w:p w:rsidR="00D1343A" w:rsidRDefault="00D107DE" w:rsidP="00EB09AB">
            <w:pPr>
              <w:jc w:val="center"/>
            </w:pPr>
            <w:r>
              <w:rPr>
                <w:lang w:val="sr-Cyrl-RS"/>
              </w:rPr>
              <w:t>1200 (по 30</w:t>
            </w:r>
            <w:r w:rsidR="00D1343A">
              <w:rPr>
                <w:lang w:val="sr-Cyrl-RS"/>
              </w:rPr>
              <w:t>0 ком од сваке боје)</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0D198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D198E" w:rsidRDefault="00D1343A" w:rsidP="00EB09AB">
            <w:pPr>
              <w:jc w:val="both"/>
            </w:pPr>
            <w:r>
              <w:rPr>
                <w:lang w:val="sr-Cyrl-RS"/>
              </w:rPr>
              <w:t>Златни маркер на алкохолној бази, металик боја, траг писања 2.0</w:t>
            </w:r>
            <w:r w:rsidR="002251DE">
              <w:t xml:space="preserve"> mm</w:t>
            </w:r>
            <w:r w:rsidR="002251DE">
              <w:rPr>
                <w:lang w:val="sr-Cyrl-RS"/>
              </w:rPr>
              <w:t xml:space="preserve"> - </w:t>
            </w:r>
            <w:r>
              <w:t>Koh</w:t>
            </w:r>
            <w:r>
              <w:rPr>
                <w:lang w:val="sr-Cyrl-RS"/>
              </w:rPr>
              <w:t xml:space="preserve"> </w:t>
            </w:r>
            <w:r>
              <w:t xml:space="preserve">– i – Noor </w:t>
            </w:r>
            <w:r w:rsidRPr="001C586C">
              <w:t xml:space="preserve">или </w:t>
            </w:r>
            <w:r>
              <w:t>одговарајућ</w:t>
            </w:r>
            <w:r>
              <w:rPr>
                <w:lang w:val="sr-Cyrl-RS"/>
              </w:rPr>
              <w:t>е</w:t>
            </w:r>
          </w:p>
        </w:tc>
        <w:tc>
          <w:tcPr>
            <w:tcW w:w="745" w:type="dxa"/>
          </w:tcPr>
          <w:p w:rsidR="00D1343A" w:rsidRDefault="00D1343A" w:rsidP="00EB09AB">
            <w:pPr>
              <w:jc w:val="center"/>
            </w:pPr>
            <w:r>
              <w:rPr>
                <w:lang w:val="sr-Cyrl-RS"/>
              </w:rPr>
              <w:t>Ком.</w:t>
            </w:r>
          </w:p>
        </w:tc>
        <w:tc>
          <w:tcPr>
            <w:tcW w:w="714" w:type="dxa"/>
          </w:tcPr>
          <w:p w:rsidR="00D1343A" w:rsidRPr="00A34782" w:rsidRDefault="00D1343A" w:rsidP="00EB09AB">
            <w:pPr>
              <w:jc w:val="center"/>
            </w:pPr>
            <w: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0D198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Сребрни маркер на алкохолној бази, металик боја, траг писања 2.0</w:t>
            </w:r>
            <w:r w:rsidR="002251DE">
              <w:t xml:space="preserve"> mm</w:t>
            </w:r>
            <w:r w:rsidR="002251DE">
              <w:rPr>
                <w:lang w:val="sr-Cyrl-RS"/>
              </w:rPr>
              <w:t xml:space="preserve"> - </w:t>
            </w:r>
            <w:r>
              <w:t>Koh</w:t>
            </w:r>
            <w:r>
              <w:rPr>
                <w:lang w:val="sr-Cyrl-RS"/>
              </w:rPr>
              <w:t xml:space="preserve"> </w:t>
            </w:r>
            <w:r>
              <w:t xml:space="preserve">– i – Noor </w:t>
            </w:r>
            <w:r w:rsidRPr="001C586C">
              <w:t xml:space="preserve">или </w:t>
            </w:r>
            <w:r>
              <w:t>одговарајућ</w:t>
            </w:r>
            <w:r>
              <w:rPr>
                <w:lang w:val="sr-Cyrl-RS"/>
              </w:rPr>
              <w:t>е</w:t>
            </w:r>
          </w:p>
        </w:tc>
        <w:tc>
          <w:tcPr>
            <w:tcW w:w="745" w:type="dxa"/>
          </w:tcPr>
          <w:p w:rsidR="00D1343A" w:rsidRDefault="00D1343A" w:rsidP="00EB09AB">
            <w:pPr>
              <w:jc w:val="center"/>
            </w:pPr>
            <w:r>
              <w:rPr>
                <w:lang w:val="sr-Cyrl-RS"/>
              </w:rPr>
              <w:t>Ком.</w:t>
            </w:r>
          </w:p>
        </w:tc>
        <w:tc>
          <w:tcPr>
            <w:tcW w:w="714" w:type="dxa"/>
          </w:tcPr>
          <w:p w:rsidR="00D1343A" w:rsidRPr="00A34782" w:rsidRDefault="00D1343A" w:rsidP="00EB09AB">
            <w:pPr>
              <w:jc w:val="center"/>
            </w:pPr>
            <w: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7561E7"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561E7" w:rsidRDefault="00D1343A" w:rsidP="00EB09AB">
            <w:pPr>
              <w:jc w:val="both"/>
              <w:rPr>
                <w:lang w:val="sr-Cyrl-RS"/>
              </w:rPr>
            </w:pPr>
            <w:r>
              <w:rPr>
                <w:lang w:val="sr-Cyrl-RS"/>
              </w:rPr>
              <w:t xml:space="preserve">Маркер за </w:t>
            </w:r>
            <w:r>
              <w:t xml:space="preserve">CD/DVD, </w:t>
            </w:r>
            <w:r>
              <w:rPr>
                <w:lang w:val="sr-Cyrl-RS"/>
              </w:rPr>
              <w:t xml:space="preserve">ергономски </w:t>
            </w:r>
            <w:r>
              <w:rPr>
                <w:lang w:val="sr-Cyrl-RS"/>
              </w:rPr>
              <w:lastRenderedPageBreak/>
              <w:t>маркер на алкохолној бази посебно прилагођен писању на С</w:t>
            </w:r>
            <w:r>
              <w:t xml:space="preserve">D </w:t>
            </w:r>
            <w:r>
              <w:rPr>
                <w:lang w:val="sr-Cyrl-RS"/>
              </w:rPr>
              <w:t xml:space="preserve">и </w:t>
            </w:r>
            <w:r>
              <w:t>DVD</w:t>
            </w:r>
            <w:r>
              <w:rPr>
                <w:lang w:val="sr-Cyrl-RS"/>
              </w:rPr>
              <w:t xml:space="preserve"> површинама, траг писања 1.0 </w:t>
            </w:r>
            <w:r w:rsidR="002251DE">
              <w:t>mm</w:t>
            </w:r>
            <w:r w:rsidR="002251DE">
              <w:rPr>
                <w:lang w:val="sr-Cyrl-RS"/>
              </w:rPr>
              <w:t xml:space="preserve"> - </w:t>
            </w:r>
            <w:r>
              <w:t>Koh</w:t>
            </w:r>
            <w:r>
              <w:rPr>
                <w:lang w:val="sr-Cyrl-RS"/>
              </w:rPr>
              <w:t xml:space="preserve"> </w:t>
            </w:r>
            <w:r>
              <w:t xml:space="preserve">– i – Noor </w:t>
            </w:r>
            <w:r w:rsidRPr="001C586C">
              <w:t xml:space="preserve">или </w:t>
            </w:r>
            <w:r>
              <w:t>одговарајућ</w:t>
            </w:r>
            <w:r>
              <w:rPr>
                <w:lang w:val="sr-Cyrl-RS"/>
              </w:rPr>
              <w:t>е</w:t>
            </w:r>
          </w:p>
        </w:tc>
        <w:tc>
          <w:tcPr>
            <w:tcW w:w="745" w:type="dxa"/>
          </w:tcPr>
          <w:p w:rsidR="00D1343A" w:rsidRDefault="00D1343A" w:rsidP="00EB09AB">
            <w:pPr>
              <w:jc w:val="center"/>
            </w:pPr>
            <w:r>
              <w:rPr>
                <w:lang w:val="sr-Cyrl-RS"/>
              </w:rPr>
              <w:lastRenderedPageBreak/>
              <w:t>Ком.</w:t>
            </w:r>
          </w:p>
        </w:tc>
        <w:tc>
          <w:tcPr>
            <w:tcW w:w="714" w:type="dxa"/>
          </w:tcPr>
          <w:p w:rsidR="00D1343A" w:rsidRPr="007561E7" w:rsidRDefault="00D1343A" w:rsidP="00EB09AB">
            <w:pPr>
              <w:jc w:val="center"/>
              <w:rPr>
                <w:lang w:val="sr-Cyrl-RS"/>
              </w:rPr>
            </w:pPr>
            <w:r>
              <w:rPr>
                <w:lang w:val="sr-Cyrl-RS"/>
              </w:rPr>
              <w:t>30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DE3FF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E2E9F" w:rsidRDefault="00D1343A" w:rsidP="00EB09AB">
            <w:pPr>
              <w:jc w:val="both"/>
              <w:rPr>
                <w:lang w:val="sr-Cyrl-RS"/>
              </w:rPr>
            </w:pPr>
            <w:r>
              <w:t>Fineliner</w:t>
            </w:r>
            <w:r>
              <w:rPr>
                <w:lang w:val="sr-Cyrl-RS"/>
              </w:rPr>
              <w:t>, ергономски лајнер</w:t>
            </w:r>
            <w:r>
              <w:t xml:space="preserve"> </w:t>
            </w:r>
            <w:r>
              <w:rPr>
                <w:lang w:val="sr-Cyrl-RS"/>
              </w:rPr>
              <w:t xml:space="preserve">на воденој бази, дебљине исписа 3.0 </w:t>
            </w:r>
            <w:r>
              <w:t>mm</w:t>
            </w:r>
          </w:p>
        </w:tc>
        <w:tc>
          <w:tcPr>
            <w:tcW w:w="745" w:type="dxa"/>
          </w:tcPr>
          <w:p w:rsidR="00D1343A" w:rsidRDefault="00D1343A" w:rsidP="00EB09AB">
            <w:pPr>
              <w:jc w:val="center"/>
            </w:pPr>
            <w:r>
              <w:rPr>
                <w:lang w:val="sr-Cyrl-RS"/>
              </w:rPr>
              <w:t>Ком.</w:t>
            </w:r>
          </w:p>
        </w:tc>
        <w:tc>
          <w:tcPr>
            <w:tcW w:w="714" w:type="dxa"/>
          </w:tcPr>
          <w:p w:rsidR="00D1343A" w:rsidRPr="007561E7" w:rsidRDefault="00D1343A" w:rsidP="00EB09AB">
            <w:pPr>
              <w:jc w:val="center"/>
              <w:rPr>
                <w:lang w:val="sr-Cyrl-RS"/>
              </w:rPr>
            </w:pPr>
            <w:r>
              <w:rPr>
                <w:lang w:val="sr-Cyrl-RS"/>
              </w:rPr>
              <w:t>30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6A669A"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E2E9F" w:rsidRDefault="00D1343A" w:rsidP="000E2E9F">
            <w:pPr>
              <w:jc w:val="both"/>
              <w:rPr>
                <w:lang w:val="sr-Cyrl-RS"/>
              </w:rPr>
            </w:pPr>
            <w:r>
              <w:rPr>
                <w:lang w:val="sr-Cyrl-RS"/>
              </w:rPr>
              <w:t xml:space="preserve">Пиши - бриши ролер, трангуаларног облика са гумицом за брисање на врху оловке, дебљина исписа 0.7 </w:t>
            </w:r>
            <w:r>
              <w:t>mm</w:t>
            </w:r>
            <w:r w:rsidR="002251DE">
              <w:rPr>
                <w:lang w:val="sr-Cyrl-RS"/>
              </w:rPr>
              <w:t xml:space="preserve"> </w:t>
            </w:r>
          </w:p>
        </w:tc>
        <w:tc>
          <w:tcPr>
            <w:tcW w:w="745" w:type="dxa"/>
          </w:tcPr>
          <w:p w:rsidR="00D1343A" w:rsidRDefault="00D1343A" w:rsidP="00EB09AB">
            <w:pPr>
              <w:jc w:val="center"/>
            </w:pPr>
            <w:r>
              <w:rPr>
                <w:lang w:val="sr-Cyrl-RS"/>
              </w:rPr>
              <w:t>Ком.</w:t>
            </w:r>
          </w:p>
        </w:tc>
        <w:tc>
          <w:tcPr>
            <w:tcW w:w="714" w:type="dxa"/>
          </w:tcPr>
          <w:p w:rsidR="00D1343A" w:rsidRPr="007561E7" w:rsidRDefault="00D1343A" w:rsidP="00EB09AB">
            <w:pPr>
              <w:jc w:val="center"/>
              <w:rPr>
                <w:lang w:val="sr-Cyrl-RS"/>
              </w:rP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0F6A8C"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9F7729" w:rsidRDefault="00D1343A" w:rsidP="00EB09AB">
            <w:pPr>
              <w:jc w:val="both"/>
              <w:rPr>
                <w:lang w:val="sr-Cyrl-RS"/>
              </w:rPr>
            </w:pPr>
            <w:r>
              <w:rPr>
                <w:lang w:val="sr-Cyrl-RS"/>
              </w:rPr>
              <w:t xml:space="preserve">Гел оловка, плава са металним врхом и гумираним грипом, траг писања 0.5 </w:t>
            </w:r>
            <w:r w:rsidR="002251DE">
              <w:t>mm</w:t>
            </w:r>
            <w:r w:rsidR="009F7729">
              <w:rPr>
                <w:lang w:val="sr-Cyrl-RS"/>
              </w:rPr>
              <w:t>, плава, црна и црвена</w:t>
            </w:r>
          </w:p>
        </w:tc>
        <w:tc>
          <w:tcPr>
            <w:tcW w:w="745" w:type="dxa"/>
          </w:tcPr>
          <w:p w:rsidR="00D1343A" w:rsidRDefault="00D1343A" w:rsidP="00EB09AB">
            <w:pPr>
              <w:jc w:val="center"/>
            </w:pPr>
            <w:r>
              <w:rPr>
                <w:lang w:val="sr-Cyrl-RS"/>
              </w:rPr>
              <w:t>Ком.</w:t>
            </w:r>
          </w:p>
        </w:tc>
        <w:tc>
          <w:tcPr>
            <w:tcW w:w="714" w:type="dxa"/>
          </w:tcPr>
          <w:p w:rsidR="00D1343A" w:rsidRPr="007561E7" w:rsidRDefault="009F7729" w:rsidP="00EB09AB">
            <w:pPr>
              <w:jc w:val="center"/>
              <w:rPr>
                <w:lang w:val="sr-Cyrl-RS"/>
              </w:rPr>
            </w:pPr>
            <w:r>
              <w:rPr>
                <w:lang w:val="sr-Cyrl-RS"/>
              </w:rPr>
              <w:t>5</w:t>
            </w:r>
            <w:r w:rsidR="00D1343A">
              <w:rPr>
                <w:lang w:val="sr-Cyrl-RS"/>
              </w:rPr>
              <w:t>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0A7FE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562C93" w:rsidRDefault="0056121A" w:rsidP="009F7729">
            <w:pPr>
              <w:jc w:val="both"/>
              <w:rPr>
                <w:lang w:val="sr-Cyrl-RS"/>
              </w:rPr>
            </w:pPr>
            <w:r>
              <w:rPr>
                <w:lang w:val="sr-Cyrl-RS"/>
              </w:rPr>
              <w:t>*</w:t>
            </w:r>
            <w:r w:rsidR="00D1343A">
              <w:rPr>
                <w:lang w:val="sr-Cyrl-RS"/>
              </w:rPr>
              <w:t xml:space="preserve">Хемијска оловка, од непровидне пластике црне боје са металним врхом, боја прстена плава што означава боју мастила (плава), траг писања 0.7 </w:t>
            </w:r>
            <w:r w:rsidR="002251DE">
              <w:t>mm</w:t>
            </w:r>
            <w:r w:rsidR="00603405">
              <w:rPr>
                <w:lang w:val="sr-Cyrl-RS"/>
              </w:rPr>
              <w:t xml:space="preserve">, </w:t>
            </w:r>
            <w:r w:rsidR="00603405">
              <w:t xml:space="preserve">AIHAO </w:t>
            </w:r>
            <w:r w:rsidR="00603405">
              <w:rPr>
                <w:lang w:val="sr-Cyrl-RS"/>
              </w:rPr>
              <w:t>или одговарајуће</w:t>
            </w:r>
          </w:p>
        </w:tc>
        <w:tc>
          <w:tcPr>
            <w:tcW w:w="745" w:type="dxa"/>
          </w:tcPr>
          <w:p w:rsidR="00D1343A" w:rsidRDefault="00D1343A" w:rsidP="00EB09AB">
            <w:pPr>
              <w:jc w:val="center"/>
            </w:pPr>
            <w:r>
              <w:rPr>
                <w:lang w:val="sr-Cyrl-RS"/>
              </w:rPr>
              <w:t>Ком.</w:t>
            </w:r>
          </w:p>
        </w:tc>
        <w:tc>
          <w:tcPr>
            <w:tcW w:w="714" w:type="dxa"/>
          </w:tcPr>
          <w:p w:rsidR="00D1343A" w:rsidRPr="007561E7" w:rsidRDefault="00D1343A" w:rsidP="00EB09AB">
            <w:pPr>
              <w:jc w:val="center"/>
              <w:rPr>
                <w:lang w:val="sr-Cyrl-RS"/>
              </w:rPr>
            </w:pPr>
            <w:r>
              <w:rPr>
                <w:lang w:val="sr-Cyrl-RS"/>
              </w:rPr>
              <w:t>1200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FB62A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BC0AEC" w:rsidP="009F7729">
            <w:pPr>
              <w:jc w:val="both"/>
            </w:pPr>
            <w:r>
              <w:rPr>
                <w:lang w:val="sr-Cyrl-RS"/>
              </w:rPr>
              <w:t>*</w:t>
            </w:r>
            <w:r w:rsidR="00D1343A">
              <w:rPr>
                <w:lang w:val="sr-Cyrl-RS"/>
              </w:rPr>
              <w:t xml:space="preserve">Хемијска оловка, од непровидне пластике плаве боје са металним врхом и гумираним </w:t>
            </w:r>
            <w:r w:rsidR="009F7729">
              <w:rPr>
                <w:lang w:val="sr-Cyrl-RS"/>
              </w:rPr>
              <w:t xml:space="preserve">ергономским </w:t>
            </w:r>
            <w:r w:rsidR="00D1343A">
              <w:rPr>
                <w:lang w:val="sr-Cyrl-RS"/>
              </w:rPr>
              <w:t>грипом,</w:t>
            </w:r>
            <w:r w:rsidR="009F7729">
              <w:rPr>
                <w:lang w:val="sr-Cyrl-RS"/>
              </w:rPr>
              <w:t xml:space="preserve"> боја мастила плава, врх</w:t>
            </w:r>
            <w:r w:rsidR="00D1343A">
              <w:rPr>
                <w:lang w:val="sr-Cyrl-RS"/>
              </w:rPr>
              <w:t xml:space="preserve"> 0.7 </w:t>
            </w:r>
            <w:r w:rsidR="002251DE">
              <w:t>mm</w:t>
            </w:r>
            <w:r w:rsidR="009F7729">
              <w:rPr>
                <w:lang w:val="sr-Cyrl-RS"/>
              </w:rPr>
              <w:t>, траг писања 0.35</w:t>
            </w:r>
            <w:r w:rsidR="009F7729">
              <w:t xml:space="preserve"> mm</w:t>
            </w:r>
            <w:r w:rsidR="00603405">
              <w:rPr>
                <w:lang w:val="sr-Cyrl-RS"/>
              </w:rPr>
              <w:t xml:space="preserve">, </w:t>
            </w:r>
            <w:r w:rsidR="002251DE">
              <w:rPr>
                <w:lang w:val="sr-Cyrl-RS"/>
              </w:rPr>
              <w:t xml:space="preserve"> </w:t>
            </w:r>
            <w:r w:rsidR="00603405">
              <w:t xml:space="preserve">Erich Kraus megapolis concept </w:t>
            </w:r>
            <w:r w:rsidR="00603405">
              <w:rPr>
                <w:lang w:val="sr-Cyrl-RS"/>
              </w:rPr>
              <w:t>или одговарајуће</w:t>
            </w:r>
          </w:p>
        </w:tc>
        <w:tc>
          <w:tcPr>
            <w:tcW w:w="745" w:type="dxa"/>
          </w:tcPr>
          <w:p w:rsidR="00D1343A" w:rsidRDefault="00D1343A" w:rsidP="00EB09AB">
            <w:pPr>
              <w:jc w:val="center"/>
            </w:pPr>
            <w:r>
              <w:rPr>
                <w:lang w:val="sr-Cyrl-RS"/>
              </w:rPr>
              <w:t>Ком.</w:t>
            </w:r>
          </w:p>
        </w:tc>
        <w:tc>
          <w:tcPr>
            <w:tcW w:w="714" w:type="dxa"/>
          </w:tcPr>
          <w:p w:rsidR="00D1343A" w:rsidRPr="009F7729" w:rsidRDefault="009F7729" w:rsidP="00EB09AB">
            <w:pPr>
              <w:jc w:val="center"/>
              <w:rPr>
                <w:lang w:val="sr-Cyrl-RS"/>
              </w:rPr>
            </w:pPr>
            <w:r>
              <w:rPr>
                <w:lang w:val="sr-Cyrl-RS"/>
              </w:rPr>
              <w:t>100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FB62A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9F7729">
            <w:pPr>
              <w:jc w:val="both"/>
              <w:rPr>
                <w:lang w:val="sr-Cyrl-RS"/>
              </w:rPr>
            </w:pPr>
            <w:r>
              <w:rPr>
                <w:lang w:val="sr-Cyrl-RS"/>
              </w:rPr>
              <w:t xml:space="preserve">Техничка оловка од непровидне пластике, са металним врхом и замењивом гумицом за брисање, дебљина мине 0.5 </w:t>
            </w:r>
            <w:r>
              <w:t>mm</w:t>
            </w:r>
            <w:r w:rsidR="002251DE">
              <w:rPr>
                <w:lang w:val="sr-Cyrl-RS"/>
              </w:rPr>
              <w:t xml:space="preserve"> </w:t>
            </w:r>
          </w:p>
        </w:tc>
        <w:tc>
          <w:tcPr>
            <w:tcW w:w="745" w:type="dxa"/>
          </w:tcPr>
          <w:p w:rsidR="00D1343A" w:rsidRDefault="00D1343A" w:rsidP="00EB09AB">
            <w:pPr>
              <w:jc w:val="center"/>
            </w:pPr>
            <w:r>
              <w:rPr>
                <w:lang w:val="sr-Cyrl-RS"/>
              </w:rPr>
              <w:t>Ком.</w:t>
            </w:r>
          </w:p>
        </w:tc>
        <w:tc>
          <w:tcPr>
            <w:tcW w:w="714" w:type="dxa"/>
          </w:tcPr>
          <w:p w:rsidR="00D1343A" w:rsidRPr="009F7729" w:rsidRDefault="009F7729" w:rsidP="00EB09AB">
            <w:pPr>
              <w:jc w:val="center"/>
              <w:rPr>
                <w:lang w:val="sr-Cyrl-RS"/>
              </w:rPr>
            </w:pPr>
            <w:r>
              <w:rPr>
                <w:lang w:val="sr-Cyrl-RS"/>
              </w:rP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0B0167"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B0167" w:rsidRDefault="00D1343A" w:rsidP="00EB09AB">
            <w:pPr>
              <w:jc w:val="both"/>
            </w:pPr>
            <w:r>
              <w:rPr>
                <w:lang w:val="sr-Cyrl-RS"/>
              </w:rPr>
              <w:t xml:space="preserve">Мине за техничке оловке, 0.5 </w:t>
            </w:r>
            <w:r>
              <w:t>mm/HB</w:t>
            </w:r>
          </w:p>
        </w:tc>
        <w:tc>
          <w:tcPr>
            <w:tcW w:w="745" w:type="dxa"/>
          </w:tcPr>
          <w:p w:rsidR="00D1343A" w:rsidRDefault="00D1343A" w:rsidP="00EB09AB">
            <w:pPr>
              <w:jc w:val="center"/>
            </w:pPr>
            <w:r>
              <w:rPr>
                <w:lang w:val="sr-Cyrl-RS"/>
              </w:rPr>
              <w:t>Ком.</w:t>
            </w:r>
          </w:p>
        </w:tc>
        <w:tc>
          <w:tcPr>
            <w:tcW w:w="714" w:type="dxa"/>
          </w:tcPr>
          <w:p w:rsidR="00D1343A" w:rsidRPr="000B0167" w:rsidRDefault="00D1343A" w:rsidP="00EB09AB">
            <w:pPr>
              <w:jc w:val="center"/>
            </w:pPr>
            <w:r>
              <w:t>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90534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90534F" w:rsidRDefault="00D1343A" w:rsidP="00EB09AB">
            <w:pPr>
              <w:jc w:val="both"/>
              <w:rPr>
                <w:lang w:val="sr-Cyrl-RS"/>
              </w:rPr>
            </w:pPr>
            <w:r>
              <w:rPr>
                <w:lang w:val="sr-Cyrl-RS"/>
              </w:rPr>
              <w:t>Графитне оловке са гумицом, тврдоћа НВ</w:t>
            </w:r>
          </w:p>
        </w:tc>
        <w:tc>
          <w:tcPr>
            <w:tcW w:w="745" w:type="dxa"/>
          </w:tcPr>
          <w:p w:rsidR="00D1343A" w:rsidRDefault="00D1343A" w:rsidP="00EB09AB">
            <w:pPr>
              <w:jc w:val="center"/>
            </w:pPr>
            <w:r>
              <w:rPr>
                <w:lang w:val="sr-Cyrl-RS"/>
              </w:rPr>
              <w:t>Ком.</w:t>
            </w:r>
          </w:p>
        </w:tc>
        <w:tc>
          <w:tcPr>
            <w:tcW w:w="714" w:type="dxa"/>
          </w:tcPr>
          <w:p w:rsidR="00D1343A" w:rsidRPr="000B0167" w:rsidRDefault="00D1343A" w:rsidP="00EB09AB">
            <w:pPr>
              <w:jc w:val="center"/>
            </w:pPr>
            <w:r>
              <w:rPr>
                <w:lang w:val="sr-Cyrl-RS"/>
              </w:rPr>
              <w:t>10</w:t>
            </w:r>
            <w:r>
              <w:t>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28071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280710" w:rsidRDefault="00D1343A" w:rsidP="00EB09AB">
            <w:pPr>
              <w:jc w:val="both"/>
              <w:rPr>
                <w:lang w:val="sr-Cyrl-RS"/>
              </w:rPr>
            </w:pPr>
            <w:r>
              <w:rPr>
                <w:lang w:val="sr-Cyrl-RS"/>
              </w:rPr>
              <w:t>Сет дрвених бојица, 1/6, три нијансе боје у једној бојици</w:t>
            </w:r>
          </w:p>
        </w:tc>
        <w:tc>
          <w:tcPr>
            <w:tcW w:w="745" w:type="dxa"/>
          </w:tcPr>
          <w:p w:rsidR="00D1343A" w:rsidRDefault="00D1343A" w:rsidP="00EB09AB">
            <w:pPr>
              <w:jc w:val="center"/>
            </w:pPr>
            <w:r>
              <w:rPr>
                <w:lang w:val="sr-Cyrl-RS"/>
              </w:rPr>
              <w:t>Пак.</w:t>
            </w:r>
          </w:p>
        </w:tc>
        <w:tc>
          <w:tcPr>
            <w:tcW w:w="714" w:type="dxa"/>
          </w:tcPr>
          <w:p w:rsidR="00D1343A" w:rsidRPr="00280710" w:rsidRDefault="009F7729" w:rsidP="00EB09AB">
            <w:pPr>
              <w:jc w:val="center"/>
              <w:rPr>
                <w:lang w:val="sr-Cyrl-RS"/>
              </w:rPr>
            </w:pPr>
            <w:r>
              <w:rPr>
                <w:lang w:val="sr-Cyrl-RS"/>
              </w:rP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28071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r>
              <w:rPr>
                <w:lang w:val="sr-Cyrl-RS"/>
              </w:rPr>
              <w:t>Сет воштаних бојица, 1/8</w:t>
            </w:r>
          </w:p>
        </w:tc>
        <w:tc>
          <w:tcPr>
            <w:tcW w:w="745" w:type="dxa"/>
          </w:tcPr>
          <w:p w:rsidR="00D1343A" w:rsidRDefault="00D1343A" w:rsidP="00EB09AB">
            <w:pPr>
              <w:jc w:val="center"/>
            </w:pPr>
            <w:r>
              <w:rPr>
                <w:lang w:val="sr-Cyrl-RS"/>
              </w:rPr>
              <w:t>Пак.</w:t>
            </w:r>
          </w:p>
        </w:tc>
        <w:tc>
          <w:tcPr>
            <w:tcW w:w="714" w:type="dxa"/>
          </w:tcPr>
          <w:p w:rsidR="00D1343A" w:rsidRPr="00280710" w:rsidRDefault="009F7729" w:rsidP="00EB09AB">
            <w:pPr>
              <w:jc w:val="center"/>
              <w:rPr>
                <w:lang w:val="sr-Cyrl-RS"/>
              </w:rPr>
            </w:pPr>
            <w:r>
              <w:rPr>
                <w:lang w:val="sr-Cyrl-RS"/>
              </w:rP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737E5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37E5D" w:rsidRDefault="00D1343A" w:rsidP="00EB09AB">
            <w:r w:rsidRPr="00737E5D">
              <w:rPr>
                <w:lang w:val="sr-Cyrl-RS"/>
              </w:rPr>
              <w:t>Резач метални за оловке</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rPr>
                <w:lang w:val="sr-Cyrl-RS"/>
              </w:rP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737E5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r w:rsidRPr="00737E5D">
              <w:rPr>
                <w:lang w:val="sr-Cyrl-RS"/>
              </w:rPr>
              <w:t>Резач метални за оловке</w:t>
            </w:r>
            <w:r>
              <w:rPr>
                <w:lang w:val="sr-Cyrl-RS"/>
              </w:rPr>
              <w:t xml:space="preserve"> 2 у 1</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rPr>
                <w:lang w:val="sr-Cyrl-RS"/>
              </w:rPr>
              <w:t>2</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737E5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37E5D" w:rsidRDefault="00D1343A" w:rsidP="00EB09AB">
            <w:pPr>
              <w:jc w:val="both"/>
            </w:pPr>
            <w:r>
              <w:t>Гумиц</w:t>
            </w:r>
            <w:r>
              <w:rPr>
                <w:lang w:val="sr-Cyrl-RS"/>
              </w:rPr>
              <w:t>е</w:t>
            </w:r>
            <w:r w:rsidRPr="00737E5D">
              <w:t xml:space="preserve"> за бр</w:t>
            </w:r>
            <w:r>
              <w:t>исање, беле, канцеларијске, мин</w:t>
            </w:r>
            <w:r>
              <w:rPr>
                <w:lang w:val="sr-Cyrl-RS"/>
              </w:rPr>
              <w:t xml:space="preserve">ималне </w:t>
            </w:r>
            <w:r w:rsidRPr="00737E5D">
              <w:t>дужина 4 cm</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737E5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B95ECA" w:rsidRDefault="00D1343A" w:rsidP="00EB09AB">
            <w:pPr>
              <w:jc w:val="both"/>
              <w:rPr>
                <w:lang w:val="sr-Cyrl-RS"/>
              </w:rPr>
            </w:pPr>
            <w:r w:rsidRPr="00737E5D">
              <w:t>Гумице за бр</w:t>
            </w:r>
            <w:r>
              <w:t xml:space="preserve">исање, </w:t>
            </w:r>
            <w:r>
              <w:rPr>
                <w:lang w:val="sr-Cyrl-RS"/>
              </w:rPr>
              <w:t>двобојне, једна страна за брисање трагова графита и пастела, а друга за брисање трагова мастила и хемијске оловке</w:t>
            </w:r>
          </w:p>
        </w:tc>
        <w:tc>
          <w:tcPr>
            <w:tcW w:w="745" w:type="dxa"/>
          </w:tcPr>
          <w:p w:rsidR="00D1343A" w:rsidRDefault="00D1343A" w:rsidP="00EB09AB">
            <w:pPr>
              <w:jc w:val="center"/>
            </w:pPr>
            <w:r>
              <w:rPr>
                <w:lang w:val="sr-Cyrl-RS"/>
              </w:rPr>
              <w:t>Ком.</w:t>
            </w:r>
          </w:p>
        </w:tc>
        <w:tc>
          <w:tcPr>
            <w:tcW w:w="714" w:type="dxa"/>
          </w:tcPr>
          <w:p w:rsidR="00D1343A" w:rsidRPr="00280710" w:rsidRDefault="009F7729" w:rsidP="00EB09AB">
            <w:pPr>
              <w:jc w:val="center"/>
              <w:rPr>
                <w:lang w:val="sr-Cyrl-RS"/>
              </w:rP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1F013A"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F013A" w:rsidRDefault="00D1343A" w:rsidP="00EB09AB">
            <w:pPr>
              <w:jc w:val="both"/>
            </w:pPr>
            <w:r>
              <w:rPr>
                <w:lang w:val="sr-Cyrl-RS"/>
              </w:rPr>
              <w:t xml:space="preserve">Коректор трака, димензије 4.2 </w:t>
            </w:r>
            <w:r>
              <w:t xml:space="preserve">mm x </w:t>
            </w:r>
            <w:r>
              <w:lastRenderedPageBreak/>
              <w:t>8m</w:t>
            </w:r>
          </w:p>
        </w:tc>
        <w:tc>
          <w:tcPr>
            <w:tcW w:w="745" w:type="dxa"/>
          </w:tcPr>
          <w:p w:rsidR="00D1343A" w:rsidRDefault="00D1343A" w:rsidP="00EB09AB">
            <w:pPr>
              <w:jc w:val="center"/>
            </w:pPr>
            <w:r>
              <w:rPr>
                <w:lang w:val="sr-Cyrl-RS"/>
              </w:rPr>
              <w:lastRenderedPageBreak/>
              <w:t>Ком.</w:t>
            </w:r>
          </w:p>
        </w:tc>
        <w:tc>
          <w:tcPr>
            <w:tcW w:w="714" w:type="dxa"/>
          </w:tcPr>
          <w:p w:rsidR="00D1343A" w:rsidRPr="00280710" w:rsidRDefault="00D1343A" w:rsidP="00EB09AB">
            <w:pPr>
              <w:jc w:val="center"/>
              <w:rPr>
                <w:lang w:val="sr-Cyrl-RS"/>
              </w:rPr>
            </w:pPr>
            <w:r>
              <w:t>2</w:t>
            </w:r>
            <w:r>
              <w:rPr>
                <w:lang w:val="sr-Cyrl-RS"/>
              </w:rPr>
              <w:t>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1F013A"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F013A" w:rsidRDefault="00D1343A" w:rsidP="00EB09AB">
            <w:pPr>
              <w:jc w:val="both"/>
            </w:pPr>
            <w:r>
              <w:rPr>
                <w:lang w:val="sr-Cyrl-RS"/>
              </w:rPr>
              <w:t xml:space="preserve">Течни коректор, 20 </w:t>
            </w:r>
            <w:r>
              <w:t>ml</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t>3</w:t>
            </w:r>
            <w:r>
              <w:rPr>
                <w:lang w:val="sr-Cyrl-RS"/>
              </w:rPr>
              <w:t>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C9634A"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C9634A" w:rsidRDefault="00D1343A" w:rsidP="00EB09AB">
            <w:pPr>
              <w:jc w:val="both"/>
            </w:pPr>
            <w:r>
              <w:rPr>
                <w:lang w:val="sr-Cyrl-RS"/>
              </w:rPr>
              <w:t>Бушач за папир, метални до 3</w:t>
            </w:r>
            <w:r w:rsidRPr="00C9634A">
              <w:rPr>
                <w:lang w:val="sr-Cyrl-RS"/>
              </w:rPr>
              <w:t>0 листа</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rPr>
                <w:lang w:val="sr-Cyrl-RS"/>
              </w:rPr>
              <w:t>2</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C9634A"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C9634A" w:rsidRDefault="00D1343A" w:rsidP="00EB09AB">
            <w:pPr>
              <w:jc w:val="both"/>
            </w:pPr>
            <w:r>
              <w:rPr>
                <w:lang w:val="sr-Cyrl-RS"/>
              </w:rPr>
              <w:t>Бушач за папир, метални до 4</w:t>
            </w:r>
            <w:r w:rsidRPr="00C9634A">
              <w:rPr>
                <w:lang w:val="sr-Cyrl-RS"/>
              </w:rPr>
              <w:t>0 листа</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rPr>
                <w:lang w:val="sr-Cyrl-RS"/>
              </w:rPr>
              <w:t>2</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C9634A"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C9634A" w:rsidRDefault="00D1343A" w:rsidP="00EB09AB">
            <w:pPr>
              <w:jc w:val="both"/>
            </w:pPr>
            <w:r>
              <w:rPr>
                <w:lang w:val="sr-Cyrl-RS"/>
              </w:rPr>
              <w:t>Бушач за папир, метални до 7</w:t>
            </w:r>
            <w:r w:rsidRPr="00C9634A">
              <w:rPr>
                <w:lang w:val="sr-Cyrl-RS"/>
              </w:rPr>
              <w:t>0 листа</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rPr>
                <w:lang w:val="sr-Cyrl-RS"/>
              </w:rPr>
              <w:t>2</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E94BD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94BDF" w:rsidRDefault="00D1343A" w:rsidP="00EB09AB">
            <w:pPr>
              <w:jc w:val="both"/>
            </w:pPr>
            <w:r w:rsidRPr="00E94BDF">
              <w:t>Хефталица</w:t>
            </w:r>
            <w:r w:rsidRPr="00E94BDF">
              <w:rPr>
                <w:lang w:val="sr-Cyrl-CS"/>
              </w:rPr>
              <w:t xml:space="preserve"> </w:t>
            </w:r>
            <w:r w:rsidRPr="00E94BDF">
              <w:t xml:space="preserve"> метална</w:t>
            </w:r>
            <w:r>
              <w:rPr>
                <w:lang w:val="sr-Cyrl-RS"/>
              </w:rPr>
              <w:t>, ручна</w:t>
            </w:r>
            <w:r w:rsidRPr="00E94BDF">
              <w:t xml:space="preserve"> </w:t>
            </w:r>
            <w:r>
              <w:rPr>
                <w:color w:val="000000" w:themeColor="text1"/>
                <w:lang w:val="sr-Cyrl-CS"/>
              </w:rPr>
              <w:t>до 20</w:t>
            </w:r>
            <w:r w:rsidRPr="00E94BDF">
              <w:rPr>
                <w:color w:val="000000" w:themeColor="text1"/>
                <w:lang w:val="sr-Cyrl-CS"/>
              </w:rPr>
              <w:t xml:space="preserve"> листова</w:t>
            </w:r>
            <w:r>
              <w:rPr>
                <w:color w:val="000000" w:themeColor="text1"/>
                <w:lang w:val="sr-Cyrl-CS"/>
              </w:rPr>
              <w:t>, 24/6</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rPr>
                <w:lang w:val="sr-Cyrl-RS"/>
              </w:rPr>
              <w:t>30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E94BD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sidRPr="00E94BDF">
              <w:t>Хефталица</w:t>
            </w:r>
            <w:r w:rsidRPr="00E94BDF">
              <w:rPr>
                <w:lang w:val="sr-Cyrl-CS"/>
              </w:rPr>
              <w:t xml:space="preserve"> </w:t>
            </w:r>
            <w:r>
              <w:t xml:space="preserve"> </w:t>
            </w:r>
            <w:r>
              <w:rPr>
                <w:lang w:val="sr-Cyrl-RS"/>
              </w:rPr>
              <w:t xml:space="preserve">клешта, механичка хефталица са челичном конструкцијом, има механизам за закључавање ручице, </w:t>
            </w:r>
            <w:r>
              <w:rPr>
                <w:color w:val="000000" w:themeColor="text1"/>
                <w:lang w:val="sr-Cyrl-CS"/>
              </w:rPr>
              <w:t xml:space="preserve">до 25 </w:t>
            </w:r>
            <w:r w:rsidRPr="00E94BDF">
              <w:rPr>
                <w:color w:val="000000" w:themeColor="text1"/>
                <w:lang w:val="sr-Cyrl-CS"/>
              </w:rPr>
              <w:t>листова</w:t>
            </w:r>
            <w:r>
              <w:rPr>
                <w:color w:val="000000" w:themeColor="text1"/>
                <w:lang w:val="sr-Cyrl-CS"/>
              </w:rPr>
              <w:t>, 24/6</w:t>
            </w:r>
          </w:p>
        </w:tc>
        <w:tc>
          <w:tcPr>
            <w:tcW w:w="745" w:type="dxa"/>
          </w:tcPr>
          <w:p w:rsidR="00D1343A" w:rsidRDefault="00D1343A" w:rsidP="00EB09AB">
            <w:pPr>
              <w:jc w:val="center"/>
            </w:pPr>
            <w:r>
              <w:rPr>
                <w:lang w:val="sr-Cyrl-RS"/>
              </w:rPr>
              <w:t>Ком.</w:t>
            </w:r>
          </w:p>
        </w:tc>
        <w:tc>
          <w:tcPr>
            <w:tcW w:w="714" w:type="dxa"/>
          </w:tcPr>
          <w:p w:rsidR="00D1343A" w:rsidRPr="00280710" w:rsidRDefault="00D1343A" w:rsidP="00EB09AB">
            <w:pPr>
              <w:jc w:val="center"/>
              <w:rPr>
                <w:lang w:val="sr-Cyrl-RS"/>
              </w:rP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E94BD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94BDF" w:rsidRDefault="00D1343A" w:rsidP="00EB09AB">
            <w:pPr>
              <w:jc w:val="both"/>
              <w:rPr>
                <w:lang w:val="sr-Cyrl-RS"/>
              </w:rPr>
            </w:pPr>
            <w:r>
              <w:rPr>
                <w:lang w:val="sr-Cyrl-RS"/>
              </w:rPr>
              <w:t>Кламерице у сребрној боји за хефт машине, 24/6, паковање 1/1000</w:t>
            </w:r>
          </w:p>
        </w:tc>
        <w:tc>
          <w:tcPr>
            <w:tcW w:w="745" w:type="dxa"/>
          </w:tcPr>
          <w:p w:rsidR="00D1343A" w:rsidRPr="00725AD1" w:rsidRDefault="00D1343A" w:rsidP="00EB09AB">
            <w:pPr>
              <w:jc w:val="center"/>
              <w:rPr>
                <w:lang w:val="sr-Cyrl-RS"/>
              </w:rPr>
            </w:pPr>
            <w:r>
              <w:rPr>
                <w:lang w:val="sr-Cyrl-RS"/>
              </w:rPr>
              <w:t>Пак.</w:t>
            </w:r>
          </w:p>
        </w:tc>
        <w:tc>
          <w:tcPr>
            <w:tcW w:w="714" w:type="dxa"/>
          </w:tcPr>
          <w:p w:rsidR="00D1343A" w:rsidRPr="00725AD1" w:rsidRDefault="00D1343A" w:rsidP="00EB09AB">
            <w:pPr>
              <w:jc w:val="center"/>
              <w:rPr>
                <w:lang w:val="sr-Cyrl-RS"/>
              </w:rPr>
            </w:pPr>
            <w:r>
              <w:rPr>
                <w:lang w:val="sr-Cyrl-RS"/>
              </w:rPr>
              <w:t>100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725AD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25AD1" w:rsidRDefault="00D1343A" w:rsidP="00EB09AB">
            <w:pPr>
              <w:rPr>
                <w:lang w:val="sr-Cyrl-RS"/>
              </w:rPr>
            </w:pPr>
            <w:r>
              <w:rPr>
                <w:lang w:val="sr-Cyrl-RS"/>
              </w:rPr>
              <w:t>Расхефтивач</w:t>
            </w:r>
          </w:p>
        </w:tc>
        <w:tc>
          <w:tcPr>
            <w:tcW w:w="745" w:type="dxa"/>
          </w:tcPr>
          <w:p w:rsidR="00D1343A" w:rsidRDefault="00D1343A" w:rsidP="00EB09AB">
            <w:pPr>
              <w:jc w:val="center"/>
            </w:pPr>
            <w:r>
              <w:rPr>
                <w:lang w:val="sr-Cyrl-RS"/>
              </w:rPr>
              <w:t>Ком.</w:t>
            </w:r>
          </w:p>
        </w:tc>
        <w:tc>
          <w:tcPr>
            <w:tcW w:w="714" w:type="dxa"/>
          </w:tcPr>
          <w:p w:rsidR="00D1343A" w:rsidRPr="00725AD1" w:rsidRDefault="00D1343A" w:rsidP="00EB09AB">
            <w:pPr>
              <w:jc w:val="center"/>
              <w:rPr>
                <w:lang w:val="sr-Cyrl-RS"/>
              </w:rP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725AD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25AD1" w:rsidRDefault="00D1343A" w:rsidP="00EB09AB">
            <w:pPr>
              <w:jc w:val="both"/>
              <w:rPr>
                <w:lang w:val="sr-Cyrl-RS"/>
              </w:rPr>
            </w:pPr>
            <w:r>
              <w:t>Спајалице металне, 2</w:t>
            </w:r>
            <w:r>
              <w:rPr>
                <w:lang w:val="sr-Cyrl-RS"/>
              </w:rPr>
              <w:t>5</w:t>
            </w:r>
            <w:r>
              <w:t>mm,</w:t>
            </w:r>
            <w:r>
              <w:rPr>
                <w:lang w:val="sr-Cyrl-RS"/>
              </w:rPr>
              <w:t xml:space="preserve"> </w:t>
            </w:r>
            <w:r w:rsidRPr="00725AD1">
              <w:t xml:space="preserve"> 1/100</w:t>
            </w:r>
            <w:r>
              <w:rPr>
                <w:lang w:val="sr-Cyrl-RS"/>
              </w:rPr>
              <w:t>0</w:t>
            </w:r>
          </w:p>
        </w:tc>
        <w:tc>
          <w:tcPr>
            <w:tcW w:w="745" w:type="dxa"/>
          </w:tcPr>
          <w:p w:rsidR="00D1343A" w:rsidRPr="00725AD1" w:rsidRDefault="00D1343A" w:rsidP="00EB09AB">
            <w:pPr>
              <w:jc w:val="center"/>
              <w:rPr>
                <w:lang w:val="sr-Cyrl-RS"/>
              </w:rPr>
            </w:pPr>
            <w:r>
              <w:rPr>
                <w:lang w:val="sr-Cyrl-RS"/>
              </w:rPr>
              <w:t>Пак.</w:t>
            </w:r>
          </w:p>
        </w:tc>
        <w:tc>
          <w:tcPr>
            <w:tcW w:w="714" w:type="dxa"/>
          </w:tcPr>
          <w:p w:rsidR="00D1343A" w:rsidRPr="00725AD1" w:rsidRDefault="00D1343A" w:rsidP="00EB09AB">
            <w:pPr>
              <w:jc w:val="center"/>
              <w:rPr>
                <w:lang w:val="sr-Cyrl-RS"/>
              </w:rPr>
            </w:pPr>
            <w:r>
              <w:rPr>
                <w:lang w:val="sr-Cyrl-RS"/>
              </w:rP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725AD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25AD1" w:rsidRDefault="00D1343A" w:rsidP="00EB09AB">
            <w:pPr>
              <w:jc w:val="both"/>
              <w:rPr>
                <w:lang w:val="sr-Cyrl-RS"/>
              </w:rPr>
            </w:pPr>
            <w:r>
              <w:t>Спајалице металне, 2</w:t>
            </w:r>
            <w:r>
              <w:rPr>
                <w:lang w:val="sr-Cyrl-RS"/>
              </w:rPr>
              <w:t>8</w:t>
            </w:r>
            <w:r>
              <w:t>mm,</w:t>
            </w:r>
            <w:r>
              <w:rPr>
                <w:lang w:val="sr-Cyrl-RS"/>
              </w:rPr>
              <w:t xml:space="preserve"> </w:t>
            </w:r>
            <w:r w:rsidRPr="00725AD1">
              <w:t xml:space="preserve"> 1/100</w:t>
            </w:r>
          </w:p>
        </w:tc>
        <w:tc>
          <w:tcPr>
            <w:tcW w:w="745" w:type="dxa"/>
          </w:tcPr>
          <w:p w:rsidR="00D1343A" w:rsidRPr="00725AD1" w:rsidRDefault="00D1343A" w:rsidP="00EB09AB">
            <w:pPr>
              <w:jc w:val="center"/>
              <w:rPr>
                <w:lang w:val="sr-Cyrl-RS"/>
              </w:rPr>
            </w:pPr>
            <w:r>
              <w:rPr>
                <w:lang w:val="sr-Cyrl-RS"/>
              </w:rPr>
              <w:t>Пак.</w:t>
            </w:r>
          </w:p>
        </w:tc>
        <w:tc>
          <w:tcPr>
            <w:tcW w:w="714" w:type="dxa"/>
          </w:tcPr>
          <w:p w:rsidR="00D1343A" w:rsidRPr="00725AD1" w:rsidRDefault="00D1343A" w:rsidP="00EB09AB">
            <w:pPr>
              <w:jc w:val="center"/>
              <w:rPr>
                <w:lang w:val="sr-Cyrl-RS"/>
              </w:rPr>
            </w:pPr>
            <w:r>
              <w:rPr>
                <w:lang w:val="sr-Cyrl-RS"/>
              </w:rPr>
              <w:t>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725AD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r>
              <w:t xml:space="preserve">Спајалице металне, </w:t>
            </w:r>
            <w:r>
              <w:rPr>
                <w:lang w:val="sr-Cyrl-RS"/>
              </w:rPr>
              <w:t>33</w:t>
            </w:r>
            <w:r>
              <w:t>mm,</w:t>
            </w:r>
            <w:r>
              <w:rPr>
                <w:lang w:val="sr-Cyrl-RS"/>
              </w:rPr>
              <w:t xml:space="preserve"> </w:t>
            </w:r>
            <w:r w:rsidRPr="00725AD1">
              <w:t xml:space="preserve"> 1/100</w:t>
            </w:r>
          </w:p>
        </w:tc>
        <w:tc>
          <w:tcPr>
            <w:tcW w:w="745" w:type="dxa"/>
          </w:tcPr>
          <w:p w:rsidR="00D1343A" w:rsidRPr="00725AD1" w:rsidRDefault="00D1343A" w:rsidP="00EB09AB">
            <w:pPr>
              <w:jc w:val="center"/>
              <w:rPr>
                <w:lang w:val="sr-Cyrl-RS"/>
              </w:rPr>
            </w:pPr>
            <w:r>
              <w:rPr>
                <w:lang w:val="sr-Cyrl-RS"/>
              </w:rPr>
              <w:t>Пак.</w:t>
            </w:r>
          </w:p>
        </w:tc>
        <w:tc>
          <w:tcPr>
            <w:tcW w:w="714" w:type="dxa"/>
          </w:tcPr>
          <w:p w:rsidR="00D1343A" w:rsidRPr="00725AD1" w:rsidRDefault="00D1343A" w:rsidP="00EB09AB">
            <w:pPr>
              <w:jc w:val="center"/>
              <w:rPr>
                <w:lang w:val="sr-Cyrl-RS"/>
              </w:rPr>
            </w:pPr>
            <w:r>
              <w:t>2</w:t>
            </w:r>
            <w:r>
              <w:rPr>
                <w:lang w:val="sr-Cyrl-RS"/>
              </w:rPr>
              <w:t>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BF4F2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7106D" w:rsidRDefault="00D1343A" w:rsidP="00EB09AB">
            <w:r>
              <w:t>Спајалице металне, 50mm,</w:t>
            </w:r>
            <w:r>
              <w:rPr>
                <w:lang w:val="sr-Cyrl-RS"/>
              </w:rPr>
              <w:t xml:space="preserve"> </w:t>
            </w:r>
            <w:r>
              <w:t xml:space="preserve"> 1/50</w:t>
            </w:r>
          </w:p>
        </w:tc>
        <w:tc>
          <w:tcPr>
            <w:tcW w:w="745" w:type="dxa"/>
          </w:tcPr>
          <w:p w:rsidR="00D1343A" w:rsidRPr="00725AD1" w:rsidRDefault="00D1343A" w:rsidP="00EB09AB">
            <w:pPr>
              <w:jc w:val="center"/>
              <w:rPr>
                <w:lang w:val="sr-Cyrl-RS"/>
              </w:rPr>
            </w:pPr>
            <w:r>
              <w:rPr>
                <w:lang w:val="sr-Cyrl-RS"/>
              </w:rPr>
              <w:t>Пак.</w:t>
            </w:r>
          </w:p>
        </w:tc>
        <w:tc>
          <w:tcPr>
            <w:tcW w:w="714" w:type="dxa"/>
          </w:tcPr>
          <w:p w:rsidR="00D1343A" w:rsidRPr="00725AD1" w:rsidRDefault="00D1343A" w:rsidP="00EB09AB">
            <w:pPr>
              <w:jc w:val="center"/>
              <w:rPr>
                <w:lang w:val="sr-Cyrl-RS"/>
              </w:rPr>
            </w:pPr>
            <w:r>
              <w:t>1</w:t>
            </w:r>
            <w:r>
              <w:rPr>
                <w:lang w:val="sr-Cyrl-RS"/>
              </w:rPr>
              <w:t>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FD281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FD281D" w:rsidRDefault="00D1343A" w:rsidP="00EB09AB">
            <w:pPr>
              <w:rPr>
                <w:lang w:val="sr-Cyrl-RS"/>
              </w:rPr>
            </w:pPr>
            <w:r>
              <w:t xml:space="preserve">Спајалице </w:t>
            </w:r>
            <w:r>
              <w:rPr>
                <w:lang w:val="sr-Cyrl-RS"/>
              </w:rPr>
              <w:t>у боји</w:t>
            </w:r>
            <w:r>
              <w:t xml:space="preserve">, </w:t>
            </w:r>
            <w:r>
              <w:rPr>
                <w:lang w:val="sr-Cyrl-RS"/>
              </w:rPr>
              <w:t>28</w:t>
            </w:r>
            <w:r>
              <w:t>mm</w:t>
            </w:r>
          </w:p>
        </w:tc>
        <w:tc>
          <w:tcPr>
            <w:tcW w:w="745" w:type="dxa"/>
          </w:tcPr>
          <w:p w:rsidR="00D1343A" w:rsidRPr="00725AD1" w:rsidRDefault="00D1343A" w:rsidP="00EB09AB">
            <w:pPr>
              <w:jc w:val="center"/>
              <w:rPr>
                <w:lang w:val="sr-Cyrl-RS"/>
              </w:rPr>
            </w:pPr>
            <w:r>
              <w:rPr>
                <w:lang w:val="sr-Cyrl-RS"/>
              </w:rPr>
              <w:t>Пак.</w:t>
            </w:r>
          </w:p>
        </w:tc>
        <w:tc>
          <w:tcPr>
            <w:tcW w:w="714" w:type="dxa"/>
          </w:tcPr>
          <w:p w:rsidR="00D1343A" w:rsidRPr="00FD281D" w:rsidRDefault="00D1343A" w:rsidP="00EB09AB">
            <w:pPr>
              <w:jc w:val="center"/>
              <w:rPr>
                <w:lang w:val="sr-Cyrl-RS"/>
              </w:rPr>
            </w:pPr>
            <w:r>
              <w:rPr>
                <w:lang w:val="sr-Cyrl-RS"/>
              </w:rPr>
              <w:t>3</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FD281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E19C9" w:rsidRDefault="00D1343A" w:rsidP="00EB09AB">
            <w:pPr>
              <w:jc w:val="both"/>
              <w:rPr>
                <w:kern w:val="2"/>
                <w:lang w:val="sr-Cyrl-RS"/>
              </w:rPr>
            </w:pPr>
            <w:r>
              <w:rPr>
                <w:lang w:val="sr-Cyrl-RS"/>
              </w:rPr>
              <w:t>Магнетна кутија за спајалице, четвртаста</w:t>
            </w:r>
          </w:p>
        </w:tc>
        <w:tc>
          <w:tcPr>
            <w:tcW w:w="745" w:type="dxa"/>
          </w:tcPr>
          <w:p w:rsidR="00D1343A" w:rsidRDefault="00D1343A" w:rsidP="00EB09AB">
            <w:pPr>
              <w:jc w:val="center"/>
              <w:rPr>
                <w:lang w:val="sr-Cyrl-RS"/>
              </w:rPr>
            </w:pPr>
            <w:r>
              <w:rPr>
                <w:lang w:val="sr-Cyrl-RS"/>
              </w:rPr>
              <w:t>Ком.</w:t>
            </w:r>
          </w:p>
        </w:tc>
        <w:tc>
          <w:tcPr>
            <w:tcW w:w="714" w:type="dxa"/>
          </w:tcPr>
          <w:p w:rsidR="00D1343A" w:rsidRDefault="00D1343A" w:rsidP="00EB09AB">
            <w:pPr>
              <w:jc w:val="center"/>
              <w:rPr>
                <w:lang w:val="sr-Cyrl-RS"/>
              </w:rPr>
            </w:pPr>
            <w:r>
              <w:rPr>
                <w:lang w:val="sr-Cyrl-RS"/>
              </w:rP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FD281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A17E63" w:rsidRDefault="00D1343A" w:rsidP="00EB09AB">
            <w:pPr>
              <w:jc w:val="both"/>
              <w:rPr>
                <w:lang w:val="sr-Cyrl-RS"/>
              </w:rPr>
            </w:pPr>
            <w:r>
              <w:rPr>
                <w:lang w:val="sr-Cyrl-RS"/>
              </w:rPr>
              <w:t xml:space="preserve">Штипаљке за папир, </w:t>
            </w:r>
            <w:r>
              <w:t>15mm</w:t>
            </w:r>
            <w:r>
              <w:rPr>
                <w:lang w:val="sr-Cyrl-RS"/>
              </w:rPr>
              <w:t>, црне и у боји</w:t>
            </w:r>
          </w:p>
        </w:tc>
        <w:tc>
          <w:tcPr>
            <w:tcW w:w="745" w:type="dxa"/>
          </w:tcPr>
          <w:p w:rsidR="00D1343A" w:rsidRPr="00A17E63" w:rsidRDefault="00D1343A" w:rsidP="00EB09AB">
            <w:pPr>
              <w:jc w:val="center"/>
              <w:rPr>
                <w:lang w:val="sr-Cyrl-RS"/>
              </w:rPr>
            </w:pPr>
            <w:r>
              <w:rPr>
                <w:lang w:val="sr-Cyrl-RS"/>
              </w:rPr>
              <w:t>Пак.</w:t>
            </w:r>
          </w:p>
        </w:tc>
        <w:tc>
          <w:tcPr>
            <w:tcW w:w="714" w:type="dxa"/>
          </w:tcPr>
          <w:p w:rsidR="00D1343A" w:rsidRPr="00A17E63" w:rsidRDefault="00D1343A" w:rsidP="00EB09AB">
            <w:pPr>
              <w:jc w:val="center"/>
              <w:rPr>
                <w:lang w:val="sr-Cyrl-RS"/>
              </w:rPr>
            </w:pPr>
            <w:r>
              <w:rPr>
                <w:lang w:val="sr-Cyrl-RS"/>
              </w:rPr>
              <w:t>3</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A17E6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A17E63" w:rsidRDefault="00D1343A" w:rsidP="00EB09AB">
            <w:pPr>
              <w:rPr>
                <w:lang w:val="sr-Cyrl-RS"/>
              </w:rPr>
            </w:pPr>
            <w:r>
              <w:rPr>
                <w:lang w:val="sr-Cyrl-RS"/>
              </w:rPr>
              <w:t>Штипаљке за папир, 19</w:t>
            </w:r>
            <w:r>
              <w:t>mm</w:t>
            </w:r>
            <w:r>
              <w:rPr>
                <w:lang w:val="sr-Cyrl-RS"/>
              </w:rPr>
              <w:t>, црне и у боји</w:t>
            </w:r>
          </w:p>
        </w:tc>
        <w:tc>
          <w:tcPr>
            <w:tcW w:w="745" w:type="dxa"/>
          </w:tcPr>
          <w:p w:rsidR="00D1343A" w:rsidRPr="00A17E63" w:rsidRDefault="00D1343A" w:rsidP="00EB09AB">
            <w:pPr>
              <w:jc w:val="center"/>
              <w:rPr>
                <w:lang w:val="sr-Cyrl-RS"/>
              </w:rPr>
            </w:pPr>
            <w:r>
              <w:rPr>
                <w:lang w:val="sr-Cyrl-RS"/>
              </w:rPr>
              <w:t>Пак.</w:t>
            </w:r>
          </w:p>
        </w:tc>
        <w:tc>
          <w:tcPr>
            <w:tcW w:w="714" w:type="dxa"/>
          </w:tcPr>
          <w:p w:rsidR="00D1343A" w:rsidRPr="00A17E63" w:rsidRDefault="00D1343A" w:rsidP="00EB09AB">
            <w:pPr>
              <w:jc w:val="center"/>
              <w:rPr>
                <w:lang w:val="sr-Cyrl-RS"/>
              </w:rPr>
            </w:pPr>
            <w:r>
              <w:rPr>
                <w:lang w:val="sr-Cyrl-RS"/>
              </w:rPr>
              <w:t>3</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A17E6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A17E63" w:rsidRDefault="00D1343A" w:rsidP="00EB09AB">
            <w:pPr>
              <w:rPr>
                <w:lang w:val="sr-Cyrl-RS"/>
              </w:rPr>
            </w:pPr>
            <w:r>
              <w:rPr>
                <w:lang w:val="sr-Cyrl-RS"/>
              </w:rPr>
              <w:t>Штипаљке за папир, 32</w:t>
            </w:r>
            <w:r>
              <w:t>mm</w:t>
            </w:r>
            <w:r>
              <w:rPr>
                <w:lang w:val="sr-Cyrl-RS"/>
              </w:rPr>
              <w:t>, црне</w:t>
            </w:r>
          </w:p>
        </w:tc>
        <w:tc>
          <w:tcPr>
            <w:tcW w:w="745" w:type="dxa"/>
          </w:tcPr>
          <w:p w:rsidR="00D1343A" w:rsidRPr="00A17E63" w:rsidRDefault="00D1343A" w:rsidP="00EB09AB">
            <w:pPr>
              <w:jc w:val="center"/>
              <w:rPr>
                <w:lang w:val="sr-Cyrl-RS"/>
              </w:rPr>
            </w:pPr>
            <w:r>
              <w:rPr>
                <w:lang w:val="sr-Cyrl-RS"/>
              </w:rPr>
              <w:t>Пак.</w:t>
            </w:r>
          </w:p>
        </w:tc>
        <w:tc>
          <w:tcPr>
            <w:tcW w:w="714" w:type="dxa"/>
          </w:tcPr>
          <w:p w:rsidR="00D1343A" w:rsidRPr="00A17E63" w:rsidRDefault="00D1343A" w:rsidP="00EB09AB">
            <w:pPr>
              <w:jc w:val="center"/>
              <w:rPr>
                <w:lang w:val="sr-Cyrl-RS"/>
              </w:rPr>
            </w:pPr>
            <w:r>
              <w:rPr>
                <w:lang w:val="sr-Cyrl-RS"/>
              </w:rPr>
              <w:t>3</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A17E6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A17E63" w:rsidRDefault="00D1343A" w:rsidP="00EB09AB">
            <w:pPr>
              <w:rPr>
                <w:lang w:val="sr-Cyrl-RS"/>
              </w:rPr>
            </w:pPr>
            <w:r>
              <w:rPr>
                <w:lang w:val="sr-Cyrl-RS"/>
              </w:rPr>
              <w:t>Штипаљке за папир, 51</w:t>
            </w:r>
            <w:r>
              <w:t>mm</w:t>
            </w:r>
            <w:r>
              <w:rPr>
                <w:lang w:val="sr-Cyrl-RS"/>
              </w:rPr>
              <w:t>, црне и у боји</w:t>
            </w:r>
          </w:p>
        </w:tc>
        <w:tc>
          <w:tcPr>
            <w:tcW w:w="745" w:type="dxa"/>
          </w:tcPr>
          <w:p w:rsidR="00D1343A" w:rsidRPr="00A17E63" w:rsidRDefault="00D1343A" w:rsidP="00EB09AB">
            <w:pPr>
              <w:jc w:val="center"/>
              <w:rPr>
                <w:lang w:val="sr-Cyrl-RS"/>
              </w:rPr>
            </w:pPr>
            <w:r>
              <w:rPr>
                <w:lang w:val="sr-Cyrl-RS"/>
              </w:rPr>
              <w:t>Пак.</w:t>
            </w:r>
          </w:p>
        </w:tc>
        <w:tc>
          <w:tcPr>
            <w:tcW w:w="714" w:type="dxa"/>
          </w:tcPr>
          <w:p w:rsidR="00D1343A" w:rsidRPr="00A17E63" w:rsidRDefault="00D1343A" w:rsidP="00EB09AB">
            <w:pPr>
              <w:jc w:val="center"/>
              <w:rPr>
                <w:lang w:val="sr-Cyrl-RS"/>
              </w:rPr>
            </w:pPr>
            <w:r>
              <w:rPr>
                <w:lang w:val="sr-Cyrl-RS"/>
              </w:rPr>
              <w:t>3</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003BD4"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03BD4" w:rsidRDefault="00D1343A" w:rsidP="00EB09AB">
            <w:pPr>
              <w:jc w:val="both"/>
              <w:rPr>
                <w:lang w:val="sr-Cyrl-RS"/>
              </w:rPr>
            </w:pPr>
            <w:r>
              <w:rPr>
                <w:lang w:val="sr-Cyrl-RS"/>
              </w:rPr>
              <w:t xml:space="preserve">Рајснедле у боји, метално никловани врхови и тело, пречник 10 </w:t>
            </w:r>
            <w:r>
              <w:t>mm</w:t>
            </w:r>
            <w:r>
              <w:rPr>
                <w:lang w:val="sr-Cyrl-RS"/>
              </w:rPr>
              <w:t>, 1/50</w:t>
            </w:r>
          </w:p>
        </w:tc>
        <w:tc>
          <w:tcPr>
            <w:tcW w:w="745" w:type="dxa"/>
          </w:tcPr>
          <w:p w:rsidR="00D1343A" w:rsidRPr="00A17E63" w:rsidRDefault="00D1343A" w:rsidP="00EB09AB">
            <w:pPr>
              <w:jc w:val="center"/>
              <w:rPr>
                <w:lang w:val="sr-Cyrl-RS"/>
              </w:rPr>
            </w:pPr>
            <w:r>
              <w:rPr>
                <w:lang w:val="sr-Cyrl-RS"/>
              </w:rPr>
              <w:t>Пак.</w:t>
            </w:r>
          </w:p>
        </w:tc>
        <w:tc>
          <w:tcPr>
            <w:tcW w:w="714" w:type="dxa"/>
          </w:tcPr>
          <w:p w:rsidR="00D1343A" w:rsidRPr="00D842C2" w:rsidRDefault="00D1343A" w:rsidP="00EB09AB">
            <w:pPr>
              <w:jc w:val="center"/>
              <w:rPr>
                <w:lang w:val="sr-Cyrl-RS"/>
              </w:rPr>
            </w:pPr>
            <w:r>
              <w:rPr>
                <w:lang w:val="sr-Cyrl-RS"/>
              </w:rPr>
              <w:t>12</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D842C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Рајснедле у боји, метално никловани врхови и пластично тело, пречник 10 </w:t>
            </w:r>
            <w:r>
              <w:t>mm</w:t>
            </w:r>
            <w:r>
              <w:rPr>
                <w:lang w:val="sr-Cyrl-RS"/>
              </w:rPr>
              <w:t>, 1/50</w:t>
            </w:r>
          </w:p>
        </w:tc>
        <w:tc>
          <w:tcPr>
            <w:tcW w:w="745" w:type="dxa"/>
          </w:tcPr>
          <w:p w:rsidR="00D1343A" w:rsidRPr="00A17E63" w:rsidRDefault="00D1343A" w:rsidP="00EB09AB">
            <w:pPr>
              <w:jc w:val="center"/>
              <w:rPr>
                <w:lang w:val="sr-Cyrl-RS"/>
              </w:rPr>
            </w:pPr>
            <w:r>
              <w:rPr>
                <w:lang w:val="sr-Cyrl-RS"/>
              </w:rPr>
              <w:t>Пак.</w:t>
            </w:r>
          </w:p>
        </w:tc>
        <w:tc>
          <w:tcPr>
            <w:tcW w:w="714" w:type="dxa"/>
          </w:tcPr>
          <w:p w:rsidR="00D1343A" w:rsidRPr="00D842C2" w:rsidRDefault="00D1343A" w:rsidP="00EB09AB">
            <w:pPr>
              <w:jc w:val="center"/>
              <w:rPr>
                <w:lang w:val="sr-Cyrl-RS"/>
              </w:rPr>
            </w:pPr>
            <w:r>
              <w:rPr>
                <w:lang w:val="sr-Cyrl-RS"/>
              </w:rP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7768B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140BB" w:rsidRDefault="00D1343A" w:rsidP="00EB09AB">
            <w:pPr>
              <w:jc w:val="both"/>
            </w:pPr>
            <w:r w:rsidRPr="00D140BB">
              <w:t xml:space="preserve">Селотејп </w:t>
            </w:r>
            <w:r>
              <w:rPr>
                <w:lang w:val="sr-Cyrl-RS"/>
              </w:rPr>
              <w:t xml:space="preserve">трака, </w:t>
            </w:r>
            <w:r w:rsidRPr="00D140BB">
              <w:t>15x33</w:t>
            </w:r>
            <w:r>
              <w:rPr>
                <w:lang w:val="sr-Cyrl-RS"/>
              </w:rPr>
              <w:t>мм</w:t>
            </w:r>
            <w:r w:rsidRPr="00D140BB">
              <w:t>, провидан</w:t>
            </w:r>
          </w:p>
        </w:tc>
        <w:tc>
          <w:tcPr>
            <w:tcW w:w="745" w:type="dxa"/>
          </w:tcPr>
          <w:p w:rsidR="00D1343A" w:rsidRDefault="00D1343A" w:rsidP="00EB09AB">
            <w:pPr>
              <w:jc w:val="center"/>
            </w:pPr>
            <w:r>
              <w:rPr>
                <w:lang w:val="sr-Cyrl-RS"/>
              </w:rPr>
              <w:t>Ком.</w:t>
            </w:r>
          </w:p>
        </w:tc>
        <w:tc>
          <w:tcPr>
            <w:tcW w:w="714" w:type="dxa"/>
          </w:tcPr>
          <w:p w:rsidR="00D1343A" w:rsidRPr="00D140BB" w:rsidRDefault="00D1343A" w:rsidP="00EB09AB">
            <w:pPr>
              <w:jc w:val="center"/>
              <w:rPr>
                <w:lang w:val="sr-Cyrl-RS"/>
              </w:rPr>
            </w:pPr>
            <w:r w:rsidRPr="00D140BB">
              <w:rPr>
                <w:lang w:val="sr-Cyrl-RS"/>
              </w:rPr>
              <w:t>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D140B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140BB" w:rsidRDefault="00D1343A" w:rsidP="00EB09AB">
            <w:pPr>
              <w:jc w:val="both"/>
            </w:pPr>
            <w:r w:rsidRPr="00D140BB">
              <w:t>Селотејп</w:t>
            </w:r>
            <w:r>
              <w:rPr>
                <w:lang w:val="sr-Cyrl-RS"/>
              </w:rPr>
              <w:t xml:space="preserve"> трака,</w:t>
            </w:r>
            <w:r>
              <w:t xml:space="preserve"> 25x</w:t>
            </w:r>
            <w:r w:rsidRPr="00D140BB">
              <w:t>66</w:t>
            </w:r>
            <w:r>
              <w:rPr>
                <w:lang w:val="sr-Cyrl-RS"/>
              </w:rPr>
              <w:t>мм</w:t>
            </w:r>
            <w:r w:rsidRPr="00D140BB">
              <w:t>, провидан</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D140B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140BB" w:rsidRDefault="00D1343A" w:rsidP="00EB09AB">
            <w:pPr>
              <w:jc w:val="both"/>
            </w:pPr>
            <w:r w:rsidRPr="00D140BB">
              <w:rPr>
                <w:lang w:val="sr-Cyrl-RS"/>
              </w:rPr>
              <w:t>Селотејп мат, широки 48мм/66мм</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 xml:space="preserve">5 </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D140B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106A" w:rsidRDefault="00D1343A" w:rsidP="00EB09AB">
            <w:pPr>
              <w:jc w:val="both"/>
              <w:rPr>
                <w:kern w:val="2"/>
                <w:lang w:val="sr-Cyrl-RS"/>
              </w:rPr>
            </w:pPr>
            <w:r w:rsidRPr="008E106A">
              <w:rPr>
                <w:lang w:val="sr-Cyrl-RS"/>
              </w:rPr>
              <w:t>Сталак за селотејп 15*33мм</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3</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D140BB"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E106A" w:rsidRDefault="00D1343A" w:rsidP="00EB09AB">
            <w:pPr>
              <w:jc w:val="both"/>
              <w:rPr>
                <w:kern w:val="2"/>
                <w:lang w:val="sr-Cyrl-RS"/>
              </w:rPr>
            </w:pPr>
            <w:r>
              <w:rPr>
                <w:lang w:val="sr-Cyrl-RS"/>
              </w:rPr>
              <w:t>Сталак за селотејп 25*66</w:t>
            </w:r>
            <w:r w:rsidRPr="008E106A">
              <w:rPr>
                <w:lang w:val="sr-Cyrl-RS"/>
              </w:rPr>
              <w:t>мм</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3</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13005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30051" w:rsidRDefault="00D1343A" w:rsidP="00EB09AB">
            <w:pPr>
              <w:jc w:val="both"/>
            </w:pPr>
            <w:r>
              <w:rPr>
                <w:lang w:val="sr-Cyrl-RS"/>
              </w:rPr>
              <w:t>Дупло лепљива трака, димензија 24</w:t>
            </w:r>
            <w:r>
              <w:t>mm x 15m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130051" w:rsidRDefault="00D1343A" w:rsidP="00EB09AB">
            <w:pPr>
              <w:jc w:val="center"/>
            </w:pPr>
            <w:r>
              <w:t>2</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7529FA"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92AB3" w:rsidRDefault="00D1343A" w:rsidP="00EB09AB">
            <w:pPr>
              <w:jc w:val="both"/>
            </w:pPr>
            <w:r w:rsidRPr="00492AB3">
              <w:t xml:space="preserve">Лепак, </w:t>
            </w:r>
            <w:r w:rsidR="009F7729">
              <w:rPr>
                <w:lang w:val="sr-Cyrl-CS"/>
              </w:rPr>
              <w:t>универзални</w:t>
            </w:r>
            <w:r w:rsidRPr="00492AB3">
              <w:t>,</w:t>
            </w:r>
            <w:r w:rsidR="009F7729">
              <w:rPr>
                <w:lang w:val="sr-Cyrl-RS"/>
              </w:rPr>
              <w:t xml:space="preserve"> </w:t>
            </w:r>
            <w:r w:rsidRPr="00492AB3">
              <w:t>провидни</w:t>
            </w:r>
            <w:r w:rsidR="009F7729">
              <w:rPr>
                <w:lang w:val="sr-Cyrl-RS"/>
              </w:rPr>
              <w:t xml:space="preserve">, </w:t>
            </w:r>
            <w:r w:rsidRPr="00492AB3">
              <w:t>20ml</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9F7729" w:rsidRDefault="009F7729" w:rsidP="00EB09AB">
            <w:pPr>
              <w:jc w:val="center"/>
              <w:rPr>
                <w:lang w:val="sr-Cyrl-RS"/>
              </w:rP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492AB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92AB3" w:rsidRDefault="00D1343A" w:rsidP="00EB09AB">
            <w:pPr>
              <w:jc w:val="both"/>
            </w:pPr>
            <w:r>
              <w:rPr>
                <w:lang w:val="sr-Cyrl-RS"/>
              </w:rPr>
              <w:t>Супер лепак, 3</w:t>
            </w:r>
            <w:r>
              <w:t xml:space="preserve"> gr</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130051" w:rsidRDefault="00D1343A" w:rsidP="00EB09AB">
            <w:pPr>
              <w:jc w:val="center"/>
            </w:pPr>
            <w: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492AB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92AB3" w:rsidRDefault="00D1343A" w:rsidP="009F7729">
            <w:pPr>
              <w:jc w:val="both"/>
            </w:pPr>
            <w:r>
              <w:rPr>
                <w:lang w:val="sr-Cyrl-RS"/>
              </w:rPr>
              <w:t xml:space="preserve">Лепак у стику без растварача, 15 </w:t>
            </w:r>
            <w:r w:rsidR="002251DE">
              <w:t>gr</w:t>
            </w:r>
            <w:r w:rsidR="009F7729">
              <w:rPr>
                <w:lang w:val="sr-Cyrl-RS"/>
              </w:rPr>
              <w:t xml:space="preserve"> </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492AB3" w:rsidRDefault="00D1343A" w:rsidP="00EB09AB">
            <w:pPr>
              <w:jc w:val="center"/>
            </w:pPr>
            <w:r>
              <w:rPr>
                <w:lang w:val="sr-Cyrl-RS"/>
              </w:rPr>
              <w:t>1</w:t>
            </w:r>
            <w:r>
              <w:t>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8915A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74AEC" w:rsidRDefault="00D1343A" w:rsidP="00EB09AB">
            <w:pPr>
              <w:jc w:val="both"/>
              <w:rPr>
                <w:lang w:val="sr-Cyrl-RS"/>
              </w:rPr>
            </w:pPr>
            <w:r>
              <w:rPr>
                <w:lang w:val="sr-Cyrl-RS"/>
              </w:rPr>
              <w:t xml:space="preserve">Гумице за акта, пречник 60 </w:t>
            </w:r>
            <w:r>
              <w:t>mm</w:t>
            </w:r>
            <w:r>
              <w:rPr>
                <w:lang w:val="sr-Cyrl-RS"/>
              </w:rPr>
              <w:t>, различитих боја</w:t>
            </w:r>
          </w:p>
        </w:tc>
        <w:tc>
          <w:tcPr>
            <w:tcW w:w="745" w:type="dxa"/>
          </w:tcPr>
          <w:p w:rsidR="00D1343A" w:rsidRPr="0037312B" w:rsidRDefault="00D1343A" w:rsidP="00EB09AB">
            <w:pPr>
              <w:jc w:val="center"/>
              <w:rPr>
                <w:lang w:val="sr-Cyrl-RS"/>
              </w:rPr>
            </w:pPr>
            <w:r>
              <w:rPr>
                <w:lang w:val="sr-Cyrl-RS"/>
              </w:rPr>
              <w:t>Пак.</w:t>
            </w:r>
          </w:p>
        </w:tc>
        <w:tc>
          <w:tcPr>
            <w:tcW w:w="714" w:type="dxa"/>
          </w:tcPr>
          <w:p w:rsidR="00D1343A" w:rsidRPr="0037312B" w:rsidRDefault="00D1343A" w:rsidP="00EB09AB">
            <w:pPr>
              <w:jc w:val="center"/>
              <w:rPr>
                <w:lang w:val="sr-Cyrl-RS"/>
              </w:rPr>
            </w:pPr>
            <w:r>
              <w:rPr>
                <w:lang w:val="sr-Cyrl-RS"/>
              </w:rP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E74AEC"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74AEC" w:rsidRDefault="00D1343A" w:rsidP="00EB09AB">
            <w:pPr>
              <w:jc w:val="both"/>
              <w:rPr>
                <w:lang w:val="sr-Cyrl-RS"/>
              </w:rPr>
            </w:pPr>
            <w:r>
              <w:t xml:space="preserve">PVC </w:t>
            </w:r>
            <w:r>
              <w:rPr>
                <w:lang w:val="sr-Cyrl-RS"/>
              </w:rPr>
              <w:t>преградни картон, формат А4, израђен од картона у белој као и другим бојама, са раздвајачима и ознакама</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100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0B581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B581D" w:rsidRDefault="00D1343A" w:rsidP="00EB09AB">
            <w:pPr>
              <w:jc w:val="both"/>
              <w:rPr>
                <w:lang w:val="sr-Cyrl-RS"/>
              </w:rPr>
            </w:pPr>
            <w:r>
              <w:t>PVC</w:t>
            </w:r>
            <w:r>
              <w:rPr>
                <w:lang w:val="sr-Cyrl-RS"/>
              </w:rPr>
              <w:t xml:space="preserve"> фолија за визит и кредитне картице, пластична и транспарентна футрола </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0B581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B581D" w:rsidRDefault="0056121A" w:rsidP="00EB09AB">
            <w:pPr>
              <w:jc w:val="both"/>
            </w:pPr>
            <w:r>
              <w:rPr>
                <w:lang w:val="sr-Cyrl-RS"/>
              </w:rPr>
              <w:t>*</w:t>
            </w:r>
            <w:r w:rsidR="00D1343A">
              <w:t xml:space="preserve">U </w:t>
            </w:r>
            <w:r w:rsidR="00D1343A">
              <w:rPr>
                <w:lang w:val="sr-Cyrl-RS"/>
              </w:rPr>
              <w:t>фолија са перфорацијом, п</w:t>
            </w:r>
            <w:r w:rsidR="00D1343A" w:rsidRPr="000B581D">
              <w:t>ровидна фасцикла са 11 рупа,</w:t>
            </w:r>
            <w:r w:rsidR="00D1343A">
              <w:rPr>
                <w:lang w:val="sr-Cyrl-RS"/>
              </w:rPr>
              <w:t xml:space="preserve">  формат </w:t>
            </w:r>
            <w:r w:rsidR="00D1343A">
              <w:t>А4</w:t>
            </w:r>
            <w:r w:rsidR="00D1343A">
              <w:rPr>
                <w:lang w:val="sr-Cyrl-RS"/>
              </w:rPr>
              <w:t xml:space="preserve">, </w:t>
            </w:r>
            <w:r w:rsidR="00D963C9">
              <w:t xml:space="preserve">за регистратор, минимално </w:t>
            </w:r>
            <w:r w:rsidR="00D963C9">
              <w:rPr>
                <w:lang w:val="sr-Cyrl-RS"/>
              </w:rPr>
              <w:t>9</w:t>
            </w:r>
            <w:r w:rsidR="00D1343A">
              <w:t>0 mic</w:t>
            </w:r>
            <w:r w:rsidR="00D1343A" w:rsidRPr="000B581D">
              <w:t xml:space="preserve"> </w:t>
            </w:r>
            <w:r w:rsidR="00D1343A">
              <w:rPr>
                <w:lang w:val="sr-Cyrl-RS"/>
              </w:rPr>
              <w:t>,</w:t>
            </w:r>
            <w:r w:rsidR="00D1343A" w:rsidRPr="000B581D">
              <w:t>1/1</w:t>
            </w:r>
            <w:r w:rsidR="00D1343A">
              <w:t>00</w:t>
            </w:r>
          </w:p>
        </w:tc>
        <w:tc>
          <w:tcPr>
            <w:tcW w:w="745" w:type="dxa"/>
          </w:tcPr>
          <w:p w:rsidR="00D1343A" w:rsidRPr="00D140BB" w:rsidRDefault="00D1343A" w:rsidP="00EB09AB">
            <w:pPr>
              <w:jc w:val="center"/>
              <w:rPr>
                <w:lang w:val="sr-Cyrl-RS"/>
              </w:rPr>
            </w:pPr>
            <w:r>
              <w:rPr>
                <w:lang w:val="sr-Cyrl-RS"/>
              </w:rPr>
              <w:t>Пак.</w:t>
            </w:r>
          </w:p>
        </w:tc>
        <w:tc>
          <w:tcPr>
            <w:tcW w:w="714" w:type="dxa"/>
          </w:tcPr>
          <w:p w:rsidR="00D1343A" w:rsidRPr="0043139C" w:rsidRDefault="00D1343A" w:rsidP="00EB09AB">
            <w:pPr>
              <w:jc w:val="center"/>
              <w:rPr>
                <w:lang w:val="sr-Cyrl-RS"/>
              </w:rPr>
            </w:pPr>
            <w:r w:rsidRPr="0043139C">
              <w:rPr>
                <w:lang w:val="sr-Cyrl-RS"/>
              </w:rPr>
              <w:t>40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D3246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32469" w:rsidRDefault="00D1343A" w:rsidP="00EB09AB">
            <w:pPr>
              <w:jc w:val="both"/>
              <w:rPr>
                <w:lang w:val="sr-Cyrl-RS"/>
              </w:rPr>
            </w:pPr>
            <w:r w:rsidRPr="00D32469">
              <w:t xml:space="preserve">L </w:t>
            </w:r>
            <w:r w:rsidRPr="00D32469">
              <w:rPr>
                <w:lang w:val="sr-Cyrl-RS"/>
              </w:rPr>
              <w:t>фолија</w:t>
            </w:r>
            <w:r>
              <w:rPr>
                <w:lang w:val="sr-Cyrl-RS"/>
              </w:rPr>
              <w:t xml:space="preserve">, провидна, са стране има полукружно удубљење за лакше раздвајање страница, формат А4, </w:t>
            </w:r>
            <w:r w:rsidR="002251DE">
              <w:rPr>
                <w:lang w:val="sr-Cyrl-RS"/>
              </w:rPr>
              <w:t xml:space="preserve">минимално </w:t>
            </w:r>
            <w:r>
              <w:rPr>
                <w:lang w:val="sr-Cyrl-RS"/>
              </w:rPr>
              <w:t xml:space="preserve">90 </w:t>
            </w:r>
            <w:r>
              <w:t>mic</w:t>
            </w:r>
            <w:r>
              <w:rPr>
                <w:lang w:val="sr-Cyrl-RS"/>
              </w:rPr>
              <w:t>, 1/100</w:t>
            </w:r>
          </w:p>
        </w:tc>
        <w:tc>
          <w:tcPr>
            <w:tcW w:w="745" w:type="dxa"/>
          </w:tcPr>
          <w:p w:rsidR="00D1343A" w:rsidRPr="00D140BB" w:rsidRDefault="00D1343A" w:rsidP="00EB09AB">
            <w:pPr>
              <w:jc w:val="center"/>
              <w:rPr>
                <w:lang w:val="sr-Cyrl-RS"/>
              </w:rPr>
            </w:pPr>
            <w:r>
              <w:rPr>
                <w:lang w:val="sr-Cyrl-RS"/>
              </w:rPr>
              <w:t>Пак.</w:t>
            </w:r>
          </w:p>
        </w:tc>
        <w:tc>
          <w:tcPr>
            <w:tcW w:w="714" w:type="dxa"/>
          </w:tcPr>
          <w:p w:rsidR="00D1343A" w:rsidRPr="00D140BB" w:rsidRDefault="009F7729" w:rsidP="00EB09AB">
            <w:pPr>
              <w:jc w:val="center"/>
              <w:rPr>
                <w:lang w:val="sr-Cyrl-RS"/>
              </w:rP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D3246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463B20">
            <w:pPr>
              <w:jc w:val="both"/>
            </w:pPr>
            <w:r w:rsidRPr="00D32469">
              <w:t xml:space="preserve">L </w:t>
            </w:r>
            <w:r w:rsidRPr="00D32469">
              <w:rPr>
                <w:lang w:val="sr-Cyrl-RS"/>
              </w:rPr>
              <w:t>фолија</w:t>
            </w:r>
            <w:r>
              <w:rPr>
                <w:lang w:val="sr-Cyrl-RS"/>
              </w:rPr>
              <w:t xml:space="preserve">, у боји, формат А4, 90 </w:t>
            </w:r>
            <w:r>
              <w:t>mic</w:t>
            </w:r>
            <w:r>
              <w:rPr>
                <w:lang w:val="sr-Cyrl-RS"/>
              </w:rPr>
              <w:t>, 1/100</w:t>
            </w:r>
          </w:p>
        </w:tc>
        <w:tc>
          <w:tcPr>
            <w:tcW w:w="745" w:type="dxa"/>
          </w:tcPr>
          <w:p w:rsidR="00D1343A" w:rsidRPr="00D140BB" w:rsidRDefault="00D1343A" w:rsidP="00EB09AB">
            <w:pPr>
              <w:jc w:val="center"/>
              <w:rPr>
                <w:lang w:val="sr-Cyrl-RS"/>
              </w:rPr>
            </w:pPr>
            <w:r>
              <w:rPr>
                <w:lang w:val="sr-Cyrl-RS"/>
              </w:rPr>
              <w:t>Пак.</w:t>
            </w:r>
          </w:p>
        </w:tc>
        <w:tc>
          <w:tcPr>
            <w:tcW w:w="714" w:type="dxa"/>
          </w:tcPr>
          <w:p w:rsidR="00D1343A" w:rsidRPr="00D140BB" w:rsidRDefault="00D1343A" w:rsidP="00EB09AB">
            <w:pPr>
              <w:jc w:val="center"/>
              <w:rPr>
                <w:lang w:val="sr-Cyrl-RS"/>
              </w:rPr>
            </w:pPr>
            <w:r>
              <w:rPr>
                <w:lang w:val="sr-Cyrl-RS"/>
              </w:rPr>
              <w:t>1</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D3246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07C37" w:rsidRDefault="00D1343A" w:rsidP="00463B20">
            <w:pPr>
              <w:jc w:val="both"/>
              <w:rPr>
                <w:lang w:val="sr-Cyrl-RS"/>
              </w:rPr>
            </w:pPr>
            <w:r>
              <w:t>PVC</w:t>
            </w:r>
            <w:r>
              <w:rPr>
                <w:lang w:val="sr-Cyrl-RS"/>
              </w:rPr>
              <w:t xml:space="preserve"> фасцикла са дугметом, формат</w:t>
            </w:r>
            <w:r w:rsidR="00463B20">
              <w:rPr>
                <w:lang w:val="sr-Cyrl-RS"/>
              </w:rPr>
              <w:t xml:space="preserve"> А4, различитих боја</w:t>
            </w:r>
            <w:r w:rsidR="002251DE">
              <w:rPr>
                <w:lang w:val="sr-Cyrl-RS"/>
              </w:rPr>
              <w:t xml:space="preserve"> </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F026D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F026D1" w:rsidRDefault="00D1343A" w:rsidP="00463B20">
            <w:pPr>
              <w:jc w:val="both"/>
            </w:pPr>
            <w:r>
              <w:t>PVC</w:t>
            </w:r>
            <w:r>
              <w:rPr>
                <w:lang w:val="sr-Cyrl-RS"/>
              </w:rPr>
              <w:t xml:space="preserve"> фасцикла са дугметом, формат А5, </w:t>
            </w:r>
            <w:r w:rsidR="00463B20">
              <w:rPr>
                <w:lang w:val="sr-Cyrl-RS"/>
              </w:rPr>
              <w:t>различитих боја</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A16749" w:rsidRDefault="00D1343A" w:rsidP="00EB09AB">
            <w:pPr>
              <w:jc w:val="center"/>
            </w:pPr>
            <w: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D25D0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463B20">
            <w:pPr>
              <w:jc w:val="both"/>
            </w:pPr>
            <w:r>
              <w:t>PVC</w:t>
            </w:r>
            <w:r>
              <w:rPr>
                <w:lang w:val="sr-Cyrl-RS"/>
              </w:rPr>
              <w:t xml:space="preserve"> фасцикла са прстенов</w:t>
            </w:r>
            <w:r w:rsidR="00463B20">
              <w:rPr>
                <w:lang w:val="sr-Cyrl-RS"/>
              </w:rPr>
              <w:t>има, формат А4, различитих боја</w:t>
            </w:r>
            <w:r>
              <w:rPr>
                <w:lang w:val="sr-Cyrl-RS"/>
              </w:rPr>
              <w:t xml:space="preserve">, са </w:t>
            </w:r>
            <w:r>
              <w:t>PVC</w:t>
            </w:r>
            <w:r w:rsidR="00463B20">
              <w:rPr>
                <w:lang w:val="sr-Cyrl-RS"/>
              </w:rPr>
              <w:t xml:space="preserve"> механизмом, </w:t>
            </w:r>
            <w:r w:rsidR="002251DE">
              <w:rPr>
                <w:lang w:val="sr-Cyrl-RS"/>
              </w:rPr>
              <w:t xml:space="preserve">четири прстена </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FD7E6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463B20">
            <w:pPr>
              <w:jc w:val="both"/>
            </w:pPr>
            <w:r>
              <w:t>PVC</w:t>
            </w:r>
            <w:r>
              <w:rPr>
                <w:lang w:val="sr-Cyrl-RS"/>
              </w:rPr>
              <w:t xml:space="preserve"> ф</w:t>
            </w:r>
            <w:r w:rsidR="002251DE">
              <w:rPr>
                <w:lang w:val="sr-Cyrl-RS"/>
              </w:rPr>
              <w:t xml:space="preserve">асцикла са две гуме, формат А4 </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FD7E65" w:rsidRDefault="00D1343A" w:rsidP="00EB09AB">
            <w:pPr>
              <w:jc w:val="center"/>
            </w:pPr>
            <w: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463B20" w:rsidTr="00792AF0">
        <w:tc>
          <w:tcPr>
            <w:tcW w:w="910" w:type="dxa"/>
          </w:tcPr>
          <w:p w:rsidR="00463B20" w:rsidRPr="00295A61" w:rsidRDefault="00463B20" w:rsidP="00D1343A">
            <w:pPr>
              <w:pStyle w:val="ListParagraph"/>
              <w:numPr>
                <w:ilvl w:val="0"/>
                <w:numId w:val="37"/>
              </w:numPr>
              <w:suppressAutoHyphens w:val="0"/>
              <w:spacing w:line="240" w:lineRule="auto"/>
              <w:contextualSpacing/>
              <w:rPr>
                <w:b/>
              </w:rPr>
            </w:pPr>
          </w:p>
        </w:tc>
        <w:tc>
          <w:tcPr>
            <w:tcW w:w="3974" w:type="dxa"/>
            <w:gridSpan w:val="2"/>
          </w:tcPr>
          <w:p w:rsidR="00463B20" w:rsidRDefault="00463B20" w:rsidP="00EB09AB">
            <w:pPr>
              <w:jc w:val="both"/>
              <w:rPr>
                <w:lang w:val="sr-Cyrl-RS"/>
              </w:rPr>
            </w:pPr>
            <w:r>
              <w:rPr>
                <w:lang w:val="sr-Cyrl-RS"/>
              </w:rPr>
              <w:t>Картонска фасцикла, са гумицом, формат А4, три клапне, у белој боји</w:t>
            </w:r>
          </w:p>
        </w:tc>
        <w:tc>
          <w:tcPr>
            <w:tcW w:w="745" w:type="dxa"/>
          </w:tcPr>
          <w:p w:rsidR="00463B20" w:rsidRDefault="00463B20" w:rsidP="00EB09AB">
            <w:pPr>
              <w:jc w:val="center"/>
              <w:rPr>
                <w:lang w:val="sr-Cyrl-RS"/>
              </w:rPr>
            </w:pPr>
            <w:r>
              <w:rPr>
                <w:lang w:val="sr-Cyrl-RS"/>
              </w:rPr>
              <w:t>Ком.</w:t>
            </w:r>
          </w:p>
        </w:tc>
        <w:tc>
          <w:tcPr>
            <w:tcW w:w="714" w:type="dxa"/>
          </w:tcPr>
          <w:p w:rsidR="00463B20" w:rsidRDefault="00463B20" w:rsidP="00EB09AB">
            <w:pPr>
              <w:jc w:val="center"/>
              <w:rPr>
                <w:lang w:val="sr-Cyrl-RS"/>
              </w:rPr>
            </w:pPr>
            <w:r>
              <w:rPr>
                <w:lang w:val="sr-Cyrl-RS"/>
              </w:rPr>
              <w:t>150</w:t>
            </w:r>
          </w:p>
        </w:tc>
        <w:tc>
          <w:tcPr>
            <w:tcW w:w="1316" w:type="dxa"/>
          </w:tcPr>
          <w:p w:rsidR="00463B20" w:rsidRDefault="00463B20" w:rsidP="00EB09AB"/>
        </w:tc>
        <w:tc>
          <w:tcPr>
            <w:tcW w:w="909" w:type="dxa"/>
          </w:tcPr>
          <w:p w:rsidR="00463B20" w:rsidRDefault="00463B20" w:rsidP="00EB09AB"/>
        </w:tc>
        <w:tc>
          <w:tcPr>
            <w:tcW w:w="990" w:type="dxa"/>
          </w:tcPr>
          <w:p w:rsidR="00463B20" w:rsidRDefault="00463B20" w:rsidP="00EB09AB"/>
        </w:tc>
      </w:tr>
      <w:tr w:rsidR="00D1343A" w:rsidTr="00792AF0">
        <w:tc>
          <w:tcPr>
            <w:tcW w:w="910" w:type="dxa"/>
          </w:tcPr>
          <w:p w:rsidR="00D1343A" w:rsidRPr="00295A6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2D6C60" w:rsidRDefault="00D1343A" w:rsidP="00EB09AB">
            <w:pPr>
              <w:jc w:val="both"/>
              <w:rPr>
                <w:lang w:val="sr-Cyrl-RS"/>
              </w:rPr>
            </w:pPr>
            <w:r>
              <w:rPr>
                <w:lang w:val="sr-Cyrl-RS"/>
              </w:rPr>
              <w:t>Картонска фасцикла, са гумицом, формат А4, три клапне, у боји</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2D6C6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Картонска фасцикла, хромо картон, 270 </w:t>
            </w:r>
            <w:r>
              <w:t>gr,</w:t>
            </w:r>
            <w:r>
              <w:rPr>
                <w:lang w:val="sr-Cyrl-RS"/>
              </w:rPr>
              <w:t xml:space="preserve"> формат А4, три клапне, у белој боји</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2D6C60" w:rsidRDefault="00D1343A" w:rsidP="00EB09AB">
            <w:pPr>
              <w:jc w:val="center"/>
            </w:pPr>
            <w:r>
              <w:t>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E36487"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Картонска фасцикла, хромо картон, 270 </w:t>
            </w:r>
            <w:r>
              <w:t>gr,</w:t>
            </w:r>
            <w:r>
              <w:rPr>
                <w:lang w:val="sr-Cyrl-RS"/>
              </w:rPr>
              <w:t xml:space="preserve"> формат А4, три клапне, у боји</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E36487" w:rsidRDefault="00D1343A" w:rsidP="00EB09AB">
            <w:pPr>
              <w:jc w:val="center"/>
            </w:pPr>
            <w:r>
              <w:t>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E36487"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463B20">
            <w:pPr>
              <w:jc w:val="both"/>
            </w:pPr>
            <w:r>
              <w:t>PVC</w:t>
            </w:r>
            <w:r>
              <w:rPr>
                <w:lang w:val="sr-Cyrl-RS"/>
              </w:rPr>
              <w:t xml:space="preserve"> фасцикла са федер механизмом, формат А4, коричење до 100 лист</w:t>
            </w:r>
            <w:r w:rsidR="00463B20">
              <w:rPr>
                <w:lang w:val="sr-Cyrl-RS"/>
              </w:rPr>
              <w:t>ова, различитих боја</w:t>
            </w:r>
            <w:r w:rsidR="002B7247">
              <w:rPr>
                <w:lang w:val="sr-Cyrl-RS"/>
              </w:rPr>
              <w:t xml:space="preserve"> </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CB160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B16D6E" w:rsidRDefault="00D1343A" w:rsidP="00EB09AB">
            <w:pPr>
              <w:jc w:val="both"/>
              <w:rPr>
                <w:lang w:val="sr-Cyrl-RS"/>
              </w:rPr>
            </w:pPr>
            <w:r>
              <w:t>PVC</w:t>
            </w:r>
            <w:r>
              <w:rPr>
                <w:lang w:val="sr-Cyrl-RS"/>
              </w:rPr>
              <w:t xml:space="preserve"> фасцикла са металним механизмом, формат А4, израђена од полипропилена, без перфорације, предња корица транспарентна</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300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87167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71675" w:rsidRDefault="00D1343A" w:rsidP="00463B20">
            <w:pPr>
              <w:jc w:val="both"/>
              <w:rPr>
                <w:lang w:val="sr-Cyrl-RS"/>
              </w:rPr>
            </w:pPr>
            <w:r>
              <w:t>PVC</w:t>
            </w:r>
            <w:r>
              <w:rPr>
                <w:lang w:val="sr-Cyrl-RS"/>
              </w:rPr>
              <w:t xml:space="preserve"> фасцикла са </w:t>
            </w:r>
            <w:r>
              <w:t xml:space="preserve">zipp - </w:t>
            </w:r>
            <w:r>
              <w:rPr>
                <w:lang w:val="sr-Cyrl-RS"/>
              </w:rPr>
              <w:t>ом, формат А</w:t>
            </w:r>
            <w:r>
              <w:t>5</w:t>
            </w:r>
            <w:r>
              <w:rPr>
                <w:lang w:val="sr-Cyrl-RS"/>
              </w:rPr>
              <w:t>, израђена од полипропиле</w:t>
            </w:r>
            <w:r w:rsidR="002B7247">
              <w:rPr>
                <w:lang w:val="sr-Cyrl-RS"/>
              </w:rPr>
              <w:t xml:space="preserve">на </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87167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66361D" w:rsidRDefault="00D1343A" w:rsidP="00463B20">
            <w:pPr>
              <w:jc w:val="both"/>
            </w:pPr>
            <w:r>
              <w:t>PVC</w:t>
            </w:r>
            <w:r>
              <w:rPr>
                <w:lang w:val="sr-Cyrl-RS"/>
              </w:rPr>
              <w:t xml:space="preserve"> фасцикла </w:t>
            </w:r>
            <w:r>
              <w:t>display book</w:t>
            </w:r>
            <w:r>
              <w:rPr>
                <w:lang w:val="sr-Cyrl-RS"/>
              </w:rPr>
              <w:t xml:space="preserve">, формат </w:t>
            </w:r>
            <w:r w:rsidR="00463B20">
              <w:rPr>
                <w:lang w:val="sr-Cyrl-RS"/>
              </w:rPr>
              <w:t>А4, 40 уложака, у боји</w:t>
            </w:r>
            <w:r w:rsidR="002B7247">
              <w:rPr>
                <w:lang w:val="sr-Cyrl-RS"/>
              </w:rPr>
              <w:t xml:space="preserve"> </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463B20" w:rsidP="00EB09AB">
            <w:pPr>
              <w:jc w:val="center"/>
              <w:rPr>
                <w:lang w:val="sr-Cyrl-RS"/>
              </w:rP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5132D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463B20">
            <w:pPr>
              <w:jc w:val="both"/>
            </w:pPr>
            <w:r>
              <w:t>PVC</w:t>
            </w:r>
            <w:r>
              <w:rPr>
                <w:lang w:val="sr-Cyrl-RS"/>
              </w:rPr>
              <w:t xml:space="preserve"> организер, формат А</w:t>
            </w:r>
            <w:r w:rsidR="002B7247">
              <w:rPr>
                <w:lang w:val="sr-Cyrl-RS"/>
              </w:rPr>
              <w:t xml:space="preserve">4, 2 гуме, 12 преграда, у боји </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5132D9"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463B20">
            <w:pPr>
              <w:jc w:val="both"/>
            </w:pPr>
            <w:r>
              <w:t>PVC</w:t>
            </w:r>
            <w:r>
              <w:rPr>
                <w:lang w:val="sr-Cyrl-RS"/>
              </w:rPr>
              <w:t xml:space="preserve"> визитар, димензије 110 </w:t>
            </w:r>
            <w:r>
              <w:t>x 190 mm</w:t>
            </w:r>
            <w:r w:rsidR="00463B20">
              <w:rPr>
                <w:lang w:val="sr-Cyrl-RS"/>
              </w:rPr>
              <w:t xml:space="preserve">, 96 поља, у </w:t>
            </w:r>
            <w:r w:rsidR="002B7247">
              <w:rPr>
                <w:lang w:val="sr-Cyrl-RS"/>
              </w:rPr>
              <w:t xml:space="preserve">боји </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w:t>
            </w:r>
            <w:r w:rsidR="00463B20">
              <w:rPr>
                <w:lang w:val="sr-Cyrl-RS"/>
              </w:rPr>
              <w:t>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D6114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61143" w:rsidRDefault="00D1343A" w:rsidP="00EB09AB">
            <w:pPr>
              <w:jc w:val="both"/>
              <w:rPr>
                <w:lang w:val="sr-Cyrl-RS"/>
              </w:rPr>
            </w:pPr>
            <w:r>
              <w:rPr>
                <w:rFonts w:eastAsia="Calibri"/>
              </w:rPr>
              <w:t>Регистратор</w:t>
            </w:r>
            <w:r w:rsidRPr="00D61143">
              <w:rPr>
                <w:rFonts w:eastAsia="Calibri"/>
              </w:rPr>
              <w:t xml:space="preserve"> </w:t>
            </w:r>
            <w:r>
              <w:rPr>
                <w:rFonts w:eastAsia="Calibri"/>
                <w:lang w:val="sr-Cyrl-RS"/>
              </w:rPr>
              <w:t xml:space="preserve">широки </w:t>
            </w:r>
            <w:r w:rsidRPr="00D61143">
              <w:rPr>
                <w:rFonts w:eastAsia="Calibri"/>
              </w:rPr>
              <w:t>са кутијом и металним механизмом, за папир А4 формата, 8</w:t>
            </w:r>
            <w:r>
              <w:rPr>
                <w:rFonts w:eastAsia="Calibri"/>
                <w:lang w:val="sr-Cyrl-RS"/>
              </w:rPr>
              <w:t>0</w:t>
            </w:r>
            <w:r>
              <w:rPr>
                <w:rFonts w:eastAsia="Calibri"/>
              </w:rPr>
              <w:t xml:space="preserve"> m</w:t>
            </w:r>
            <w:r w:rsidRPr="00D61143">
              <w:rPr>
                <w:rFonts w:eastAsia="Calibri"/>
              </w:rPr>
              <w:t>m</w:t>
            </w:r>
            <w:r>
              <w:rPr>
                <w:rFonts w:eastAsia="Calibri"/>
                <w:lang w:val="sr-Cyrl-RS"/>
              </w:rPr>
              <w:t>, каширан, рикна са етикетом</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463B20" w:rsidRDefault="00463B20" w:rsidP="00EB09AB">
            <w:pPr>
              <w:jc w:val="center"/>
              <w:rPr>
                <w:lang w:val="sr-Cyrl-RS"/>
              </w:rPr>
            </w:pPr>
            <w:r>
              <w:rPr>
                <w:lang w:val="sr-Cyrl-RS"/>
              </w:rPr>
              <w:t>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D6114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rFonts w:eastAsia="Calibri"/>
              </w:rPr>
              <w:t>Регистратор</w:t>
            </w:r>
            <w:r w:rsidRPr="00D61143">
              <w:rPr>
                <w:rFonts w:eastAsia="Calibri"/>
              </w:rPr>
              <w:t xml:space="preserve"> </w:t>
            </w:r>
            <w:r>
              <w:rPr>
                <w:rFonts w:eastAsia="Calibri"/>
                <w:lang w:val="sr-Cyrl-RS"/>
              </w:rPr>
              <w:t xml:space="preserve"> уски </w:t>
            </w:r>
            <w:r w:rsidRPr="00D61143">
              <w:rPr>
                <w:rFonts w:eastAsia="Calibri"/>
              </w:rPr>
              <w:t>са кутијом и металним ме</w:t>
            </w:r>
            <w:r>
              <w:rPr>
                <w:rFonts w:eastAsia="Calibri"/>
              </w:rPr>
              <w:t xml:space="preserve">ханизмом, за папир А4 формата, </w:t>
            </w:r>
            <w:r>
              <w:rPr>
                <w:rFonts w:eastAsia="Calibri"/>
                <w:lang w:val="sr-Cyrl-RS"/>
              </w:rPr>
              <w:t>55</w:t>
            </w:r>
            <w:r>
              <w:rPr>
                <w:rFonts w:eastAsia="Calibri"/>
              </w:rPr>
              <w:t xml:space="preserve"> m</w:t>
            </w:r>
            <w:r w:rsidRPr="00D61143">
              <w:rPr>
                <w:rFonts w:eastAsia="Calibri"/>
              </w:rPr>
              <w:t>m</w:t>
            </w:r>
            <w:r>
              <w:rPr>
                <w:rFonts w:eastAsia="Calibri"/>
                <w:lang w:val="sr-Cyrl-RS"/>
              </w:rPr>
              <w:t>, каширан, рикна са етикетом</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463B20" w:rsidP="00EB09AB">
            <w:pPr>
              <w:jc w:val="center"/>
              <w:rPr>
                <w:lang w:val="sr-Cyrl-RS"/>
              </w:rPr>
            </w:pPr>
            <w:r>
              <w:rPr>
                <w:lang w:val="sr-Cyrl-RS"/>
              </w:rPr>
              <w:t>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EA6E90"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rFonts w:eastAsia="Calibri"/>
              </w:rPr>
              <w:t>Регистратор</w:t>
            </w:r>
            <w:r w:rsidRPr="00D61143">
              <w:rPr>
                <w:rFonts w:eastAsia="Calibri"/>
              </w:rPr>
              <w:t xml:space="preserve"> </w:t>
            </w:r>
            <w:r>
              <w:rPr>
                <w:rFonts w:eastAsia="Calibri"/>
                <w:lang w:val="sr-Cyrl-RS"/>
              </w:rPr>
              <w:t xml:space="preserve">широки </w:t>
            </w:r>
            <w:r>
              <w:rPr>
                <w:rFonts w:eastAsia="Calibri"/>
              </w:rPr>
              <w:t>са</w:t>
            </w:r>
            <w:r>
              <w:rPr>
                <w:rFonts w:eastAsia="Calibri"/>
                <w:lang w:val="sr-Cyrl-RS"/>
              </w:rPr>
              <w:t>мостојећи</w:t>
            </w:r>
            <w:r>
              <w:rPr>
                <w:rFonts w:eastAsia="Calibri"/>
              </w:rPr>
              <w:t xml:space="preserve"> </w:t>
            </w:r>
            <w:r>
              <w:rPr>
                <w:rFonts w:eastAsia="Calibri"/>
                <w:lang w:val="sr-Cyrl-RS"/>
              </w:rPr>
              <w:t>са</w:t>
            </w:r>
            <w:r w:rsidRPr="00D61143">
              <w:rPr>
                <w:rFonts w:eastAsia="Calibri"/>
              </w:rPr>
              <w:t xml:space="preserve"> металним механизмом, за папир А4 формата, 8</w:t>
            </w:r>
            <w:r>
              <w:rPr>
                <w:rFonts w:eastAsia="Calibri"/>
                <w:lang w:val="sr-Cyrl-RS"/>
              </w:rPr>
              <w:t>0</w:t>
            </w:r>
            <w:r>
              <w:rPr>
                <w:rFonts w:eastAsia="Calibri"/>
              </w:rPr>
              <w:t xml:space="preserve"> m</w:t>
            </w:r>
            <w:r w:rsidRPr="00D61143">
              <w:rPr>
                <w:rFonts w:eastAsia="Calibri"/>
              </w:rPr>
              <w:t>m</w:t>
            </w:r>
            <w:r>
              <w:rPr>
                <w:rFonts w:eastAsia="Calibri"/>
                <w:lang w:val="sr-Cyrl-RS"/>
              </w:rPr>
              <w:t>, каширан, рикна са етикетом</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463B20" w:rsidP="00EB09AB">
            <w:pPr>
              <w:jc w:val="center"/>
              <w:rPr>
                <w:lang w:val="sr-Cyrl-RS"/>
              </w:rPr>
            </w:pPr>
            <w:r>
              <w:rPr>
                <w:lang w:val="sr-Cyrl-RS"/>
              </w:rPr>
              <w:t>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265484"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rFonts w:eastAsia="Calibri"/>
              </w:rPr>
              <w:t>Регистратор</w:t>
            </w:r>
            <w:r w:rsidRPr="00D61143">
              <w:rPr>
                <w:rFonts w:eastAsia="Calibri"/>
              </w:rPr>
              <w:t xml:space="preserve"> </w:t>
            </w:r>
            <w:r>
              <w:rPr>
                <w:rFonts w:eastAsia="Calibri"/>
                <w:lang w:val="sr-Cyrl-RS"/>
              </w:rPr>
              <w:t xml:space="preserve">уски </w:t>
            </w:r>
            <w:r>
              <w:rPr>
                <w:rFonts w:eastAsia="Calibri"/>
              </w:rPr>
              <w:t>са</w:t>
            </w:r>
            <w:r>
              <w:rPr>
                <w:rFonts w:eastAsia="Calibri"/>
                <w:lang w:val="sr-Cyrl-RS"/>
              </w:rPr>
              <w:t>мостојећи</w:t>
            </w:r>
            <w:r>
              <w:rPr>
                <w:rFonts w:eastAsia="Calibri"/>
              </w:rPr>
              <w:t xml:space="preserve"> </w:t>
            </w:r>
            <w:r>
              <w:rPr>
                <w:rFonts w:eastAsia="Calibri"/>
                <w:lang w:val="sr-Cyrl-RS"/>
              </w:rPr>
              <w:t>са</w:t>
            </w:r>
            <w:r w:rsidRPr="00D61143">
              <w:rPr>
                <w:rFonts w:eastAsia="Calibri"/>
              </w:rPr>
              <w:t xml:space="preserve"> металним механизмом, за папир А4 формата, 8</w:t>
            </w:r>
            <w:r>
              <w:rPr>
                <w:rFonts w:eastAsia="Calibri"/>
                <w:lang w:val="sr-Cyrl-RS"/>
              </w:rPr>
              <w:t>0</w:t>
            </w:r>
            <w:r>
              <w:rPr>
                <w:rFonts w:eastAsia="Calibri"/>
              </w:rPr>
              <w:t xml:space="preserve"> m</w:t>
            </w:r>
            <w:r w:rsidRPr="00D61143">
              <w:rPr>
                <w:rFonts w:eastAsia="Calibri"/>
              </w:rPr>
              <w:t>m</w:t>
            </w:r>
            <w:r>
              <w:rPr>
                <w:rFonts w:eastAsia="Calibri"/>
                <w:lang w:val="sr-Cyrl-RS"/>
              </w:rPr>
              <w:t>, каширан, рикна са етикетом</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463B20" w:rsidP="00EB09AB">
            <w:pPr>
              <w:jc w:val="center"/>
              <w:rPr>
                <w:lang w:val="sr-Cyrl-RS"/>
              </w:rPr>
            </w:pPr>
            <w:r>
              <w:rPr>
                <w:lang w:val="sr-Cyrl-RS"/>
              </w:rPr>
              <w:t>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265484"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A97161" w:rsidRDefault="00D1343A" w:rsidP="00EB09AB">
            <w:pPr>
              <w:jc w:val="both"/>
            </w:pPr>
            <w:r>
              <w:rPr>
                <w:lang w:val="sr-Cyrl-RS"/>
              </w:rPr>
              <w:t xml:space="preserve">ИД картице, водоотпорне, димензија 74 </w:t>
            </w:r>
            <w:r>
              <w:t>x 104 mm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A97161" w:rsidRDefault="00D1343A" w:rsidP="00EB09AB">
            <w:pPr>
              <w:jc w:val="center"/>
            </w:pPr>
            <w:r>
              <w:t>150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A9716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A97161" w:rsidRDefault="00D1343A" w:rsidP="00EB09AB">
            <w:pPr>
              <w:jc w:val="both"/>
            </w:pPr>
            <w:r>
              <w:rPr>
                <w:lang w:val="sr-Cyrl-RS"/>
              </w:rPr>
              <w:t xml:space="preserve">ИД картице са штипаљком, водоотпорне, димензија 74 </w:t>
            </w:r>
            <w:r>
              <w:t>x 104 mm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60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A9716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A97161" w:rsidRDefault="00D1343A" w:rsidP="00EB09AB">
            <w:pPr>
              <w:jc w:val="both"/>
              <w:rPr>
                <w:b/>
                <w:lang w:val="sr-Cyrl-RS"/>
              </w:rPr>
            </w:pPr>
            <w:r>
              <w:rPr>
                <w:lang w:val="sr-Cyrl-RS"/>
              </w:rPr>
              <w:t>Штипаљке за ИД картице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A97161" w:rsidRDefault="00D1343A" w:rsidP="00EB09AB">
            <w:pPr>
              <w:jc w:val="center"/>
              <w:rPr>
                <w:lang w:val="sr-Cyrl-RS"/>
              </w:rPr>
            </w:pPr>
            <w:r w:rsidRPr="00A97161">
              <w:rPr>
                <w:lang w:val="sr-Cyrl-RS"/>
              </w:rPr>
              <w:t>60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A9716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16544" w:rsidRDefault="00D1343A" w:rsidP="00EB09AB">
            <w:r w:rsidRPr="00E16544">
              <w:rPr>
                <w:rFonts w:eastAsia="Calibri"/>
                <w:lang w:val="sr-Latn-RS"/>
              </w:rPr>
              <w:t xml:space="preserve">USB </w:t>
            </w:r>
            <w:r>
              <w:rPr>
                <w:rFonts w:eastAsia="Calibri"/>
              </w:rPr>
              <w:t xml:space="preserve">flash </w:t>
            </w:r>
            <w:r>
              <w:rPr>
                <w:rFonts w:eastAsia="Calibri"/>
                <w:lang w:val="sr-Cyrl-RS"/>
              </w:rPr>
              <w:t xml:space="preserve">меморија </w:t>
            </w:r>
            <w:r w:rsidRPr="00E16544">
              <w:rPr>
                <w:rFonts w:eastAsia="Calibri"/>
                <w:lang w:val="sr-Latn-RS"/>
              </w:rPr>
              <w:t>8 GB</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9743F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E16544" w:rsidRDefault="00D1343A" w:rsidP="00EB09AB">
            <w:r w:rsidRPr="00E16544">
              <w:rPr>
                <w:rFonts w:eastAsia="Calibri"/>
                <w:lang w:val="sr-Latn-RS"/>
              </w:rPr>
              <w:t xml:space="preserve">USB </w:t>
            </w:r>
            <w:r>
              <w:rPr>
                <w:rFonts w:eastAsia="Calibri"/>
              </w:rPr>
              <w:t xml:space="preserve">flash </w:t>
            </w:r>
            <w:r>
              <w:rPr>
                <w:rFonts w:eastAsia="Calibri"/>
                <w:lang w:val="sr-Cyrl-RS"/>
              </w:rPr>
              <w:t>меморија 16</w:t>
            </w:r>
            <w:r w:rsidRPr="00E16544">
              <w:rPr>
                <w:rFonts w:eastAsia="Calibri"/>
                <w:lang w:val="sr-Latn-RS"/>
              </w:rPr>
              <w:t xml:space="preserve"> GB</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9743F1"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r w:rsidRPr="00E16544">
              <w:rPr>
                <w:rFonts w:eastAsia="Calibri"/>
                <w:lang w:val="sr-Latn-RS"/>
              </w:rPr>
              <w:t xml:space="preserve">USB </w:t>
            </w:r>
            <w:r>
              <w:rPr>
                <w:rFonts w:eastAsia="Calibri"/>
              </w:rPr>
              <w:t xml:space="preserve">flash </w:t>
            </w:r>
            <w:r>
              <w:rPr>
                <w:rFonts w:eastAsia="Calibri"/>
                <w:lang w:val="sr-Cyrl-RS"/>
              </w:rPr>
              <w:t>меморија 3.0  32</w:t>
            </w:r>
            <w:r w:rsidRPr="00E16544">
              <w:rPr>
                <w:rFonts w:eastAsia="Calibri"/>
                <w:lang w:val="sr-Latn-RS"/>
              </w:rPr>
              <w:t xml:space="preserve"> GB</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167BE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67BEE" w:rsidRDefault="00D1343A" w:rsidP="00EB09AB">
            <w:pPr>
              <w:jc w:val="both"/>
            </w:pPr>
            <w:r>
              <w:rPr>
                <w:lang w:val="sr-Cyrl-RS"/>
              </w:rPr>
              <w:t xml:space="preserve">Кабал за </w:t>
            </w:r>
            <w:r>
              <w:t>USB, 1 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167BEE" w:rsidRDefault="00D1343A" w:rsidP="00EB09AB">
            <w:pPr>
              <w:jc w:val="center"/>
            </w:pPr>
            <w:r>
              <w:t>2</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167BE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67BEE" w:rsidRDefault="00D1343A" w:rsidP="00EB09AB">
            <w:pPr>
              <w:jc w:val="both"/>
            </w:pPr>
            <w:r>
              <w:rPr>
                <w:lang w:val="sr-Cyrl-RS"/>
              </w:rPr>
              <w:t xml:space="preserve">Кабал за </w:t>
            </w:r>
            <w:r>
              <w:t>USB, 3 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167BEE" w:rsidRDefault="00D1343A" w:rsidP="00EB09AB">
            <w:pPr>
              <w:jc w:val="center"/>
            </w:pPr>
            <w:r>
              <w:t>2</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85070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5070D" w:rsidRDefault="00D1343A" w:rsidP="00EB09AB">
            <w:pPr>
              <w:jc w:val="both"/>
              <w:rPr>
                <w:kern w:val="2"/>
              </w:rPr>
            </w:pPr>
            <w:r w:rsidRPr="0085070D">
              <w:t>DVD –</w:t>
            </w:r>
            <w:r>
              <w:t xml:space="preserve"> R, 4.</w:t>
            </w:r>
            <w:r w:rsidRPr="0085070D">
              <w:t>7</w:t>
            </w:r>
            <w:r>
              <w:t xml:space="preserve"> GB</w:t>
            </w:r>
            <w:r w:rsidRPr="0085070D">
              <w:t>, 1/1</w:t>
            </w:r>
            <w:r w:rsidRPr="0085070D">
              <w:rPr>
                <w:lang w:val="sr-Cyrl-RS"/>
              </w:rPr>
              <w:t>, у кутији</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85070D" w:rsidRDefault="00D1343A" w:rsidP="00EB09AB">
            <w:pPr>
              <w:jc w:val="center"/>
            </w:pPr>
            <w:r>
              <w:t>250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85070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85070D" w:rsidRDefault="00D1343A" w:rsidP="00EB09AB">
            <w:pPr>
              <w:jc w:val="both"/>
              <w:rPr>
                <w:kern w:val="2"/>
              </w:rPr>
            </w:pPr>
            <w:r w:rsidRPr="0085070D">
              <w:t>DVD –</w:t>
            </w:r>
            <w:r>
              <w:t xml:space="preserve"> DL – R, 8.5 GB</w:t>
            </w:r>
            <w:r w:rsidRPr="0085070D">
              <w:t>, 1/1</w:t>
            </w:r>
            <w:r w:rsidRPr="0085070D">
              <w:rPr>
                <w:lang w:val="sr-Cyrl-RS"/>
              </w:rPr>
              <w:t>, у кутији</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85070D" w:rsidRDefault="00D1343A" w:rsidP="00EB09AB">
            <w:pPr>
              <w:jc w:val="center"/>
            </w:pPr>
            <w:r>
              <w:t>150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85070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9B20B4">
            <w:r>
              <w:t xml:space="preserve">DVD, </w:t>
            </w:r>
            <w:r w:rsidRPr="0085070D">
              <w:t xml:space="preserve"> 1/1</w:t>
            </w:r>
            <w:r w:rsidRPr="0085070D">
              <w:rPr>
                <w:lang w:val="sr-Cyrl-RS"/>
              </w:rPr>
              <w:t>, у кутији</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85070D" w:rsidRDefault="00D1343A" w:rsidP="00EB09AB">
            <w:pPr>
              <w:jc w:val="center"/>
            </w:pPr>
            <w:r>
              <w:t>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85070D"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84CF4" w:rsidRDefault="00D1343A" w:rsidP="00463B20">
            <w:pPr>
              <w:jc w:val="both"/>
            </w:pPr>
            <w:r w:rsidRPr="00D84CF4">
              <w:rPr>
                <w:rFonts w:eastAsia="Calibri"/>
              </w:rPr>
              <w:t>CD</w:t>
            </w:r>
            <w:r w:rsidRPr="00D84CF4">
              <w:rPr>
                <w:rFonts w:eastAsia="Calibri"/>
                <w:lang w:val="sr-Cyrl-RS"/>
              </w:rPr>
              <w:t>-</w:t>
            </w:r>
            <w:r w:rsidRPr="00D84CF4">
              <w:rPr>
                <w:rFonts w:eastAsia="Calibri"/>
              </w:rPr>
              <w:t xml:space="preserve"> R 700 MB </w:t>
            </w:r>
            <w:r w:rsidR="00463B20">
              <w:rPr>
                <w:rFonts w:eastAsia="Calibri"/>
                <w:lang w:val="sr-Cyrl-RS"/>
              </w:rPr>
              <w:t>,</w:t>
            </w:r>
            <w:r w:rsidRPr="00D84CF4">
              <w:rPr>
                <w:rFonts w:eastAsia="Calibri"/>
              </w:rPr>
              <w:t xml:space="preserve"> 1/1</w:t>
            </w:r>
            <w:r w:rsidRPr="00D84CF4">
              <w:rPr>
                <w:rFonts w:eastAsia="Calibri"/>
                <w:lang w:val="sr-Cyrl-RS"/>
              </w:rPr>
              <w:t>, у кутији</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84CF4" w:rsidRDefault="00D1343A" w:rsidP="00EB09AB">
            <w:pPr>
              <w:jc w:val="center"/>
            </w:pPr>
            <w:r>
              <w:t>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47605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7605E" w:rsidRDefault="00D1343A" w:rsidP="00EB09AB">
            <w:r w:rsidRPr="0047605E">
              <w:rPr>
                <w:rFonts w:eastAsia="Calibri"/>
              </w:rPr>
              <w:t xml:space="preserve">Батерије </w:t>
            </w:r>
            <w:r>
              <w:rPr>
                <w:rFonts w:eastAsia="Calibri"/>
              </w:rPr>
              <w:t>1,5 V</w:t>
            </w:r>
            <w:r w:rsidRPr="0047605E">
              <w:rPr>
                <w:rFonts w:eastAsia="Calibri"/>
              </w:rPr>
              <w:t xml:space="preserve"> ААА</w:t>
            </w:r>
            <w:r w:rsidRPr="0047605E">
              <w:rPr>
                <w:rFonts w:eastAsia="Calibri"/>
                <w:lang w:val="sr-Cyrl-RS"/>
              </w:rPr>
              <w:t xml:space="preserve"> алкалне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47605E" w:rsidRDefault="00D1343A" w:rsidP="00EB09AB">
            <w:pPr>
              <w:jc w:val="center"/>
            </w:pPr>
            <w:r>
              <w:t>100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47605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r w:rsidRPr="0047605E">
              <w:rPr>
                <w:rFonts w:eastAsia="Calibri"/>
              </w:rPr>
              <w:t xml:space="preserve">Батерије </w:t>
            </w:r>
            <w:r>
              <w:rPr>
                <w:rFonts w:eastAsia="Calibri"/>
              </w:rPr>
              <w:t>1,5 V АА</w:t>
            </w:r>
            <w:r w:rsidRPr="0047605E">
              <w:rPr>
                <w:rFonts w:eastAsia="Calibri"/>
                <w:lang w:val="sr-Cyrl-RS"/>
              </w:rPr>
              <w:t xml:space="preserve"> алкалне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47605E" w:rsidRDefault="00D1343A" w:rsidP="00EB09AB">
            <w:pPr>
              <w:jc w:val="center"/>
            </w:pPr>
            <w:r>
              <w:t>50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47605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7605E" w:rsidRDefault="00D1343A" w:rsidP="00EB09AB">
            <w:pPr>
              <w:jc w:val="both"/>
            </w:pPr>
            <w:r>
              <w:rPr>
                <w:lang w:val="sr-Cyrl-RS"/>
              </w:rPr>
              <w:t xml:space="preserve">Батерија округла </w:t>
            </w:r>
            <w:r>
              <w:t>CR 2025</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47605E" w:rsidRDefault="00D1343A" w:rsidP="00EB09AB">
            <w:pPr>
              <w:jc w:val="center"/>
            </w:pPr>
            <w: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47605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r>
              <w:rPr>
                <w:lang w:val="sr-Cyrl-RS"/>
              </w:rPr>
              <w:t xml:space="preserve">Батерија округла </w:t>
            </w:r>
            <w:r>
              <w:t>CR 2032</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47605E" w:rsidRDefault="00D1343A" w:rsidP="00EB09AB">
            <w:pPr>
              <w:jc w:val="center"/>
            </w:pPr>
            <w: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1F3DD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F3DD2" w:rsidRDefault="00D1343A" w:rsidP="00EB09AB">
            <w:pPr>
              <w:jc w:val="both"/>
            </w:pPr>
            <w:r>
              <w:rPr>
                <w:lang w:val="sr-Cyrl-RS"/>
              </w:rPr>
              <w:t xml:space="preserve">Литијумска батерија </w:t>
            </w:r>
            <w:r>
              <w:t>3V CR 2025/C5</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1F3DD2" w:rsidRDefault="00D1343A" w:rsidP="00EB09AB">
            <w:pPr>
              <w:jc w:val="center"/>
            </w:pPr>
            <w: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1F3DD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pPr>
            <w:r>
              <w:rPr>
                <w:lang w:val="sr-Cyrl-RS"/>
              </w:rPr>
              <w:t xml:space="preserve">Литијумска батерија </w:t>
            </w:r>
            <w:r>
              <w:t>3V CR 2032/C5</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1F3DD2" w:rsidRDefault="00D1343A" w:rsidP="00EB09AB">
            <w:pPr>
              <w:jc w:val="center"/>
            </w:pPr>
            <w: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08011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80115" w:rsidRDefault="00D1343A" w:rsidP="00EB09AB">
            <w:pPr>
              <w:jc w:val="both"/>
            </w:pPr>
            <w:r>
              <w:rPr>
                <w:lang w:val="sr-Cyrl-RS"/>
              </w:rPr>
              <w:t xml:space="preserve">Лењир, 30 </w:t>
            </w:r>
            <w:r>
              <w:t>cm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080115" w:rsidRDefault="00D1343A" w:rsidP="00EB09AB">
            <w:pPr>
              <w:jc w:val="center"/>
            </w:pPr>
            <w: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C6710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C67105" w:rsidRDefault="00D1343A" w:rsidP="00EB09AB">
            <w:pPr>
              <w:jc w:val="both"/>
              <w:rPr>
                <w:lang w:val="sr-Cyrl-RS"/>
              </w:rPr>
            </w:pPr>
            <w:r>
              <w:rPr>
                <w:lang w:val="sr-Cyrl-RS"/>
              </w:rPr>
              <w:t>Геометријски сет – угломер, 2 троугла, шестар</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4</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C6710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30EC3" w:rsidRDefault="00D1343A" w:rsidP="00EB09AB">
            <w:pPr>
              <w:jc w:val="both"/>
              <w:rPr>
                <w:lang w:val="sr-Cyrl-RS"/>
              </w:rPr>
            </w:pPr>
            <w:r>
              <w:rPr>
                <w:lang w:val="sr-Cyrl-RS"/>
              </w:rPr>
              <w:t xml:space="preserve">Скалпел, </w:t>
            </w:r>
            <w:r>
              <w:t xml:space="preserve">9/18 mm </w:t>
            </w:r>
            <w:r>
              <w:rPr>
                <w:lang w:val="sr-Cyrl-RS"/>
              </w:rPr>
              <w:t>широки, са механизмом за закључавање</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10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61598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615986" w:rsidRDefault="00D1343A" w:rsidP="00EB09AB">
            <w:pPr>
              <w:jc w:val="both"/>
              <w:rPr>
                <w:kern w:val="2"/>
                <w:lang w:val="sr-Cyrl-RS"/>
              </w:rPr>
            </w:pPr>
            <w:r w:rsidRPr="00615986">
              <w:rPr>
                <w:kern w:val="2"/>
              </w:rPr>
              <w:t>Маказе</w:t>
            </w:r>
            <w:r>
              <w:rPr>
                <w:kern w:val="2"/>
                <w:lang w:val="sr-Cyrl-RS"/>
              </w:rPr>
              <w:t>, канцеларијске</w:t>
            </w:r>
            <w:r w:rsidRPr="00615986">
              <w:rPr>
                <w:kern w:val="2"/>
              </w:rPr>
              <w:t xml:space="preserve"> металне са пластичном дршком</w:t>
            </w:r>
            <w:r>
              <w:rPr>
                <w:kern w:val="2"/>
                <w:lang w:val="sr-Cyrl-RS"/>
              </w:rPr>
              <w:t>, 23</w:t>
            </w:r>
            <w:r w:rsidRPr="00615986">
              <w:rPr>
                <w:kern w:val="2"/>
                <w:lang w:val="sr-Cyrl-RS"/>
              </w:rPr>
              <w:t xml:space="preserve"> </w:t>
            </w:r>
            <w:r w:rsidRPr="00615986">
              <w:rPr>
                <w:kern w:val="2"/>
                <w:lang w:val="sr-Latn-RS"/>
              </w:rPr>
              <w:t>cm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61598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03BB8" w:rsidRDefault="00D1343A" w:rsidP="00EB09AB">
            <w:pPr>
              <w:jc w:val="both"/>
              <w:rPr>
                <w:kern w:val="2"/>
                <w:lang w:val="sr-Cyrl-RS"/>
              </w:rPr>
            </w:pPr>
            <w:r>
              <w:rPr>
                <w:kern w:val="2"/>
                <w:lang w:val="sr-Cyrl-RS"/>
              </w:rPr>
              <w:t xml:space="preserve">Јемственик, 50 </w:t>
            </w:r>
            <w:r>
              <w:t>m</w:t>
            </w:r>
          </w:p>
        </w:tc>
        <w:tc>
          <w:tcPr>
            <w:tcW w:w="745" w:type="dxa"/>
          </w:tcPr>
          <w:p w:rsidR="00D1343A" w:rsidRDefault="00D1343A" w:rsidP="00EB09AB">
            <w:pPr>
              <w:jc w:val="center"/>
              <w:rPr>
                <w:lang w:val="sr-Cyrl-RS"/>
              </w:rPr>
            </w:pPr>
            <w:r>
              <w:rPr>
                <w:lang w:val="sr-Cyrl-RS"/>
              </w:rPr>
              <w:t>Ком.</w:t>
            </w:r>
          </w:p>
        </w:tc>
        <w:tc>
          <w:tcPr>
            <w:tcW w:w="714" w:type="dxa"/>
          </w:tcPr>
          <w:p w:rsidR="00D1343A" w:rsidRDefault="00D1343A" w:rsidP="00EB09AB">
            <w:pPr>
              <w:jc w:val="center"/>
              <w:rPr>
                <w:lang w:val="sr-Cyrl-RS"/>
              </w:rPr>
            </w:pPr>
            <w:r>
              <w:rPr>
                <w:lang w:val="sr-Cyrl-RS"/>
              </w:rPr>
              <w:t>2</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61598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03BB8" w:rsidRDefault="00D1343A" w:rsidP="00EB09AB">
            <w:pPr>
              <w:jc w:val="both"/>
              <w:rPr>
                <w:kern w:val="2"/>
                <w:lang w:val="sr-Cyrl-RS"/>
              </w:rPr>
            </w:pPr>
            <w:r>
              <w:rPr>
                <w:kern w:val="2"/>
                <w:lang w:val="sr-Cyrl-RS"/>
              </w:rPr>
              <w:t>Канап од кудеље и јуте, 0.4/2, 200</w:t>
            </w:r>
            <w:r>
              <w:rPr>
                <w:kern w:val="2"/>
              </w:rPr>
              <w:t>gr</w:t>
            </w:r>
          </w:p>
        </w:tc>
        <w:tc>
          <w:tcPr>
            <w:tcW w:w="745" w:type="dxa"/>
          </w:tcPr>
          <w:p w:rsidR="00D1343A" w:rsidRDefault="00D1343A" w:rsidP="00EB09AB">
            <w:pPr>
              <w:jc w:val="center"/>
              <w:rPr>
                <w:lang w:val="sr-Cyrl-RS"/>
              </w:rPr>
            </w:pPr>
            <w:r>
              <w:rPr>
                <w:lang w:val="sr-Cyrl-RS"/>
              </w:rPr>
              <w:t>Ком.</w:t>
            </w:r>
          </w:p>
        </w:tc>
        <w:tc>
          <w:tcPr>
            <w:tcW w:w="714" w:type="dxa"/>
          </w:tcPr>
          <w:p w:rsidR="00D1343A" w:rsidRDefault="00D1343A" w:rsidP="00EB09AB">
            <w:pPr>
              <w:jc w:val="center"/>
              <w:rPr>
                <w:lang w:val="sr-Cyrl-RS"/>
              </w:rPr>
            </w:pPr>
            <w:r>
              <w:rPr>
                <w:lang w:val="sr-Cyrl-RS"/>
              </w:rPr>
              <w:t>2</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61598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03BB8" w:rsidRDefault="00D1343A" w:rsidP="00EB09AB">
            <w:pPr>
              <w:jc w:val="both"/>
              <w:rPr>
                <w:kern w:val="2"/>
                <w:lang w:val="sr-Cyrl-RS"/>
              </w:rPr>
            </w:pPr>
            <w:r>
              <w:rPr>
                <w:kern w:val="2"/>
                <w:lang w:val="sr-Cyrl-RS"/>
              </w:rPr>
              <w:t xml:space="preserve">Метар, 5 </w:t>
            </w:r>
            <w:r>
              <w:t>m</w:t>
            </w:r>
          </w:p>
        </w:tc>
        <w:tc>
          <w:tcPr>
            <w:tcW w:w="745" w:type="dxa"/>
          </w:tcPr>
          <w:p w:rsidR="00D1343A" w:rsidRDefault="00D1343A" w:rsidP="00EB09AB">
            <w:pPr>
              <w:jc w:val="center"/>
              <w:rPr>
                <w:lang w:val="sr-Cyrl-RS"/>
              </w:rPr>
            </w:pPr>
            <w:r>
              <w:rPr>
                <w:lang w:val="sr-Cyrl-RS"/>
              </w:rPr>
              <w:t>Ком.</w:t>
            </w:r>
          </w:p>
        </w:tc>
        <w:tc>
          <w:tcPr>
            <w:tcW w:w="714" w:type="dxa"/>
          </w:tcPr>
          <w:p w:rsidR="00D1343A" w:rsidRDefault="00D1343A" w:rsidP="00EB09AB">
            <w:pPr>
              <w:jc w:val="center"/>
              <w:rPr>
                <w:lang w:val="sr-Cyrl-RS"/>
              </w:rPr>
            </w:pPr>
            <w:r>
              <w:rPr>
                <w:lang w:val="sr-Cyrl-RS"/>
              </w:rPr>
              <w:t>1</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61598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EB09AB">
            <w:pPr>
              <w:jc w:val="both"/>
              <w:rPr>
                <w:kern w:val="2"/>
                <w:lang w:val="sr-Cyrl-RS"/>
              </w:rPr>
            </w:pPr>
            <w:r>
              <w:rPr>
                <w:kern w:val="2"/>
                <w:lang w:val="sr-Cyrl-RS"/>
              </w:rPr>
              <w:t xml:space="preserve">Кабал, 5 </w:t>
            </w:r>
            <w:r>
              <w:t>m</w:t>
            </w:r>
          </w:p>
        </w:tc>
        <w:tc>
          <w:tcPr>
            <w:tcW w:w="745" w:type="dxa"/>
          </w:tcPr>
          <w:p w:rsidR="00D1343A" w:rsidRDefault="00D1343A" w:rsidP="00EB09AB">
            <w:pPr>
              <w:jc w:val="center"/>
              <w:rPr>
                <w:lang w:val="sr-Cyrl-RS"/>
              </w:rPr>
            </w:pPr>
            <w:r>
              <w:rPr>
                <w:lang w:val="sr-Cyrl-RS"/>
              </w:rPr>
              <w:t>Ком.</w:t>
            </w:r>
          </w:p>
        </w:tc>
        <w:tc>
          <w:tcPr>
            <w:tcW w:w="714" w:type="dxa"/>
          </w:tcPr>
          <w:p w:rsidR="00D1343A" w:rsidRDefault="00D1343A" w:rsidP="00EB09AB">
            <w:pPr>
              <w:jc w:val="center"/>
              <w:rPr>
                <w:lang w:val="sr-Cyrl-RS"/>
              </w:rPr>
            </w:pPr>
            <w:r>
              <w:rPr>
                <w:lang w:val="sr-Cyrl-RS"/>
              </w:rPr>
              <w:t>1</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C163F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2B20A6" w:rsidRDefault="00D1343A" w:rsidP="009B20B4">
            <w:pPr>
              <w:jc w:val="both"/>
              <w:rPr>
                <w:lang w:val="sr-Cyrl-RS"/>
              </w:rPr>
            </w:pPr>
            <w:r>
              <w:rPr>
                <w:lang w:val="sr-Cyrl-RS"/>
              </w:rPr>
              <w:t>Кутија за визит карте,</w:t>
            </w:r>
            <w:r>
              <w:t xml:space="preserve"> </w:t>
            </w:r>
            <w:r w:rsidR="002B7247">
              <w:rPr>
                <w:lang w:val="sr-Cyrl-RS"/>
              </w:rPr>
              <w:t xml:space="preserve">комбинација метала и еко коже </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9B20B4" w:rsidP="00EB09AB">
            <w:pPr>
              <w:jc w:val="center"/>
              <w:rPr>
                <w:lang w:val="sr-Cyrl-RS"/>
              </w:rPr>
            </w:pPr>
            <w:r>
              <w:rPr>
                <w:lang w:val="sr-Cyrl-RS"/>
              </w:rP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42230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2230F" w:rsidRDefault="00D1343A" w:rsidP="00EB09AB">
            <w:pPr>
              <w:jc w:val="both"/>
            </w:pPr>
            <w:r>
              <w:rPr>
                <w:lang w:val="sr-Cyrl-RS"/>
              </w:rPr>
              <w:t>Жичана чаша за оловке, округла, димензије 80</w:t>
            </w:r>
            <w:r>
              <w:t xml:space="preserve"> x 80 x 95 mm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42230F" w:rsidRDefault="00D1343A" w:rsidP="00EB09AB">
            <w:pPr>
              <w:jc w:val="center"/>
            </w:pPr>
            <w:r>
              <w:t>3</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3E4D8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3E4D8F" w:rsidRDefault="00D1343A" w:rsidP="00EB09AB">
            <w:pPr>
              <w:jc w:val="both"/>
              <w:rPr>
                <w:lang w:val="sr-Cyrl-RS"/>
              </w:rPr>
            </w:pPr>
            <w:r>
              <w:rPr>
                <w:lang w:val="sr-Cyrl-RS"/>
              </w:rPr>
              <w:t>Жичани стони организатор, димензије 200</w:t>
            </w:r>
            <w:r>
              <w:t xml:space="preserve"> x </w:t>
            </w:r>
            <w:r>
              <w:rPr>
                <w:lang w:val="sr-Cyrl-RS"/>
              </w:rPr>
              <w:t>100</w:t>
            </w:r>
            <w:r>
              <w:t xml:space="preserve"> x </w:t>
            </w:r>
            <w:r>
              <w:rPr>
                <w:lang w:val="sr-Cyrl-RS"/>
              </w:rPr>
              <w:t>100</w:t>
            </w:r>
            <w:r>
              <w:t xml:space="preserve"> mm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3</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16506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65068" w:rsidRDefault="00D1343A" w:rsidP="00EB09AB">
            <w:pPr>
              <w:jc w:val="both"/>
              <w:rPr>
                <w:lang w:val="sr-Cyrl-RS"/>
              </w:rPr>
            </w:pPr>
            <w:r>
              <w:rPr>
                <w:lang w:val="sr-Cyrl-RS"/>
              </w:rPr>
              <w:t xml:space="preserve">Жичана полица 3/1, са механизмом за извлачење полица,  димензије </w:t>
            </w:r>
            <w:r w:rsidRPr="00165068">
              <w:t>350 x 295 x 275 mm</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0F0DF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F0DFE" w:rsidRDefault="00D1343A" w:rsidP="00EB09AB">
            <w:pPr>
              <w:jc w:val="both"/>
              <w:rPr>
                <w:lang w:val="sr-Cyrl-RS"/>
              </w:rPr>
            </w:pPr>
            <w:r>
              <w:rPr>
                <w:lang w:val="sr-Cyrl-RS"/>
              </w:rPr>
              <w:t>Жичана корпа за отпатке, већа, црна</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4A41C3" w:rsidRDefault="00D1343A" w:rsidP="00EB09AB">
            <w:pPr>
              <w:jc w:val="center"/>
            </w:pPr>
            <w:r>
              <w:rPr>
                <w:lang w:val="sr-Cyrl-RS"/>
              </w:rPr>
              <w:t>2</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4A41C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4A41C3" w:rsidRDefault="00D1343A" w:rsidP="00EB09AB">
            <w:pPr>
              <w:jc w:val="both"/>
              <w:rPr>
                <w:lang w:val="sr-Cyrl-RS"/>
              </w:rPr>
            </w:pPr>
            <w:r>
              <w:rPr>
                <w:lang w:val="sr-Cyrl-RS"/>
              </w:rPr>
              <w:t>Пластична канцеларијска склопива полица</w:t>
            </w:r>
          </w:p>
        </w:tc>
        <w:tc>
          <w:tcPr>
            <w:tcW w:w="745" w:type="dxa"/>
          </w:tcPr>
          <w:p w:rsidR="00D1343A" w:rsidRPr="00D140BB" w:rsidRDefault="00D1343A" w:rsidP="00EB09AB">
            <w:pPr>
              <w:jc w:val="center"/>
              <w:rPr>
                <w:lang w:val="sr-Cyrl-RS"/>
              </w:rPr>
            </w:pPr>
            <w:r>
              <w:rPr>
                <w:lang w:val="sr-Cyrl-RS"/>
              </w:rPr>
              <w:t>Ком.</w:t>
            </w:r>
          </w:p>
        </w:tc>
        <w:tc>
          <w:tcPr>
            <w:tcW w:w="714" w:type="dxa"/>
          </w:tcPr>
          <w:p w:rsidR="00D1343A" w:rsidRPr="00D140BB" w:rsidRDefault="00D1343A" w:rsidP="00EB09AB">
            <w:pPr>
              <w:jc w:val="center"/>
              <w:rPr>
                <w:lang w:val="sr-Cyrl-RS"/>
              </w:rPr>
            </w:pPr>
            <w:r>
              <w:rPr>
                <w:lang w:val="sr-Cyrl-RS"/>
              </w:rP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103BB8"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5D778E" w:rsidRDefault="00D1343A" w:rsidP="00EB09AB">
            <w:pPr>
              <w:jc w:val="both"/>
              <w:rPr>
                <w:lang w:val="sr-Cyrl-RS"/>
              </w:rPr>
            </w:pPr>
            <w:r>
              <w:rPr>
                <w:lang w:val="sr-Cyrl-RS"/>
              </w:rPr>
              <w:t>Мастило за печат</w:t>
            </w:r>
            <w:r>
              <w:t xml:space="preserve">, 50 gr, </w:t>
            </w:r>
            <w:r>
              <w:rPr>
                <w:lang w:val="sr-Cyrl-RS"/>
              </w:rPr>
              <w:t>плаво, без уља за гумене печате, нетоксично</w:t>
            </w:r>
          </w:p>
        </w:tc>
        <w:tc>
          <w:tcPr>
            <w:tcW w:w="745" w:type="dxa"/>
          </w:tcPr>
          <w:p w:rsidR="00D1343A" w:rsidRPr="005D778E" w:rsidRDefault="00D1343A" w:rsidP="00EB09AB">
            <w:pPr>
              <w:jc w:val="center"/>
              <w:rPr>
                <w:lang w:val="sr-Cyrl-RS"/>
              </w:rPr>
            </w:pPr>
            <w:r w:rsidRPr="005D778E">
              <w:rPr>
                <w:lang w:val="sr-Cyrl-RS"/>
              </w:rPr>
              <w:t>Ком.</w:t>
            </w:r>
          </w:p>
        </w:tc>
        <w:tc>
          <w:tcPr>
            <w:tcW w:w="714" w:type="dxa"/>
          </w:tcPr>
          <w:p w:rsidR="00D1343A" w:rsidRPr="005D778E" w:rsidRDefault="00D1343A" w:rsidP="00EB09AB">
            <w:pPr>
              <w:jc w:val="center"/>
              <w:rPr>
                <w:lang w:val="sr-Cyrl-RS"/>
              </w:rPr>
            </w:pPr>
            <w:r>
              <w:rPr>
                <w:lang w:val="sr-Cyrl-RS"/>
              </w:rP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5D778E"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752533" w:rsidRDefault="00D1343A" w:rsidP="000C6A8C">
            <w:pPr>
              <w:jc w:val="both"/>
              <w:rPr>
                <w:lang w:val="sr-Cyrl-RS"/>
              </w:rPr>
            </w:pPr>
            <w:r>
              <w:rPr>
                <w:lang w:val="sr-Cyrl-RS"/>
              </w:rPr>
              <w:t>Бел</w:t>
            </w:r>
            <w:r w:rsidR="002B7247">
              <w:rPr>
                <w:lang w:val="sr-Cyrl-RS"/>
              </w:rPr>
              <w:t>а</w:t>
            </w:r>
            <w:r w:rsidR="000C6A8C">
              <w:rPr>
                <w:lang w:val="sr-Cyrl-RS"/>
              </w:rPr>
              <w:t xml:space="preserve"> школска креда, округла,</w:t>
            </w:r>
            <w:r w:rsidR="000C6A8C">
              <w:t xml:space="preserve"> </w:t>
            </w:r>
            <w:r w:rsidR="000C6A8C">
              <w:rPr>
                <w:lang w:val="sr-Cyrl-RS"/>
              </w:rPr>
              <w:t xml:space="preserve">пречника </w:t>
            </w:r>
            <w:r w:rsidR="000C6A8C">
              <w:t>10 mm</w:t>
            </w:r>
            <w:r w:rsidR="000C6A8C">
              <w:rPr>
                <w:lang w:val="sr-Cyrl-RS"/>
              </w:rPr>
              <w:t xml:space="preserve">, дужине 8 </w:t>
            </w:r>
            <w:r w:rsidR="000C6A8C">
              <w:t xml:space="preserve">cm, </w:t>
            </w:r>
            <w:r w:rsidR="000C6A8C">
              <w:rPr>
                <w:lang w:val="sr-Cyrl-RS"/>
              </w:rPr>
              <w:t>1/100</w:t>
            </w:r>
          </w:p>
        </w:tc>
        <w:tc>
          <w:tcPr>
            <w:tcW w:w="745" w:type="dxa"/>
          </w:tcPr>
          <w:p w:rsidR="00D1343A" w:rsidRPr="00752533" w:rsidRDefault="00D1343A" w:rsidP="00EB09AB">
            <w:pPr>
              <w:jc w:val="center"/>
              <w:rPr>
                <w:lang w:val="sr-Cyrl-RS"/>
              </w:rPr>
            </w:pPr>
            <w:r>
              <w:rPr>
                <w:lang w:val="sr-Cyrl-RS"/>
              </w:rPr>
              <w:t>Пак.</w:t>
            </w:r>
          </w:p>
        </w:tc>
        <w:tc>
          <w:tcPr>
            <w:tcW w:w="714" w:type="dxa"/>
          </w:tcPr>
          <w:p w:rsidR="00D1343A" w:rsidRPr="00752533" w:rsidRDefault="00D1343A" w:rsidP="00EB09AB">
            <w:pPr>
              <w:jc w:val="center"/>
              <w:rPr>
                <w:lang w:val="sr-Cyrl-RS"/>
              </w:rPr>
            </w:pPr>
            <w:r>
              <w:rPr>
                <w:lang w:val="sr-Cyrl-RS"/>
              </w:rPr>
              <w:t>10</w:t>
            </w:r>
            <w:r w:rsidR="000C6A8C">
              <w:rPr>
                <w:lang w:val="sr-Cyrl-RS"/>
              </w:rPr>
              <w:t>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75253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256733" w:rsidRDefault="00D1343A" w:rsidP="00EB09AB">
            <w:pPr>
              <w:jc w:val="both"/>
              <w:rPr>
                <w:lang w:val="sr-Cyrl-RS"/>
              </w:rPr>
            </w:pPr>
            <w:r>
              <w:rPr>
                <w:lang w:val="sr-Cyrl-RS"/>
              </w:rPr>
              <w:t xml:space="preserve">Школски сунђер, димензије </w:t>
            </w:r>
            <w:r>
              <w:t>150 x 100 x 50 mm</w:t>
            </w:r>
          </w:p>
        </w:tc>
        <w:tc>
          <w:tcPr>
            <w:tcW w:w="745" w:type="dxa"/>
          </w:tcPr>
          <w:p w:rsidR="00D1343A" w:rsidRPr="005D778E" w:rsidRDefault="00D1343A" w:rsidP="00EB09AB">
            <w:pPr>
              <w:jc w:val="center"/>
              <w:rPr>
                <w:lang w:val="sr-Cyrl-RS"/>
              </w:rPr>
            </w:pPr>
            <w:r w:rsidRPr="005D778E">
              <w:rPr>
                <w:lang w:val="sr-Cyrl-RS"/>
              </w:rPr>
              <w:t>Ком.</w:t>
            </w:r>
          </w:p>
        </w:tc>
        <w:tc>
          <w:tcPr>
            <w:tcW w:w="714" w:type="dxa"/>
          </w:tcPr>
          <w:p w:rsidR="00D1343A" w:rsidRPr="00256733" w:rsidRDefault="00D1343A" w:rsidP="00EB09AB">
            <w:pPr>
              <w:jc w:val="center"/>
              <w:rPr>
                <w:lang w:val="sr-Cyrl-RS"/>
              </w:rPr>
            </w:pPr>
            <w:r>
              <w:rPr>
                <w:lang w:val="sr-Cyrl-RS"/>
              </w:rP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256733"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D65F16" w:rsidRDefault="00B6764D" w:rsidP="00B6764D">
            <w:pPr>
              <w:jc w:val="both"/>
              <w:rPr>
                <w:lang w:val="sr-Cyrl-RS"/>
              </w:rPr>
            </w:pPr>
            <w:r>
              <w:rPr>
                <w:lang w:val="sr-Cyrl-RS"/>
              </w:rPr>
              <w:t>Магнетни брисач</w:t>
            </w:r>
            <w:r w:rsidR="00D1343A">
              <w:rPr>
                <w:lang w:val="sr-Cyrl-RS"/>
              </w:rPr>
              <w:t xml:space="preserve"> за белу таблу</w:t>
            </w:r>
            <w:r>
              <w:rPr>
                <w:lang w:val="sr-Cyrl-RS"/>
              </w:rPr>
              <w:t xml:space="preserve"> који користи марамице, димензије 160 </w:t>
            </w:r>
            <w:r>
              <w:t>x 70 mm</w:t>
            </w:r>
            <w:r w:rsidR="002B7247">
              <w:rPr>
                <w:lang w:val="sr-Cyrl-RS"/>
              </w:rPr>
              <w:t xml:space="preserve"> </w:t>
            </w:r>
          </w:p>
        </w:tc>
        <w:tc>
          <w:tcPr>
            <w:tcW w:w="745" w:type="dxa"/>
          </w:tcPr>
          <w:p w:rsidR="00D1343A" w:rsidRPr="005D778E" w:rsidRDefault="00D1343A" w:rsidP="00EB09AB">
            <w:pPr>
              <w:jc w:val="center"/>
              <w:rPr>
                <w:lang w:val="sr-Cyrl-RS"/>
              </w:rPr>
            </w:pPr>
            <w:r w:rsidRPr="005D778E">
              <w:rPr>
                <w:lang w:val="sr-Cyrl-RS"/>
              </w:rPr>
              <w:t>Ком.</w:t>
            </w:r>
          </w:p>
        </w:tc>
        <w:tc>
          <w:tcPr>
            <w:tcW w:w="714" w:type="dxa"/>
          </w:tcPr>
          <w:p w:rsidR="00D1343A" w:rsidRPr="005D778E" w:rsidRDefault="00B6764D" w:rsidP="00EB09AB">
            <w:pPr>
              <w:jc w:val="center"/>
              <w:rPr>
                <w:lang w:val="sr-Cyrl-RS"/>
              </w:rPr>
            </w:pPr>
            <w:r>
              <w:t>2</w:t>
            </w:r>
            <w:r w:rsidR="00D1343A">
              <w:rPr>
                <w:lang w:val="sr-Cyrl-RS"/>
              </w:rPr>
              <w:t>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B6764D" w:rsidTr="00792AF0">
        <w:tc>
          <w:tcPr>
            <w:tcW w:w="910" w:type="dxa"/>
          </w:tcPr>
          <w:p w:rsidR="00B6764D" w:rsidRPr="00256733" w:rsidRDefault="00B6764D" w:rsidP="00D1343A">
            <w:pPr>
              <w:pStyle w:val="ListParagraph"/>
              <w:numPr>
                <w:ilvl w:val="0"/>
                <w:numId w:val="37"/>
              </w:numPr>
              <w:suppressAutoHyphens w:val="0"/>
              <w:spacing w:line="240" w:lineRule="auto"/>
              <w:contextualSpacing/>
              <w:rPr>
                <w:b/>
              </w:rPr>
            </w:pPr>
          </w:p>
        </w:tc>
        <w:tc>
          <w:tcPr>
            <w:tcW w:w="3974" w:type="dxa"/>
            <w:gridSpan w:val="2"/>
          </w:tcPr>
          <w:p w:rsidR="00B6764D" w:rsidRPr="00B6764D" w:rsidRDefault="00B6764D" w:rsidP="00B6764D">
            <w:pPr>
              <w:jc w:val="both"/>
              <w:rPr>
                <w:lang w:val="sr-Cyrl-RS"/>
              </w:rPr>
            </w:pPr>
            <w:r>
              <w:rPr>
                <w:lang w:val="sr-Cyrl-RS"/>
              </w:rPr>
              <w:t>Марамице – улошци за магнетни брисач за белу таблу, 1/100</w:t>
            </w:r>
          </w:p>
        </w:tc>
        <w:tc>
          <w:tcPr>
            <w:tcW w:w="745" w:type="dxa"/>
          </w:tcPr>
          <w:p w:rsidR="00B6764D" w:rsidRPr="005D778E" w:rsidRDefault="00B6764D" w:rsidP="00EB09AB">
            <w:pPr>
              <w:jc w:val="center"/>
              <w:rPr>
                <w:lang w:val="sr-Cyrl-RS"/>
              </w:rPr>
            </w:pPr>
            <w:r>
              <w:rPr>
                <w:lang w:val="sr-Cyrl-RS"/>
              </w:rPr>
              <w:t>Пак.</w:t>
            </w:r>
          </w:p>
        </w:tc>
        <w:tc>
          <w:tcPr>
            <w:tcW w:w="714" w:type="dxa"/>
          </w:tcPr>
          <w:p w:rsidR="00B6764D" w:rsidRPr="00B6764D" w:rsidRDefault="00B6764D" w:rsidP="00EB09AB">
            <w:pPr>
              <w:jc w:val="center"/>
              <w:rPr>
                <w:lang w:val="sr-Cyrl-RS"/>
              </w:rPr>
            </w:pPr>
            <w:r>
              <w:rPr>
                <w:lang w:val="sr-Cyrl-RS"/>
              </w:rPr>
              <w:t>50</w:t>
            </w:r>
          </w:p>
        </w:tc>
        <w:tc>
          <w:tcPr>
            <w:tcW w:w="1316" w:type="dxa"/>
          </w:tcPr>
          <w:p w:rsidR="00B6764D" w:rsidRDefault="00B6764D" w:rsidP="00EB09AB"/>
        </w:tc>
        <w:tc>
          <w:tcPr>
            <w:tcW w:w="909" w:type="dxa"/>
          </w:tcPr>
          <w:p w:rsidR="00B6764D" w:rsidRDefault="00B6764D" w:rsidP="00EB09AB"/>
        </w:tc>
        <w:tc>
          <w:tcPr>
            <w:tcW w:w="990" w:type="dxa"/>
          </w:tcPr>
          <w:p w:rsidR="00B6764D" w:rsidRDefault="00B6764D" w:rsidP="00EB09AB"/>
        </w:tc>
      </w:tr>
      <w:tr w:rsidR="00D1343A" w:rsidTr="00792AF0">
        <w:tc>
          <w:tcPr>
            <w:tcW w:w="910" w:type="dxa"/>
          </w:tcPr>
          <w:p w:rsidR="00D1343A" w:rsidRPr="0038767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104A85" w:rsidRDefault="00D1343A" w:rsidP="00EB09AB">
            <w:pPr>
              <w:jc w:val="both"/>
            </w:pPr>
            <w:r>
              <w:rPr>
                <w:lang w:val="sr-Cyrl-RS"/>
              </w:rPr>
              <w:t>Спреј за белу таблу</w:t>
            </w:r>
            <w:r w:rsidR="00104A85">
              <w:rPr>
                <w:lang w:val="sr-Cyrl-RS"/>
              </w:rPr>
              <w:t>, 400</w:t>
            </w:r>
            <w:r w:rsidR="00104A85">
              <w:t xml:space="preserve"> ml</w:t>
            </w:r>
          </w:p>
        </w:tc>
        <w:tc>
          <w:tcPr>
            <w:tcW w:w="745" w:type="dxa"/>
          </w:tcPr>
          <w:p w:rsidR="00D1343A" w:rsidRPr="00387675" w:rsidRDefault="00D1343A" w:rsidP="00EB09AB">
            <w:pPr>
              <w:jc w:val="center"/>
              <w:rPr>
                <w:lang w:val="sr-Cyrl-RS"/>
              </w:rPr>
            </w:pPr>
            <w:r>
              <w:rPr>
                <w:lang w:val="sr-Cyrl-RS"/>
              </w:rPr>
              <w:t>Ком.</w:t>
            </w:r>
          </w:p>
        </w:tc>
        <w:tc>
          <w:tcPr>
            <w:tcW w:w="714" w:type="dxa"/>
          </w:tcPr>
          <w:p w:rsidR="00D1343A" w:rsidRPr="00387675" w:rsidRDefault="00E5282D" w:rsidP="00EB09AB">
            <w:pPr>
              <w:jc w:val="center"/>
              <w:rPr>
                <w:lang w:val="sr-Cyrl-RS"/>
              </w:rPr>
            </w:pPr>
            <w:r>
              <w:rPr>
                <w:lang w:val="sr-Cyrl-RS"/>
              </w:rP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38767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387675" w:rsidRDefault="00D1343A" w:rsidP="00EB09AB">
            <w:pPr>
              <w:jc w:val="both"/>
            </w:pPr>
            <w:r>
              <w:rPr>
                <w:lang w:val="sr-Cyrl-RS"/>
              </w:rPr>
              <w:t xml:space="preserve">Глинамол теракот, високо квалитетна глина у теракот боји, 300 </w:t>
            </w:r>
            <w:r>
              <w:t>gr</w:t>
            </w:r>
          </w:p>
        </w:tc>
        <w:tc>
          <w:tcPr>
            <w:tcW w:w="745" w:type="dxa"/>
          </w:tcPr>
          <w:p w:rsidR="00D1343A" w:rsidRPr="00387675" w:rsidRDefault="00D1343A" w:rsidP="00EB09AB">
            <w:pPr>
              <w:jc w:val="center"/>
              <w:rPr>
                <w:lang w:val="sr-Cyrl-RS"/>
              </w:rPr>
            </w:pPr>
            <w:r>
              <w:rPr>
                <w:lang w:val="sr-Cyrl-RS"/>
              </w:rPr>
              <w:t>Ком.</w:t>
            </w:r>
          </w:p>
        </w:tc>
        <w:tc>
          <w:tcPr>
            <w:tcW w:w="714" w:type="dxa"/>
          </w:tcPr>
          <w:p w:rsidR="00D1343A" w:rsidRPr="00387675" w:rsidRDefault="00D1343A" w:rsidP="00EB09AB">
            <w:pPr>
              <w:jc w:val="center"/>
            </w:pPr>
            <w: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38767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Default="00D1343A" w:rsidP="002B7247">
            <w:pPr>
              <w:jc w:val="both"/>
            </w:pPr>
            <w:r>
              <w:rPr>
                <w:lang w:val="sr-Cyrl-RS"/>
              </w:rPr>
              <w:t xml:space="preserve">Глинамол бели, високо квалитетна глина у белој боји, 300 </w:t>
            </w:r>
            <w:r>
              <w:t>gr</w:t>
            </w:r>
          </w:p>
        </w:tc>
        <w:tc>
          <w:tcPr>
            <w:tcW w:w="745" w:type="dxa"/>
          </w:tcPr>
          <w:p w:rsidR="00D1343A" w:rsidRPr="00387675" w:rsidRDefault="00D1343A" w:rsidP="00EB09AB">
            <w:pPr>
              <w:jc w:val="center"/>
              <w:rPr>
                <w:lang w:val="sr-Cyrl-RS"/>
              </w:rPr>
            </w:pPr>
            <w:r>
              <w:rPr>
                <w:lang w:val="sr-Cyrl-RS"/>
              </w:rPr>
              <w:t>Ком.</w:t>
            </w:r>
          </w:p>
        </w:tc>
        <w:tc>
          <w:tcPr>
            <w:tcW w:w="714" w:type="dxa"/>
          </w:tcPr>
          <w:p w:rsidR="00D1343A" w:rsidRPr="00387675" w:rsidRDefault="00D1343A" w:rsidP="00EB09AB">
            <w:pPr>
              <w:jc w:val="center"/>
            </w:pPr>
            <w:r>
              <w:t>20</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387675"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365A2D" w:rsidRDefault="00D1343A" w:rsidP="002B7247">
            <w:pPr>
              <w:jc w:val="both"/>
              <w:rPr>
                <w:lang w:val="sr-Cyrl-RS"/>
              </w:rPr>
            </w:pPr>
            <w:r>
              <w:rPr>
                <w:lang w:val="sr-Cyrl-RS"/>
              </w:rPr>
              <w:t>Овлаживач прстију, сунђер са гуменом облогом, мањи</w:t>
            </w:r>
          </w:p>
        </w:tc>
        <w:tc>
          <w:tcPr>
            <w:tcW w:w="745" w:type="dxa"/>
          </w:tcPr>
          <w:p w:rsidR="00D1343A" w:rsidRPr="00387675" w:rsidRDefault="00D1343A" w:rsidP="00EB09AB">
            <w:pPr>
              <w:jc w:val="center"/>
              <w:rPr>
                <w:lang w:val="sr-Cyrl-RS"/>
              </w:rPr>
            </w:pPr>
            <w:r>
              <w:rPr>
                <w:lang w:val="sr-Cyrl-RS"/>
              </w:rPr>
              <w:t>Ком.</w:t>
            </w:r>
          </w:p>
        </w:tc>
        <w:tc>
          <w:tcPr>
            <w:tcW w:w="714" w:type="dxa"/>
          </w:tcPr>
          <w:p w:rsidR="00D1343A" w:rsidRPr="00387675" w:rsidRDefault="00D1343A" w:rsidP="00EB09AB">
            <w:pPr>
              <w:jc w:val="center"/>
              <w:rPr>
                <w:lang w:val="sr-Cyrl-RS"/>
              </w:rPr>
            </w:pPr>
            <w:r>
              <w:rPr>
                <w:lang w:val="sr-Cyrl-RS"/>
              </w:rP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002FF4"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02FF4" w:rsidRDefault="00D1343A" w:rsidP="002B7247">
            <w:pPr>
              <w:jc w:val="both"/>
              <w:rPr>
                <w:lang w:val="sr-Cyrl-RS"/>
              </w:rPr>
            </w:pPr>
            <w:r>
              <w:rPr>
                <w:lang w:val="sr-Cyrl-RS"/>
              </w:rPr>
              <w:t xml:space="preserve">Каса ручна, велика, 30 </w:t>
            </w:r>
            <w:r>
              <w:t xml:space="preserve">cm, </w:t>
            </w:r>
            <w:r>
              <w:rPr>
                <w:lang w:val="sr-Cyrl-RS"/>
              </w:rPr>
              <w:t>са кључем</w:t>
            </w:r>
          </w:p>
        </w:tc>
        <w:tc>
          <w:tcPr>
            <w:tcW w:w="745" w:type="dxa"/>
          </w:tcPr>
          <w:p w:rsidR="00D1343A" w:rsidRPr="008A6F0A" w:rsidRDefault="00D1343A" w:rsidP="00EB09AB">
            <w:pPr>
              <w:rPr>
                <w:lang w:val="sr-Cyrl-RS"/>
              </w:rPr>
            </w:pPr>
            <w:r>
              <w:rPr>
                <w:lang w:val="sr-Cyrl-RS"/>
              </w:rPr>
              <w:t>Ком.</w:t>
            </w:r>
          </w:p>
        </w:tc>
        <w:tc>
          <w:tcPr>
            <w:tcW w:w="714" w:type="dxa"/>
          </w:tcPr>
          <w:p w:rsidR="00D1343A" w:rsidRPr="008A6F0A" w:rsidRDefault="00D1343A" w:rsidP="00EB09AB">
            <w:pPr>
              <w:jc w:val="center"/>
              <w:rPr>
                <w:lang w:val="sr-Cyrl-RS"/>
              </w:rPr>
            </w:pPr>
            <w:r>
              <w:rPr>
                <w:lang w:val="sr-Cyrl-RS"/>
              </w:rPr>
              <w:t>1</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002FF4"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02FF4" w:rsidRDefault="00D1343A" w:rsidP="00EB09AB">
            <w:pPr>
              <w:jc w:val="both"/>
              <w:rPr>
                <w:lang w:val="sr-Cyrl-RS"/>
              </w:rPr>
            </w:pPr>
            <w:r>
              <w:rPr>
                <w:lang w:val="sr-Cyrl-RS"/>
              </w:rPr>
              <w:t>Калкулатор, канцеларијска употреба, садржи 12 цифара, основне рачунске операције и њихове комбинације, соларно напајање</w:t>
            </w:r>
          </w:p>
        </w:tc>
        <w:tc>
          <w:tcPr>
            <w:tcW w:w="745" w:type="dxa"/>
          </w:tcPr>
          <w:p w:rsidR="00D1343A" w:rsidRPr="008A6F0A" w:rsidRDefault="00D1343A" w:rsidP="00EB09AB">
            <w:pPr>
              <w:rPr>
                <w:lang w:val="sr-Cyrl-RS"/>
              </w:rPr>
            </w:pPr>
            <w:r>
              <w:rPr>
                <w:lang w:val="sr-Cyrl-RS"/>
              </w:rPr>
              <w:t>Ком.</w:t>
            </w:r>
          </w:p>
        </w:tc>
        <w:tc>
          <w:tcPr>
            <w:tcW w:w="714" w:type="dxa"/>
          </w:tcPr>
          <w:p w:rsidR="00D1343A" w:rsidRPr="008A6F0A" w:rsidRDefault="00E5282D" w:rsidP="00EB09AB">
            <w:pPr>
              <w:jc w:val="center"/>
              <w:rPr>
                <w:lang w:val="sr-Cyrl-RS"/>
              </w:rPr>
            </w:pPr>
            <w:r>
              <w:rPr>
                <w:lang w:val="sr-Cyrl-RS"/>
              </w:rPr>
              <w:t>5</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9A033F" w:rsidRDefault="00D1343A" w:rsidP="00D1343A">
            <w:pPr>
              <w:pStyle w:val="ListParagraph"/>
              <w:numPr>
                <w:ilvl w:val="0"/>
                <w:numId w:val="37"/>
              </w:numPr>
              <w:suppressAutoHyphens w:val="0"/>
              <w:spacing w:line="240" w:lineRule="auto"/>
              <w:contextualSpacing/>
              <w:rPr>
                <w:b/>
              </w:rPr>
            </w:pPr>
          </w:p>
        </w:tc>
        <w:tc>
          <w:tcPr>
            <w:tcW w:w="3974" w:type="dxa"/>
            <w:gridSpan w:val="2"/>
          </w:tcPr>
          <w:p w:rsidR="000F37E7" w:rsidRDefault="000F37E7" w:rsidP="006E4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lang w:val="sr-Cyrl-RS"/>
              </w:rPr>
            </w:pPr>
            <w:r>
              <w:rPr>
                <w:lang w:val="sr-Cyrl-RS"/>
              </w:rPr>
              <w:t>Рачунска машина са траком:</w:t>
            </w:r>
          </w:p>
          <w:p w:rsidR="000F37E7" w:rsidRPr="000F37E7" w:rsidRDefault="000F37E7" w:rsidP="000F37E7">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val="sr-Cyrl-RS" w:eastAsia="en-US"/>
              </w:rPr>
            </w:pPr>
            <w:r w:rsidRPr="000F37E7">
              <w:rPr>
                <w:lang w:val="sr-Cyrl-RS"/>
              </w:rPr>
              <w:t>С</w:t>
            </w:r>
            <w:r w:rsidR="00D1343A" w:rsidRPr="000F37E7">
              <w:rPr>
                <w:lang w:val="sr-Cyrl-RS"/>
              </w:rPr>
              <w:t>тона рачунска машин</w:t>
            </w:r>
            <w:r>
              <w:rPr>
                <w:lang w:val="sr-Cyrl-RS"/>
              </w:rPr>
              <w:t>а са дванаест цифара</w:t>
            </w:r>
            <w:r w:rsidR="00D1343A" w:rsidRPr="000F37E7">
              <w:rPr>
                <w:lang w:val="sr-Cyrl-RS"/>
              </w:rPr>
              <w:t xml:space="preserve"> </w:t>
            </w:r>
          </w:p>
          <w:p w:rsidR="000F37E7" w:rsidRPr="000F37E7" w:rsidRDefault="00D1343A" w:rsidP="000F37E7">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val="sr-Cyrl-RS" w:eastAsia="en-US"/>
              </w:rPr>
            </w:pPr>
            <w:r>
              <w:t xml:space="preserve">EURO </w:t>
            </w:r>
            <w:r w:rsidR="000F37E7">
              <w:rPr>
                <w:lang w:val="sr-Cyrl-RS"/>
              </w:rPr>
              <w:t xml:space="preserve">конверзија </w:t>
            </w:r>
          </w:p>
          <w:p w:rsidR="000F37E7" w:rsidRPr="000F37E7" w:rsidRDefault="000F37E7" w:rsidP="000F37E7">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val="sr-Cyrl-RS" w:eastAsia="en-US"/>
              </w:rPr>
            </w:pPr>
            <w:r>
              <w:rPr>
                <w:lang w:val="sr-Cyrl-RS"/>
              </w:rPr>
              <w:t>рачунске операције</w:t>
            </w:r>
          </w:p>
          <w:p w:rsidR="000F37E7" w:rsidRPr="000F37E7" w:rsidRDefault="00D1343A" w:rsidP="000F37E7">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val="sr-Cyrl-RS" w:eastAsia="en-US"/>
              </w:rPr>
            </w:pPr>
            <w:r w:rsidRPr="000F37E7">
              <w:rPr>
                <w:lang w:val="sr-Cyrl-RS"/>
              </w:rPr>
              <w:t xml:space="preserve">брзина штампања 3,5 </w:t>
            </w:r>
            <w:r w:rsidR="000F37E7">
              <w:t>lin/sec</w:t>
            </w:r>
          </w:p>
          <w:p w:rsidR="000F37E7" w:rsidRPr="000F37E7" w:rsidRDefault="00D1343A" w:rsidP="000F37E7">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val="sr-Cyrl-RS" w:eastAsia="en-US"/>
              </w:rPr>
            </w:pPr>
            <w:r w:rsidRPr="000F37E7">
              <w:rPr>
                <w:lang w:val="sr-Cyrl-RS"/>
              </w:rPr>
              <w:t>димензије 2</w:t>
            </w:r>
            <w:r>
              <w:t>22</w:t>
            </w:r>
            <w:r w:rsidRPr="000F37E7">
              <w:rPr>
                <w:lang w:val="sr-Cyrl-RS"/>
              </w:rPr>
              <w:t xml:space="preserve"> </w:t>
            </w:r>
            <w:r w:rsidR="000F37E7">
              <w:t>x 290 x 90 mm</w:t>
            </w:r>
          </w:p>
          <w:p w:rsidR="000F37E7" w:rsidRPr="000F37E7" w:rsidRDefault="00D1343A" w:rsidP="000F37E7">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val="sr-Cyrl-RS" w:eastAsia="en-US"/>
              </w:rPr>
            </w:pPr>
            <w:r w:rsidRPr="000F37E7">
              <w:rPr>
                <w:lang w:val="sr-Cyrl-RS"/>
              </w:rPr>
              <w:lastRenderedPageBreak/>
              <w:t xml:space="preserve">тежина </w:t>
            </w:r>
            <w:r w:rsidR="000F37E7">
              <w:t>1.6 kg</w:t>
            </w:r>
          </w:p>
          <w:p w:rsidR="000F37E7" w:rsidRPr="000F37E7" w:rsidRDefault="00D1343A" w:rsidP="000F37E7">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val="sr-Cyrl-RS" w:eastAsia="en-US"/>
              </w:rPr>
            </w:pPr>
            <w:r w:rsidRPr="000F37E7">
              <w:rPr>
                <w:lang w:val="sr-Cyrl-RS"/>
              </w:rPr>
              <w:t xml:space="preserve">двобојна рибон трака од 13 </w:t>
            </w:r>
            <w:r w:rsidR="000F37E7">
              <w:t>mm</w:t>
            </w:r>
          </w:p>
          <w:p w:rsidR="00D1343A" w:rsidRPr="00E5282D" w:rsidRDefault="00D1343A" w:rsidP="000F37E7">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eastAsia="Times New Roman"/>
                <w:color w:val="auto"/>
                <w:kern w:val="0"/>
                <w:lang w:val="sr-Cyrl-RS" w:eastAsia="en-US"/>
              </w:rPr>
            </w:pPr>
            <w:r w:rsidRPr="000F37E7">
              <w:rPr>
                <w:lang w:val="sr-Cyrl-RS"/>
              </w:rPr>
              <w:t xml:space="preserve">адинг ролна папирна 57 </w:t>
            </w:r>
            <w:r>
              <w:t>mm</w:t>
            </w:r>
          </w:p>
        </w:tc>
        <w:tc>
          <w:tcPr>
            <w:tcW w:w="745" w:type="dxa"/>
          </w:tcPr>
          <w:p w:rsidR="00D1343A" w:rsidRPr="008A6F0A" w:rsidRDefault="00D1343A" w:rsidP="00EB09AB">
            <w:pPr>
              <w:rPr>
                <w:lang w:val="sr-Cyrl-RS"/>
              </w:rPr>
            </w:pPr>
            <w:r>
              <w:rPr>
                <w:lang w:val="sr-Cyrl-RS"/>
              </w:rPr>
              <w:lastRenderedPageBreak/>
              <w:t>Ком.</w:t>
            </w:r>
          </w:p>
        </w:tc>
        <w:tc>
          <w:tcPr>
            <w:tcW w:w="714" w:type="dxa"/>
          </w:tcPr>
          <w:p w:rsidR="00D1343A" w:rsidRPr="003C2A40" w:rsidRDefault="003C2A40" w:rsidP="00EB09AB">
            <w:pPr>
              <w:jc w:val="center"/>
              <w:rPr>
                <w:lang w:val="sr-Cyrl-RS"/>
              </w:rPr>
            </w:pPr>
            <w:r>
              <w:rPr>
                <w:lang w:val="sr-Cyrl-RS"/>
              </w:rPr>
              <w:t>1</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6053EF"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F37E7" w:rsidRDefault="00D1343A" w:rsidP="00EB09AB">
            <w:pPr>
              <w:jc w:val="both"/>
              <w:rPr>
                <w:lang w:val="sr-Cyrl-RS"/>
              </w:rPr>
            </w:pPr>
            <w:r w:rsidRPr="000F37E7">
              <w:rPr>
                <w:lang w:val="sr-Cyrl-RS"/>
              </w:rPr>
              <w:t>Машина за бројање новца</w:t>
            </w:r>
            <w:r w:rsidR="00830A29" w:rsidRPr="000F37E7">
              <w:rPr>
                <w:lang w:val="sr-Cyrl-RS"/>
              </w:rPr>
              <w:t>:</w:t>
            </w:r>
          </w:p>
          <w:p w:rsidR="00D1343A" w:rsidRPr="00830A29" w:rsidRDefault="000863A6" w:rsidP="00830A29">
            <w:pPr>
              <w:pStyle w:val="ListParagraph"/>
              <w:numPr>
                <w:ilvl w:val="0"/>
                <w:numId w:val="14"/>
              </w:numPr>
              <w:rPr>
                <w:rFonts w:eastAsia="Times New Roman"/>
              </w:rPr>
            </w:pPr>
            <w:r w:rsidRPr="00830A29">
              <w:rPr>
                <w:rFonts w:eastAsia="Times New Roman"/>
                <w:lang w:val="sr-Cyrl-RS"/>
              </w:rPr>
              <w:t>Тип екрана</w:t>
            </w:r>
            <w:r w:rsidRPr="00830A29">
              <w:rPr>
                <w:rFonts w:eastAsia="Times New Roman"/>
              </w:rPr>
              <w:t xml:space="preserve">: LCD </w:t>
            </w:r>
            <w:r w:rsidRPr="00830A29">
              <w:rPr>
                <w:rFonts w:eastAsia="Times New Roman"/>
                <w:lang w:val="sr-Cyrl-RS"/>
              </w:rPr>
              <w:t>са</w:t>
            </w:r>
            <w:r w:rsidR="00D1343A" w:rsidRPr="00830A29">
              <w:rPr>
                <w:rFonts w:eastAsia="Times New Roman"/>
              </w:rPr>
              <w:t xml:space="preserve"> 9</w:t>
            </w:r>
            <w:r w:rsidRPr="00830A29">
              <w:rPr>
                <w:rFonts w:ascii="Cambria Math" w:eastAsia="Times New Roman" w:hAnsi="Cambria Math" w:cs="Cambria Math"/>
                <w:lang w:val="sr-Cyrl-RS"/>
              </w:rPr>
              <w:t xml:space="preserve"> </w:t>
            </w:r>
            <w:r w:rsidRPr="00830A29">
              <w:rPr>
                <w:rFonts w:eastAsia="Times New Roman"/>
                <w:lang w:val="sr-Cyrl-RS"/>
              </w:rPr>
              <w:t>карактера</w:t>
            </w:r>
            <w:r w:rsidR="00D1343A" w:rsidRPr="00830A29">
              <w:rPr>
                <w:rFonts w:eastAsia="Times New Roman"/>
              </w:rPr>
              <w:t xml:space="preserve"> </w:t>
            </w:r>
          </w:p>
          <w:p w:rsidR="00D1343A" w:rsidRPr="00830A29" w:rsidRDefault="000863A6" w:rsidP="00830A29">
            <w:pPr>
              <w:pStyle w:val="ListParagraph"/>
              <w:numPr>
                <w:ilvl w:val="0"/>
                <w:numId w:val="14"/>
              </w:numPr>
              <w:rPr>
                <w:rFonts w:eastAsia="Times New Roman"/>
              </w:rPr>
            </w:pPr>
            <w:r w:rsidRPr="00830A29">
              <w:rPr>
                <w:rFonts w:eastAsia="Times New Roman"/>
                <w:lang w:val="sr-Cyrl-RS"/>
              </w:rPr>
              <w:t>Подешавање густине</w:t>
            </w:r>
            <w:r w:rsidRPr="00830A29">
              <w:rPr>
                <w:rFonts w:eastAsia="Times New Roman"/>
              </w:rPr>
              <w:t xml:space="preserve">: 8 </w:t>
            </w:r>
            <w:r w:rsidRPr="00830A29">
              <w:rPr>
                <w:rFonts w:eastAsia="Times New Roman"/>
                <w:lang w:val="sr-Cyrl-RS"/>
              </w:rPr>
              <w:t>нивоа</w:t>
            </w:r>
            <w:r w:rsidR="00D1343A" w:rsidRPr="00830A29">
              <w:rPr>
                <w:rFonts w:eastAsia="Times New Roman"/>
              </w:rPr>
              <w:t xml:space="preserve"> </w:t>
            </w:r>
          </w:p>
          <w:p w:rsidR="00D1343A" w:rsidRPr="00830A29" w:rsidRDefault="000863A6" w:rsidP="00830A29">
            <w:pPr>
              <w:pStyle w:val="ListParagraph"/>
              <w:numPr>
                <w:ilvl w:val="0"/>
                <w:numId w:val="14"/>
              </w:numPr>
              <w:rPr>
                <w:rFonts w:eastAsia="Times New Roman"/>
              </w:rPr>
            </w:pPr>
            <w:r w:rsidRPr="00830A29">
              <w:rPr>
                <w:rFonts w:eastAsia="Times New Roman"/>
                <w:lang w:val="sr-Cyrl-RS"/>
              </w:rPr>
              <w:t>Величина документа</w:t>
            </w:r>
            <w:r w:rsidR="00D1343A" w:rsidRPr="00830A29">
              <w:rPr>
                <w:rFonts w:eastAsia="Times New Roman"/>
              </w:rPr>
              <w:t xml:space="preserve">: 110x50 ~ 175x85 (mm) </w:t>
            </w:r>
          </w:p>
          <w:p w:rsidR="00D1343A" w:rsidRPr="00830A29" w:rsidRDefault="000863A6" w:rsidP="00830A29">
            <w:pPr>
              <w:pStyle w:val="ListParagraph"/>
              <w:numPr>
                <w:ilvl w:val="0"/>
                <w:numId w:val="14"/>
              </w:numPr>
              <w:rPr>
                <w:rFonts w:eastAsia="Times New Roman"/>
              </w:rPr>
            </w:pPr>
            <w:r w:rsidRPr="00830A29">
              <w:rPr>
                <w:rFonts w:eastAsia="Times New Roman"/>
                <w:lang w:val="sr-Cyrl-RS"/>
              </w:rPr>
              <w:t>Тип аларма</w:t>
            </w:r>
            <w:r w:rsidRPr="00830A29">
              <w:rPr>
                <w:rFonts w:eastAsia="Times New Roman"/>
              </w:rPr>
              <w:t xml:space="preserve">: </w:t>
            </w:r>
            <w:r w:rsidRPr="00830A29">
              <w:rPr>
                <w:rFonts w:eastAsia="Times New Roman"/>
                <w:lang w:val="sr-Cyrl-RS"/>
              </w:rPr>
              <w:t>визуелни</w:t>
            </w:r>
            <w:r w:rsidRPr="00830A29">
              <w:rPr>
                <w:rFonts w:eastAsia="Times New Roman"/>
              </w:rPr>
              <w:t xml:space="preserve"> </w:t>
            </w:r>
            <w:r w:rsidRPr="00830A29">
              <w:rPr>
                <w:rFonts w:eastAsia="Times New Roman"/>
                <w:lang w:val="sr-Cyrl-RS"/>
              </w:rPr>
              <w:t>и</w:t>
            </w:r>
            <w:r w:rsidRPr="00830A29">
              <w:rPr>
                <w:rFonts w:eastAsia="Times New Roman"/>
              </w:rPr>
              <w:t xml:space="preserve"> </w:t>
            </w:r>
            <w:r w:rsidRPr="00830A29">
              <w:rPr>
                <w:rFonts w:eastAsia="Times New Roman"/>
                <w:lang w:val="sr-Cyrl-RS"/>
              </w:rPr>
              <w:t>звучни</w:t>
            </w:r>
            <w:r w:rsidR="00D1343A" w:rsidRPr="00830A29">
              <w:rPr>
                <w:rFonts w:eastAsia="Times New Roman"/>
              </w:rPr>
              <w:t xml:space="preserve"> </w:t>
            </w:r>
          </w:p>
          <w:p w:rsidR="00D1343A" w:rsidRPr="00830A29" w:rsidRDefault="000863A6" w:rsidP="00830A29">
            <w:pPr>
              <w:pStyle w:val="ListParagraph"/>
              <w:numPr>
                <w:ilvl w:val="0"/>
                <w:numId w:val="14"/>
              </w:numPr>
              <w:jc w:val="both"/>
              <w:rPr>
                <w:rFonts w:eastAsia="Times New Roman"/>
              </w:rPr>
            </w:pPr>
            <w:r w:rsidRPr="00830A29">
              <w:rPr>
                <w:rFonts w:eastAsia="Times New Roman"/>
                <w:lang w:val="sr-Cyrl-RS"/>
              </w:rPr>
              <w:t>Систем аларма</w:t>
            </w:r>
            <w:r w:rsidRPr="00830A29">
              <w:rPr>
                <w:rFonts w:eastAsia="Times New Roman"/>
              </w:rPr>
              <w:t xml:space="preserve">: </w:t>
            </w:r>
            <w:r w:rsidRPr="00830A29">
              <w:rPr>
                <w:rFonts w:eastAsia="Times New Roman"/>
                <w:lang w:val="sr-Cyrl-RS"/>
              </w:rPr>
              <w:t>дупла</w:t>
            </w:r>
            <w:r w:rsidRPr="00830A29">
              <w:rPr>
                <w:rFonts w:eastAsia="Times New Roman"/>
              </w:rPr>
              <w:t xml:space="preserve">, </w:t>
            </w:r>
            <w:r w:rsidRPr="00830A29">
              <w:rPr>
                <w:rFonts w:eastAsia="Times New Roman"/>
                <w:lang w:val="sr-Cyrl-RS"/>
              </w:rPr>
              <w:t>низ</w:t>
            </w:r>
            <w:r w:rsidRPr="00830A29">
              <w:rPr>
                <w:rFonts w:eastAsia="Times New Roman"/>
              </w:rPr>
              <w:t xml:space="preserve">, </w:t>
            </w:r>
            <w:r w:rsidRPr="00830A29">
              <w:rPr>
                <w:rFonts w:eastAsia="Times New Roman"/>
                <w:lang w:val="sr-Cyrl-RS"/>
              </w:rPr>
              <w:t>половична</w:t>
            </w:r>
            <w:r w:rsidRPr="00830A29">
              <w:rPr>
                <w:rFonts w:eastAsia="Times New Roman"/>
              </w:rPr>
              <w:t xml:space="preserve">, </w:t>
            </w:r>
            <w:r w:rsidRPr="00830A29">
              <w:rPr>
                <w:rFonts w:eastAsia="Times New Roman"/>
                <w:lang w:val="sr-Cyrl-RS"/>
              </w:rPr>
              <w:t>коса</w:t>
            </w:r>
            <w:r w:rsidRPr="00830A29">
              <w:rPr>
                <w:rFonts w:eastAsia="Times New Roman"/>
              </w:rPr>
              <w:t xml:space="preserve"> </w:t>
            </w:r>
            <w:r w:rsidRPr="00830A29">
              <w:rPr>
                <w:rFonts w:eastAsia="Times New Roman"/>
                <w:lang w:val="sr-Cyrl-RS"/>
              </w:rPr>
              <w:t>новчаница</w:t>
            </w:r>
            <w:r w:rsidR="00D1343A" w:rsidRPr="00830A29">
              <w:rPr>
                <w:rFonts w:eastAsia="Times New Roman"/>
              </w:rPr>
              <w:t xml:space="preserve"> </w:t>
            </w:r>
          </w:p>
          <w:p w:rsidR="00D1343A" w:rsidRPr="00830A29" w:rsidRDefault="000863A6" w:rsidP="00830A29">
            <w:pPr>
              <w:pStyle w:val="ListParagraph"/>
              <w:numPr>
                <w:ilvl w:val="0"/>
                <w:numId w:val="14"/>
              </w:numPr>
              <w:jc w:val="both"/>
              <w:rPr>
                <w:rFonts w:eastAsia="Times New Roman"/>
              </w:rPr>
            </w:pPr>
            <w:r w:rsidRPr="00830A29">
              <w:rPr>
                <w:rFonts w:eastAsia="Times New Roman"/>
                <w:lang w:val="sr-Cyrl-RS"/>
              </w:rPr>
              <w:t>Капацитет додавача</w:t>
            </w:r>
            <w:r w:rsidRPr="00830A29">
              <w:rPr>
                <w:rFonts w:eastAsia="Times New Roman"/>
              </w:rPr>
              <w:t xml:space="preserve">: 300 </w:t>
            </w:r>
            <w:r w:rsidRPr="00830A29">
              <w:rPr>
                <w:rFonts w:eastAsia="Times New Roman"/>
                <w:lang w:val="sr-Cyrl-RS"/>
              </w:rPr>
              <w:t>новчаница</w:t>
            </w:r>
            <w:r w:rsidR="00D1343A" w:rsidRPr="00830A29">
              <w:rPr>
                <w:rFonts w:eastAsia="Times New Roman"/>
              </w:rPr>
              <w:t xml:space="preserve"> </w:t>
            </w:r>
          </w:p>
          <w:p w:rsidR="00D1343A" w:rsidRPr="00830A29" w:rsidRDefault="000863A6" w:rsidP="00830A29">
            <w:pPr>
              <w:pStyle w:val="ListParagraph"/>
              <w:numPr>
                <w:ilvl w:val="0"/>
                <w:numId w:val="14"/>
              </w:numPr>
              <w:jc w:val="both"/>
              <w:rPr>
                <w:rFonts w:eastAsia="Times New Roman"/>
              </w:rPr>
            </w:pPr>
            <w:r w:rsidRPr="00830A29">
              <w:rPr>
                <w:rFonts w:eastAsia="Times New Roman"/>
                <w:lang w:val="sr-Cyrl-RS"/>
              </w:rPr>
              <w:t>Капацитет прихватника</w:t>
            </w:r>
            <w:r w:rsidRPr="00830A29">
              <w:rPr>
                <w:rFonts w:eastAsia="Times New Roman"/>
              </w:rPr>
              <w:t xml:space="preserve">: 200 </w:t>
            </w:r>
            <w:r w:rsidRPr="00830A29">
              <w:rPr>
                <w:rFonts w:eastAsia="Times New Roman"/>
                <w:lang w:val="sr-Cyrl-RS"/>
              </w:rPr>
              <w:t>новчаница</w:t>
            </w:r>
            <w:r w:rsidR="00D1343A" w:rsidRPr="00830A29">
              <w:rPr>
                <w:rFonts w:eastAsia="Times New Roman"/>
              </w:rPr>
              <w:t xml:space="preserve"> </w:t>
            </w:r>
          </w:p>
          <w:p w:rsidR="00D1343A" w:rsidRPr="00830A29" w:rsidRDefault="00830A29" w:rsidP="00830A29">
            <w:pPr>
              <w:pStyle w:val="ListParagraph"/>
              <w:numPr>
                <w:ilvl w:val="0"/>
                <w:numId w:val="14"/>
              </w:numPr>
              <w:rPr>
                <w:rFonts w:eastAsia="Times New Roman"/>
              </w:rPr>
            </w:pPr>
            <w:r w:rsidRPr="00830A29">
              <w:rPr>
                <w:rFonts w:eastAsia="Times New Roman"/>
                <w:lang w:val="sr-Cyrl-RS"/>
              </w:rPr>
              <w:t>Функција сабирања</w:t>
            </w:r>
            <w:r w:rsidRPr="00830A29">
              <w:rPr>
                <w:rFonts w:eastAsia="Times New Roman"/>
              </w:rPr>
              <w:t xml:space="preserve">: </w:t>
            </w:r>
            <w:r w:rsidRPr="00830A29">
              <w:rPr>
                <w:rFonts w:eastAsia="Times New Roman"/>
                <w:lang w:val="sr-Cyrl-RS"/>
              </w:rPr>
              <w:t>да</w:t>
            </w:r>
            <w:r w:rsidR="00D1343A" w:rsidRPr="00830A29">
              <w:rPr>
                <w:rFonts w:eastAsia="Times New Roman"/>
              </w:rPr>
              <w:t xml:space="preserve"> </w:t>
            </w:r>
          </w:p>
          <w:p w:rsidR="00D1343A" w:rsidRPr="00830A29" w:rsidRDefault="00830A29" w:rsidP="00830A29">
            <w:pPr>
              <w:pStyle w:val="ListParagraph"/>
              <w:numPr>
                <w:ilvl w:val="0"/>
                <w:numId w:val="14"/>
              </w:numPr>
              <w:rPr>
                <w:rFonts w:eastAsia="Times New Roman"/>
              </w:rPr>
            </w:pPr>
            <w:r w:rsidRPr="00830A29">
              <w:rPr>
                <w:rFonts w:eastAsia="Times New Roman"/>
                <w:lang w:val="sr-Cyrl-RS"/>
              </w:rPr>
              <w:t>Задато бројање</w:t>
            </w:r>
            <w:r w:rsidR="00D1343A" w:rsidRPr="00830A29">
              <w:rPr>
                <w:rFonts w:eastAsia="Times New Roman"/>
              </w:rPr>
              <w:t>:</w:t>
            </w:r>
            <w:r w:rsidRPr="00830A29">
              <w:rPr>
                <w:rFonts w:eastAsia="Times New Roman"/>
              </w:rPr>
              <w:t xml:space="preserve"> </w:t>
            </w:r>
            <w:r w:rsidRPr="00830A29">
              <w:rPr>
                <w:rFonts w:eastAsia="Times New Roman"/>
                <w:lang w:val="sr-Cyrl-RS"/>
              </w:rPr>
              <w:t>Променљиво од</w:t>
            </w:r>
            <w:r w:rsidRPr="00830A29">
              <w:rPr>
                <w:rFonts w:eastAsia="Times New Roman"/>
              </w:rPr>
              <w:t xml:space="preserve"> 1 </w:t>
            </w:r>
            <w:r w:rsidRPr="00830A29">
              <w:rPr>
                <w:rFonts w:eastAsia="Times New Roman"/>
                <w:lang w:val="sr-Cyrl-RS"/>
              </w:rPr>
              <w:t>до</w:t>
            </w:r>
            <w:r w:rsidRPr="00830A29">
              <w:rPr>
                <w:rFonts w:eastAsia="Times New Roman"/>
              </w:rPr>
              <w:t xml:space="preserve"> 999 / </w:t>
            </w:r>
            <w:r w:rsidRPr="00830A29">
              <w:rPr>
                <w:rFonts w:eastAsia="Times New Roman"/>
                <w:lang w:val="sr-Cyrl-RS"/>
              </w:rPr>
              <w:t>предефинисано</w:t>
            </w:r>
            <w:r w:rsidR="00D1343A" w:rsidRPr="00830A29">
              <w:rPr>
                <w:rFonts w:eastAsia="Times New Roman"/>
              </w:rPr>
              <w:t xml:space="preserve"> 100</w:t>
            </w:r>
            <w:r w:rsidR="00D1343A" w:rsidRPr="00830A29">
              <w:rPr>
                <w:rFonts w:ascii="Cambria Math" w:eastAsia="Times New Roman" w:hAnsi="Cambria Math" w:cs="Cambria Math"/>
              </w:rPr>
              <w:t>‐</w:t>
            </w:r>
            <w:r w:rsidR="00D1343A" w:rsidRPr="00830A29">
              <w:rPr>
                <w:rFonts w:eastAsia="Times New Roman"/>
              </w:rPr>
              <w:t>50</w:t>
            </w:r>
            <w:r w:rsidR="00D1343A" w:rsidRPr="00830A29">
              <w:rPr>
                <w:rFonts w:ascii="Cambria Math" w:eastAsia="Times New Roman" w:hAnsi="Cambria Math" w:cs="Cambria Math"/>
              </w:rPr>
              <w:t>‐</w:t>
            </w:r>
            <w:r w:rsidR="00D1343A" w:rsidRPr="00830A29">
              <w:rPr>
                <w:rFonts w:eastAsia="Times New Roman"/>
              </w:rPr>
              <w:t>20</w:t>
            </w:r>
            <w:r w:rsidR="00D1343A" w:rsidRPr="00830A29">
              <w:rPr>
                <w:rFonts w:ascii="Cambria Math" w:eastAsia="Times New Roman" w:hAnsi="Cambria Math" w:cs="Cambria Math"/>
              </w:rPr>
              <w:t>‐</w:t>
            </w:r>
            <w:r w:rsidR="00D1343A" w:rsidRPr="00830A29">
              <w:rPr>
                <w:rFonts w:eastAsia="Times New Roman"/>
              </w:rPr>
              <w:t>10</w:t>
            </w:r>
            <w:r w:rsidR="00D1343A" w:rsidRPr="00830A29">
              <w:rPr>
                <w:rFonts w:ascii="Cambria Math" w:eastAsia="Times New Roman" w:hAnsi="Cambria Math" w:cs="Cambria Math"/>
              </w:rPr>
              <w:t>‐</w:t>
            </w:r>
            <w:r w:rsidR="00D1343A" w:rsidRPr="00830A29">
              <w:rPr>
                <w:rFonts w:eastAsia="Times New Roman"/>
              </w:rPr>
              <w:t xml:space="preserve">off </w:t>
            </w:r>
          </w:p>
          <w:p w:rsidR="00D1343A" w:rsidRPr="00830A29" w:rsidRDefault="00830A29" w:rsidP="00830A29">
            <w:pPr>
              <w:pStyle w:val="ListParagraph"/>
              <w:numPr>
                <w:ilvl w:val="0"/>
                <w:numId w:val="14"/>
              </w:numPr>
              <w:rPr>
                <w:rFonts w:eastAsia="Times New Roman"/>
              </w:rPr>
            </w:pPr>
            <w:r w:rsidRPr="00830A29">
              <w:rPr>
                <w:rFonts w:eastAsia="Times New Roman"/>
                <w:lang w:val="sr-Cyrl-RS"/>
              </w:rPr>
              <w:t>Брзина бројања</w:t>
            </w:r>
            <w:r w:rsidR="00D1343A" w:rsidRPr="00830A29">
              <w:rPr>
                <w:rFonts w:eastAsia="Times New Roman"/>
              </w:rPr>
              <w:t>: 8</w:t>
            </w:r>
            <w:r w:rsidRPr="00830A29">
              <w:rPr>
                <w:rFonts w:eastAsia="Times New Roman"/>
              </w:rPr>
              <w:t xml:space="preserve">00/1200/1500 </w:t>
            </w:r>
            <w:r w:rsidRPr="00830A29">
              <w:rPr>
                <w:rFonts w:eastAsia="Times New Roman"/>
                <w:lang w:val="sr-Cyrl-RS"/>
              </w:rPr>
              <w:t>новчаница по минути</w:t>
            </w:r>
            <w:r w:rsidR="00D1343A" w:rsidRPr="00830A29">
              <w:rPr>
                <w:rFonts w:eastAsia="Times New Roman"/>
              </w:rPr>
              <w:t xml:space="preserve"> </w:t>
            </w:r>
          </w:p>
          <w:p w:rsidR="00D1343A" w:rsidRPr="00830A29" w:rsidRDefault="00830A29" w:rsidP="00830A29">
            <w:pPr>
              <w:pStyle w:val="ListParagraph"/>
              <w:numPr>
                <w:ilvl w:val="0"/>
                <w:numId w:val="14"/>
              </w:numPr>
              <w:rPr>
                <w:rFonts w:eastAsia="Times New Roman"/>
              </w:rPr>
            </w:pPr>
            <w:r w:rsidRPr="00830A29">
              <w:rPr>
                <w:rFonts w:eastAsia="Times New Roman"/>
                <w:lang w:val="sr-Cyrl-RS"/>
              </w:rPr>
              <w:t>Димензије</w:t>
            </w:r>
            <w:r w:rsidRPr="00830A29">
              <w:rPr>
                <w:rFonts w:eastAsia="Times New Roman"/>
              </w:rPr>
              <w:t xml:space="preserve"> (</w:t>
            </w:r>
            <w:r w:rsidRPr="00830A29">
              <w:rPr>
                <w:rFonts w:eastAsia="Times New Roman"/>
                <w:lang w:val="sr-Cyrl-RS"/>
              </w:rPr>
              <w:t>Д</w:t>
            </w:r>
            <w:r w:rsidRPr="00830A29">
              <w:rPr>
                <w:rFonts w:eastAsia="Times New Roman"/>
              </w:rPr>
              <w:t xml:space="preserve"> x </w:t>
            </w:r>
            <w:r w:rsidRPr="00830A29">
              <w:rPr>
                <w:rFonts w:eastAsia="Times New Roman"/>
                <w:lang w:val="sr-Cyrl-RS"/>
              </w:rPr>
              <w:t>Ш</w:t>
            </w:r>
            <w:r w:rsidRPr="00830A29">
              <w:rPr>
                <w:rFonts w:eastAsia="Times New Roman"/>
              </w:rPr>
              <w:t xml:space="preserve"> x </w:t>
            </w:r>
            <w:r w:rsidRPr="00830A29">
              <w:rPr>
                <w:rFonts w:eastAsia="Times New Roman"/>
                <w:lang w:val="sr-Cyrl-RS"/>
              </w:rPr>
              <w:t>В</w:t>
            </w:r>
            <w:r w:rsidR="00D1343A" w:rsidRPr="00830A29">
              <w:rPr>
                <w:rFonts w:eastAsia="Times New Roman"/>
              </w:rPr>
              <w:t xml:space="preserve">): 287x243x248mm </w:t>
            </w:r>
          </w:p>
          <w:p w:rsidR="00D1343A" w:rsidRPr="00830A29" w:rsidRDefault="00830A29" w:rsidP="00830A29">
            <w:pPr>
              <w:pStyle w:val="ListParagraph"/>
              <w:numPr>
                <w:ilvl w:val="0"/>
                <w:numId w:val="14"/>
              </w:numPr>
              <w:rPr>
                <w:rFonts w:eastAsia="Times New Roman"/>
              </w:rPr>
            </w:pPr>
            <w:r w:rsidRPr="00830A29">
              <w:rPr>
                <w:rFonts w:eastAsia="Times New Roman"/>
                <w:lang w:val="sr-Cyrl-RS"/>
              </w:rPr>
              <w:t>Тежина</w:t>
            </w:r>
            <w:r w:rsidR="00D1343A" w:rsidRPr="00830A29">
              <w:rPr>
                <w:rFonts w:eastAsia="Times New Roman"/>
              </w:rPr>
              <w:t xml:space="preserve">: 6.5 Kg </w:t>
            </w:r>
          </w:p>
          <w:p w:rsidR="00D1343A" w:rsidRPr="00830A29" w:rsidRDefault="00830A29" w:rsidP="00830A29">
            <w:pPr>
              <w:pStyle w:val="ListParagraph"/>
              <w:numPr>
                <w:ilvl w:val="0"/>
                <w:numId w:val="14"/>
              </w:numPr>
              <w:rPr>
                <w:rFonts w:eastAsia="Times New Roman"/>
              </w:rPr>
            </w:pPr>
            <w:r w:rsidRPr="00830A29">
              <w:rPr>
                <w:rFonts w:eastAsia="Times New Roman"/>
                <w:lang w:val="sr-Cyrl-RS"/>
              </w:rPr>
              <w:t>Потрошња струје</w:t>
            </w:r>
            <w:r w:rsidR="00D1343A" w:rsidRPr="00830A29">
              <w:rPr>
                <w:rFonts w:eastAsia="Times New Roman"/>
              </w:rPr>
              <w:t xml:space="preserve">: 60W </w:t>
            </w:r>
          </w:p>
          <w:p w:rsidR="00D1343A" w:rsidRPr="00830A29" w:rsidRDefault="00830A29" w:rsidP="00830A29">
            <w:pPr>
              <w:pStyle w:val="ListParagraph"/>
              <w:numPr>
                <w:ilvl w:val="0"/>
                <w:numId w:val="14"/>
              </w:numPr>
              <w:rPr>
                <w:rFonts w:eastAsia="Times New Roman"/>
              </w:rPr>
            </w:pPr>
            <w:r w:rsidRPr="00830A29">
              <w:rPr>
                <w:rFonts w:eastAsia="Times New Roman"/>
                <w:lang w:val="sr-Cyrl-RS"/>
              </w:rPr>
              <w:t>Напајање</w:t>
            </w:r>
            <w:r w:rsidR="00D1343A" w:rsidRPr="00830A29">
              <w:rPr>
                <w:rFonts w:eastAsia="Times New Roman"/>
              </w:rPr>
              <w:t>: AC 110</w:t>
            </w:r>
            <w:r w:rsidR="00D1343A" w:rsidRPr="00830A29">
              <w:rPr>
                <w:rFonts w:ascii="Cambria Math" w:eastAsia="Times New Roman" w:hAnsi="Cambria Math" w:cs="Cambria Math"/>
              </w:rPr>
              <w:t>‐</w:t>
            </w:r>
            <w:r w:rsidR="00D1343A" w:rsidRPr="00830A29">
              <w:rPr>
                <w:rFonts w:eastAsia="Times New Roman"/>
              </w:rPr>
              <w:t>240V/50</w:t>
            </w:r>
            <w:r w:rsidR="00D1343A" w:rsidRPr="00830A29">
              <w:rPr>
                <w:rFonts w:ascii="Cambria Math" w:eastAsia="Times New Roman" w:hAnsi="Cambria Math" w:cs="Cambria Math"/>
              </w:rPr>
              <w:t>‐</w:t>
            </w:r>
            <w:r w:rsidR="00D1343A" w:rsidRPr="00830A29">
              <w:rPr>
                <w:rFonts w:eastAsia="Times New Roman"/>
              </w:rPr>
              <w:t xml:space="preserve">60Hz </w:t>
            </w:r>
          </w:p>
          <w:p w:rsidR="00D1343A" w:rsidRPr="00830A29" w:rsidRDefault="00830A29" w:rsidP="00830A29">
            <w:pPr>
              <w:pStyle w:val="ListParagraph"/>
              <w:numPr>
                <w:ilvl w:val="0"/>
                <w:numId w:val="14"/>
              </w:numPr>
              <w:rPr>
                <w:rFonts w:eastAsia="Times New Roman"/>
              </w:rPr>
            </w:pPr>
            <w:r w:rsidRPr="00830A29">
              <w:rPr>
                <w:rFonts w:eastAsia="Times New Roman"/>
                <w:lang w:val="sr-Cyrl-RS"/>
              </w:rPr>
              <w:t>Температура окружења</w:t>
            </w:r>
            <w:r w:rsidR="00D1343A" w:rsidRPr="00830A29">
              <w:rPr>
                <w:rFonts w:eastAsia="Times New Roman"/>
              </w:rPr>
              <w:t xml:space="preserve">: 0 ° C ~ 40 ° C </w:t>
            </w:r>
          </w:p>
          <w:p w:rsidR="00D1343A" w:rsidRPr="00830A29" w:rsidRDefault="00830A29" w:rsidP="00830A29">
            <w:pPr>
              <w:pStyle w:val="ListParagraph"/>
              <w:numPr>
                <w:ilvl w:val="0"/>
                <w:numId w:val="14"/>
              </w:numPr>
              <w:rPr>
                <w:rFonts w:eastAsia="Times New Roman"/>
              </w:rPr>
            </w:pPr>
            <w:r w:rsidRPr="00830A29">
              <w:rPr>
                <w:rFonts w:eastAsia="Times New Roman"/>
                <w:lang w:val="sr-Cyrl-RS"/>
              </w:rPr>
              <w:t>Влажност</w:t>
            </w:r>
            <w:r w:rsidR="00D1343A" w:rsidRPr="00830A29">
              <w:rPr>
                <w:rFonts w:eastAsia="Times New Roman"/>
              </w:rPr>
              <w:t xml:space="preserve">: 40% ~ 90% </w:t>
            </w:r>
          </w:p>
          <w:p w:rsidR="00D1343A" w:rsidRPr="00830A29" w:rsidRDefault="00830A29" w:rsidP="00830A29">
            <w:pPr>
              <w:pStyle w:val="ListParagraph"/>
              <w:numPr>
                <w:ilvl w:val="0"/>
                <w:numId w:val="14"/>
              </w:numPr>
              <w:rPr>
                <w:rFonts w:eastAsia="Times New Roman"/>
              </w:rPr>
            </w:pPr>
            <w:r w:rsidRPr="00830A29">
              <w:rPr>
                <w:rFonts w:eastAsia="Times New Roman"/>
              </w:rPr>
              <w:t xml:space="preserve">PC </w:t>
            </w:r>
            <w:r w:rsidRPr="00830A29">
              <w:rPr>
                <w:rFonts w:eastAsia="Times New Roman"/>
                <w:lang w:val="sr-Cyrl-RS"/>
              </w:rPr>
              <w:t>конекција</w:t>
            </w:r>
            <w:r w:rsidRPr="00830A29">
              <w:rPr>
                <w:rFonts w:eastAsia="Times New Roman"/>
              </w:rPr>
              <w:t xml:space="preserve">: </w:t>
            </w:r>
            <w:r w:rsidRPr="00830A29">
              <w:rPr>
                <w:rFonts w:eastAsia="Times New Roman"/>
                <w:lang w:val="sr-Cyrl-RS"/>
              </w:rPr>
              <w:t>преко</w:t>
            </w:r>
            <w:r w:rsidR="00D1343A" w:rsidRPr="00830A29">
              <w:rPr>
                <w:rFonts w:eastAsia="Times New Roman"/>
              </w:rPr>
              <w:t xml:space="preserve"> RS232 </w:t>
            </w:r>
          </w:p>
          <w:p w:rsidR="00D1343A" w:rsidRPr="00E5282D" w:rsidRDefault="00830A29" w:rsidP="00EB09AB">
            <w:pPr>
              <w:pStyle w:val="ListParagraph"/>
              <w:numPr>
                <w:ilvl w:val="0"/>
                <w:numId w:val="14"/>
              </w:numPr>
              <w:jc w:val="both"/>
              <w:rPr>
                <w:rFonts w:eastAsia="Times New Roman"/>
                <w:lang w:val="sr-Cyrl-RS"/>
              </w:rPr>
            </w:pPr>
            <w:r w:rsidRPr="00830A29">
              <w:rPr>
                <w:rFonts w:eastAsia="Times New Roman"/>
                <w:lang w:val="sr-Cyrl-RS"/>
              </w:rPr>
              <w:t>Конекција за додатни екран</w:t>
            </w:r>
            <w:r w:rsidRPr="00830A29">
              <w:rPr>
                <w:rFonts w:eastAsia="Times New Roman"/>
              </w:rPr>
              <w:t xml:space="preserve">: </w:t>
            </w:r>
            <w:r w:rsidRPr="00830A29">
              <w:rPr>
                <w:rFonts w:eastAsia="Times New Roman"/>
                <w:lang w:val="sr-Cyrl-RS"/>
              </w:rPr>
              <w:t>преко</w:t>
            </w:r>
            <w:r w:rsidR="00D1343A" w:rsidRPr="00830A29">
              <w:rPr>
                <w:rFonts w:eastAsia="Times New Roman"/>
              </w:rPr>
              <w:t xml:space="preserve"> RS232</w:t>
            </w:r>
          </w:p>
        </w:tc>
        <w:tc>
          <w:tcPr>
            <w:tcW w:w="745" w:type="dxa"/>
          </w:tcPr>
          <w:p w:rsidR="00D1343A" w:rsidRPr="008A6F0A" w:rsidRDefault="00D1343A" w:rsidP="00EB09AB">
            <w:pPr>
              <w:rPr>
                <w:lang w:val="sr-Cyrl-RS"/>
              </w:rPr>
            </w:pPr>
            <w:r>
              <w:rPr>
                <w:lang w:val="sr-Cyrl-RS"/>
              </w:rPr>
              <w:t>Ком.</w:t>
            </w:r>
          </w:p>
        </w:tc>
        <w:tc>
          <w:tcPr>
            <w:tcW w:w="714" w:type="dxa"/>
          </w:tcPr>
          <w:p w:rsidR="00D1343A" w:rsidRPr="008A6F0A" w:rsidRDefault="00D1343A" w:rsidP="00EB09AB">
            <w:pPr>
              <w:jc w:val="center"/>
              <w:rPr>
                <w:lang w:val="sr-Cyrl-RS"/>
              </w:rPr>
            </w:pPr>
            <w:r>
              <w:rPr>
                <w:lang w:val="sr-Cyrl-RS"/>
              </w:rPr>
              <w:t>1</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A978D2"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F37E7" w:rsidRDefault="00D1343A" w:rsidP="000F37E7">
            <w:pPr>
              <w:jc w:val="both"/>
            </w:pPr>
            <w:r w:rsidRPr="000F37E7">
              <w:rPr>
                <w:lang w:val="sr-Cyrl-RS"/>
              </w:rPr>
              <w:t>Ламинатор са потребним материјалом</w:t>
            </w:r>
            <w:r w:rsidR="00B8583F" w:rsidRPr="000F37E7">
              <w:rPr>
                <w:lang w:val="sr-Cyrl-RS"/>
              </w:rPr>
              <w:t>:</w:t>
            </w:r>
          </w:p>
          <w:p w:rsidR="00C73A04" w:rsidRPr="00B8583F" w:rsidRDefault="00C73A04" w:rsidP="00C73A04">
            <w:pPr>
              <w:pStyle w:val="ListParagraph"/>
              <w:numPr>
                <w:ilvl w:val="0"/>
                <w:numId w:val="14"/>
              </w:numPr>
              <w:rPr>
                <w:color w:val="auto"/>
              </w:rPr>
            </w:pPr>
            <w:r w:rsidRPr="00B8583F">
              <w:rPr>
                <w:rFonts w:eastAsia="Times New Roman"/>
                <w:color w:val="auto"/>
                <w:lang w:val="sr-Cyrl-RS"/>
              </w:rPr>
              <w:t>Формат</w:t>
            </w:r>
            <w:r w:rsidR="00D1343A" w:rsidRPr="00B8583F">
              <w:rPr>
                <w:rFonts w:eastAsia="Times New Roman"/>
                <w:color w:val="auto"/>
              </w:rPr>
              <w:t>: A4</w:t>
            </w:r>
          </w:p>
          <w:p w:rsidR="00C73A04" w:rsidRPr="00B8583F" w:rsidRDefault="00C73A04" w:rsidP="00C73A04">
            <w:pPr>
              <w:pStyle w:val="ListParagraph"/>
              <w:numPr>
                <w:ilvl w:val="0"/>
                <w:numId w:val="14"/>
              </w:numPr>
              <w:rPr>
                <w:color w:val="auto"/>
              </w:rPr>
            </w:pPr>
            <w:r w:rsidRPr="00B8583F">
              <w:rPr>
                <w:rFonts w:eastAsia="Times New Roman"/>
                <w:color w:val="auto"/>
                <w:lang w:val="sr-Cyrl-RS"/>
              </w:rPr>
              <w:t>Ширина ламинације</w:t>
            </w:r>
            <w:r w:rsidRPr="00B8583F">
              <w:rPr>
                <w:rFonts w:eastAsia="Times New Roman"/>
                <w:color w:val="auto"/>
              </w:rPr>
              <w:t>: 240 mm</w:t>
            </w:r>
          </w:p>
          <w:p w:rsidR="00C73A04" w:rsidRPr="00B8583F" w:rsidRDefault="00C73A04" w:rsidP="00C73A04">
            <w:pPr>
              <w:pStyle w:val="ListParagraph"/>
              <w:numPr>
                <w:ilvl w:val="0"/>
                <w:numId w:val="14"/>
              </w:numPr>
              <w:rPr>
                <w:color w:val="auto"/>
              </w:rPr>
            </w:pPr>
            <w:r w:rsidRPr="00B8583F">
              <w:rPr>
                <w:rFonts w:eastAsia="Times New Roman"/>
                <w:color w:val="auto"/>
                <w:lang w:val="sr-Cyrl-RS"/>
              </w:rPr>
              <w:t>Брзина ламинације</w:t>
            </w:r>
            <w:r w:rsidR="00D1343A" w:rsidRPr="00B8583F">
              <w:rPr>
                <w:rFonts w:eastAsia="Times New Roman"/>
                <w:color w:val="auto"/>
              </w:rPr>
              <w:t xml:space="preserve">: </w:t>
            </w:r>
            <w:r w:rsidR="00D1343A" w:rsidRPr="00B8583F">
              <w:rPr>
                <w:rFonts w:eastAsia="Times New Roman"/>
                <w:b/>
                <w:bCs/>
                <w:color w:val="auto"/>
              </w:rPr>
              <w:t>800 mm/min</w:t>
            </w:r>
          </w:p>
          <w:p w:rsidR="00C73A04" w:rsidRPr="00B8583F" w:rsidRDefault="00C73A04" w:rsidP="00C73A04">
            <w:pPr>
              <w:pStyle w:val="ListParagraph"/>
              <w:numPr>
                <w:ilvl w:val="0"/>
                <w:numId w:val="14"/>
              </w:numPr>
              <w:rPr>
                <w:color w:val="auto"/>
              </w:rPr>
            </w:pPr>
            <w:r w:rsidRPr="00B8583F">
              <w:rPr>
                <w:rFonts w:eastAsia="Times New Roman"/>
                <w:color w:val="auto"/>
                <w:lang w:val="sr-Cyrl-RS"/>
              </w:rPr>
              <w:t>Минимална дебљина фолије</w:t>
            </w:r>
            <w:r w:rsidRPr="00B8583F">
              <w:rPr>
                <w:rFonts w:eastAsia="Times New Roman"/>
                <w:color w:val="auto"/>
              </w:rPr>
              <w:t>: 75µm</w:t>
            </w:r>
          </w:p>
          <w:p w:rsidR="00C73A04" w:rsidRPr="00B8583F" w:rsidRDefault="00C73A04" w:rsidP="00C73A04">
            <w:pPr>
              <w:pStyle w:val="ListParagraph"/>
              <w:numPr>
                <w:ilvl w:val="0"/>
                <w:numId w:val="14"/>
              </w:numPr>
              <w:rPr>
                <w:color w:val="auto"/>
              </w:rPr>
            </w:pPr>
            <w:r w:rsidRPr="00B8583F">
              <w:rPr>
                <w:rFonts w:eastAsia="Times New Roman"/>
                <w:color w:val="auto"/>
                <w:lang w:val="sr-Cyrl-RS"/>
              </w:rPr>
              <w:t>Максимална дебљина фолије</w:t>
            </w:r>
            <w:r w:rsidR="00D1343A" w:rsidRPr="00B8583F">
              <w:rPr>
                <w:rFonts w:eastAsia="Times New Roman"/>
                <w:color w:val="auto"/>
              </w:rPr>
              <w:t>: 125 µm</w:t>
            </w:r>
          </w:p>
          <w:p w:rsidR="00C73A04" w:rsidRPr="00B8583F" w:rsidRDefault="00C73A04" w:rsidP="00C73A04">
            <w:pPr>
              <w:pStyle w:val="ListParagraph"/>
              <w:numPr>
                <w:ilvl w:val="0"/>
                <w:numId w:val="14"/>
              </w:numPr>
              <w:rPr>
                <w:color w:val="auto"/>
              </w:rPr>
            </w:pPr>
            <w:r w:rsidRPr="00B8583F">
              <w:rPr>
                <w:rFonts w:eastAsia="Times New Roman"/>
                <w:color w:val="auto"/>
                <w:lang w:val="sr-Cyrl-RS"/>
              </w:rPr>
              <w:lastRenderedPageBreak/>
              <w:t>Максимална дебљина документа са фолијом</w:t>
            </w:r>
            <w:r w:rsidRPr="00B8583F">
              <w:rPr>
                <w:rFonts w:eastAsia="Times New Roman"/>
                <w:color w:val="auto"/>
              </w:rPr>
              <w:t>: 0,6mm</w:t>
            </w:r>
          </w:p>
          <w:p w:rsidR="00C73A04" w:rsidRPr="00B8583F" w:rsidRDefault="00C73A04" w:rsidP="00C73A04">
            <w:pPr>
              <w:pStyle w:val="ListParagraph"/>
              <w:numPr>
                <w:ilvl w:val="0"/>
                <w:numId w:val="14"/>
              </w:numPr>
              <w:rPr>
                <w:color w:val="auto"/>
              </w:rPr>
            </w:pPr>
            <w:r w:rsidRPr="00B8583F">
              <w:rPr>
                <w:rFonts w:eastAsia="Times New Roman"/>
                <w:color w:val="auto"/>
                <w:lang w:val="sr-Cyrl-RS"/>
              </w:rPr>
              <w:t>Пластификација фотографија</w:t>
            </w:r>
            <w:r w:rsidRPr="00B8583F">
              <w:rPr>
                <w:rFonts w:eastAsia="Times New Roman"/>
                <w:color w:val="auto"/>
              </w:rPr>
              <w:t>: </w:t>
            </w:r>
            <w:r w:rsidRPr="00B8583F">
              <w:rPr>
                <w:rFonts w:eastAsia="Times New Roman"/>
                <w:color w:val="auto"/>
                <w:lang w:val="sr-Cyrl-RS"/>
              </w:rPr>
              <w:t>да</w:t>
            </w:r>
          </w:p>
          <w:p w:rsidR="00B8583F" w:rsidRPr="00B8583F" w:rsidRDefault="00C73A04" w:rsidP="00B8583F">
            <w:pPr>
              <w:pStyle w:val="ListParagraph"/>
              <w:numPr>
                <w:ilvl w:val="0"/>
                <w:numId w:val="14"/>
              </w:numPr>
              <w:rPr>
                <w:color w:val="auto"/>
              </w:rPr>
            </w:pPr>
            <w:r w:rsidRPr="00B8583F">
              <w:rPr>
                <w:rFonts w:eastAsia="Times New Roman"/>
                <w:color w:val="auto"/>
                <w:lang w:val="sr-Cyrl-RS"/>
              </w:rPr>
              <w:t>Регулација температуре</w:t>
            </w:r>
            <w:r w:rsidRPr="00B8583F">
              <w:rPr>
                <w:rFonts w:eastAsia="Times New Roman"/>
                <w:color w:val="auto"/>
              </w:rPr>
              <w:t>: </w:t>
            </w:r>
            <w:r w:rsidRPr="00B8583F">
              <w:rPr>
                <w:rFonts w:eastAsia="Times New Roman"/>
                <w:color w:val="auto"/>
                <w:lang w:val="sr-Cyrl-RS"/>
              </w:rPr>
              <w:t>да</w:t>
            </w:r>
          </w:p>
          <w:p w:rsidR="00B8583F" w:rsidRPr="00B8583F" w:rsidRDefault="00B8583F" w:rsidP="00B8583F">
            <w:pPr>
              <w:pStyle w:val="ListParagraph"/>
              <w:numPr>
                <w:ilvl w:val="0"/>
                <w:numId w:val="14"/>
              </w:numPr>
              <w:rPr>
                <w:color w:val="auto"/>
              </w:rPr>
            </w:pPr>
            <w:r w:rsidRPr="00B8583F">
              <w:rPr>
                <w:rFonts w:eastAsia="Times New Roman"/>
                <w:color w:val="auto"/>
                <w:lang w:val="sr-Cyrl-RS"/>
              </w:rPr>
              <w:t>Ход уназад</w:t>
            </w:r>
            <w:r w:rsidRPr="00B8583F">
              <w:rPr>
                <w:rFonts w:eastAsia="Times New Roman"/>
                <w:color w:val="auto"/>
              </w:rPr>
              <w:t>: </w:t>
            </w:r>
            <w:r w:rsidRPr="00B8583F">
              <w:rPr>
                <w:rFonts w:eastAsia="Times New Roman"/>
                <w:color w:val="auto"/>
                <w:lang w:val="sr-Cyrl-RS"/>
              </w:rPr>
              <w:t>да</w:t>
            </w:r>
          </w:p>
          <w:p w:rsidR="00B8583F" w:rsidRPr="00B8583F" w:rsidRDefault="00B8583F" w:rsidP="00B8583F">
            <w:pPr>
              <w:pStyle w:val="ListParagraph"/>
              <w:numPr>
                <w:ilvl w:val="0"/>
                <w:numId w:val="14"/>
              </w:numPr>
              <w:rPr>
                <w:color w:val="auto"/>
              </w:rPr>
            </w:pPr>
            <w:r w:rsidRPr="00B8583F">
              <w:rPr>
                <w:rFonts w:eastAsia="Times New Roman"/>
                <w:color w:val="auto"/>
                <w:lang w:val="sr-Cyrl-RS"/>
              </w:rPr>
              <w:t>Снага</w:t>
            </w:r>
            <w:r w:rsidRPr="00B8583F">
              <w:rPr>
                <w:rFonts w:eastAsia="Times New Roman"/>
                <w:color w:val="auto"/>
              </w:rPr>
              <w:t>: 1000W</w:t>
            </w:r>
          </w:p>
          <w:p w:rsidR="00B8583F" w:rsidRPr="00B8583F" w:rsidRDefault="00B8583F" w:rsidP="00B8583F">
            <w:pPr>
              <w:pStyle w:val="ListParagraph"/>
              <w:numPr>
                <w:ilvl w:val="0"/>
                <w:numId w:val="14"/>
              </w:numPr>
              <w:rPr>
                <w:color w:val="auto"/>
              </w:rPr>
            </w:pPr>
            <w:r w:rsidRPr="00B8583F">
              <w:rPr>
                <w:rFonts w:eastAsia="Times New Roman"/>
                <w:color w:val="auto"/>
                <w:lang w:val="sr-Cyrl-RS"/>
              </w:rPr>
              <w:t>Димензије</w:t>
            </w:r>
            <w:r w:rsidRPr="00B8583F">
              <w:rPr>
                <w:rFonts w:eastAsia="Times New Roman"/>
                <w:color w:val="auto"/>
              </w:rPr>
              <w:t>: 416 x 158 x 86mm</w:t>
            </w:r>
          </w:p>
          <w:p w:rsidR="00D1343A" w:rsidRPr="00B8583F" w:rsidRDefault="00B8583F" w:rsidP="00B8583F">
            <w:pPr>
              <w:pStyle w:val="ListParagraph"/>
              <w:numPr>
                <w:ilvl w:val="0"/>
                <w:numId w:val="14"/>
              </w:numPr>
            </w:pPr>
            <w:r w:rsidRPr="00B8583F">
              <w:rPr>
                <w:rFonts w:eastAsia="Times New Roman"/>
                <w:color w:val="auto"/>
                <w:lang w:val="sr-Cyrl-RS"/>
              </w:rPr>
              <w:t>Тежина</w:t>
            </w:r>
            <w:r w:rsidR="00D1343A" w:rsidRPr="00B8583F">
              <w:rPr>
                <w:rFonts w:eastAsia="Times New Roman"/>
                <w:color w:val="auto"/>
              </w:rPr>
              <w:t>: 2,5kg</w:t>
            </w:r>
          </w:p>
        </w:tc>
        <w:tc>
          <w:tcPr>
            <w:tcW w:w="745" w:type="dxa"/>
          </w:tcPr>
          <w:p w:rsidR="00D1343A" w:rsidRPr="0081259C" w:rsidRDefault="00D1343A" w:rsidP="00EB09AB">
            <w:pPr>
              <w:jc w:val="center"/>
              <w:rPr>
                <w:lang w:val="sr-Cyrl-RS"/>
              </w:rPr>
            </w:pPr>
            <w:r>
              <w:rPr>
                <w:lang w:val="sr-Cyrl-RS"/>
              </w:rPr>
              <w:lastRenderedPageBreak/>
              <w:t>Ком.</w:t>
            </w:r>
          </w:p>
        </w:tc>
        <w:tc>
          <w:tcPr>
            <w:tcW w:w="714" w:type="dxa"/>
          </w:tcPr>
          <w:p w:rsidR="00D1343A" w:rsidRPr="0081259C" w:rsidRDefault="00D1343A" w:rsidP="00EB09AB">
            <w:pPr>
              <w:jc w:val="center"/>
              <w:rPr>
                <w:lang w:val="sr-Cyrl-RS"/>
              </w:rPr>
            </w:pPr>
            <w:r>
              <w:rPr>
                <w:lang w:val="sr-Cyrl-RS"/>
              </w:rPr>
              <w:t>1</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344EC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F37E7" w:rsidRDefault="00D1343A" w:rsidP="000F37E7">
            <w:pPr>
              <w:jc w:val="both"/>
              <w:rPr>
                <w:lang w:val="sr-Cyrl-RS"/>
              </w:rPr>
            </w:pPr>
            <w:r w:rsidRPr="000F37E7">
              <w:rPr>
                <w:lang w:val="sr-Cyrl-RS"/>
              </w:rPr>
              <w:t>Машина за коричење са потребним материјалом</w:t>
            </w:r>
            <w:r w:rsidR="00B8583F" w:rsidRPr="000F37E7">
              <w:rPr>
                <w:lang w:val="sr-Cyrl-RS"/>
              </w:rPr>
              <w:t>:</w:t>
            </w:r>
          </w:p>
          <w:p w:rsidR="00B8583F" w:rsidRDefault="00B8583F" w:rsidP="00EB09AB">
            <w:pPr>
              <w:pStyle w:val="ListParagraph"/>
              <w:numPr>
                <w:ilvl w:val="0"/>
                <w:numId w:val="14"/>
              </w:numPr>
              <w:jc w:val="both"/>
              <w:rPr>
                <w:lang w:val="sr-Cyrl-RS"/>
              </w:rPr>
            </w:pPr>
            <w:r>
              <w:rPr>
                <w:lang w:val="sr-Cyrl-RS"/>
              </w:rPr>
              <w:t xml:space="preserve">Апарат за спирално коричење </w:t>
            </w:r>
            <w:r w:rsidR="00D1343A" w:rsidRPr="00B8583F">
              <w:rPr>
                <w:lang w:val="sr-Cyrl-RS"/>
              </w:rPr>
              <w:t>-</w:t>
            </w:r>
            <w:r>
              <w:t xml:space="preserve"> </w:t>
            </w:r>
            <w:r>
              <w:rPr>
                <w:lang w:val="sr-Cyrl-RS"/>
              </w:rPr>
              <w:t>макс</w:t>
            </w:r>
            <w:r>
              <w:t xml:space="preserve">. </w:t>
            </w:r>
            <w:r>
              <w:rPr>
                <w:lang w:val="sr-Cyrl-RS"/>
              </w:rPr>
              <w:t>формат</w:t>
            </w:r>
            <w:r>
              <w:t xml:space="preserve"> </w:t>
            </w:r>
            <w:r>
              <w:rPr>
                <w:lang w:val="sr-Cyrl-RS"/>
              </w:rPr>
              <w:t>коричења</w:t>
            </w:r>
            <w:r w:rsidR="00D1343A">
              <w:t xml:space="preserve"> A4 </w:t>
            </w:r>
          </w:p>
          <w:p w:rsidR="00B8583F" w:rsidRDefault="00B8583F" w:rsidP="00EB09AB">
            <w:pPr>
              <w:pStyle w:val="ListParagraph"/>
              <w:numPr>
                <w:ilvl w:val="0"/>
                <w:numId w:val="14"/>
              </w:numPr>
              <w:jc w:val="both"/>
              <w:rPr>
                <w:lang w:val="sr-Cyrl-RS"/>
              </w:rPr>
            </w:pPr>
            <w:r>
              <w:rPr>
                <w:lang w:val="sr-Cyrl-RS"/>
              </w:rPr>
              <w:t>Капацитет бушења</w:t>
            </w:r>
            <w:r>
              <w:t xml:space="preserve">: </w:t>
            </w:r>
            <w:r>
              <w:rPr>
                <w:lang w:val="sr-Cyrl-RS"/>
              </w:rPr>
              <w:t>Макс</w:t>
            </w:r>
            <w:r>
              <w:t xml:space="preserve">. 8 листова / 80gr </w:t>
            </w:r>
            <w:r>
              <w:rPr>
                <w:lang w:val="sr-Cyrl-RS"/>
              </w:rPr>
              <w:t>папир</w:t>
            </w:r>
            <w:r w:rsidR="00D1343A" w:rsidRPr="006E6504">
              <w:t xml:space="preserve"> </w:t>
            </w:r>
          </w:p>
          <w:p w:rsidR="00B8583F" w:rsidRDefault="00B8583F" w:rsidP="00EB09AB">
            <w:pPr>
              <w:pStyle w:val="ListParagraph"/>
              <w:numPr>
                <w:ilvl w:val="0"/>
                <w:numId w:val="14"/>
              </w:numPr>
              <w:jc w:val="both"/>
              <w:rPr>
                <w:lang w:val="sr-Cyrl-RS"/>
              </w:rPr>
            </w:pPr>
            <w:r>
              <w:rPr>
                <w:lang w:val="sr-Cyrl-RS"/>
              </w:rPr>
              <w:t>Величина спирале:</w:t>
            </w:r>
            <w:r>
              <w:t xml:space="preserve"> 19 mm</w:t>
            </w:r>
            <w:r>
              <w:rPr>
                <w:lang w:val="sr-Cyrl-RS"/>
              </w:rPr>
              <w:t>,</w:t>
            </w:r>
            <w:r>
              <w:t xml:space="preserve"> 21 </w:t>
            </w:r>
            <w:r>
              <w:rPr>
                <w:lang w:val="sr-Cyrl-RS"/>
              </w:rPr>
              <w:t>рупа</w:t>
            </w:r>
            <w:r>
              <w:t xml:space="preserve"> </w:t>
            </w:r>
            <w:r>
              <w:rPr>
                <w:lang w:val="sr-Cyrl-RS"/>
              </w:rPr>
              <w:t>на</w:t>
            </w:r>
            <w:r>
              <w:t xml:space="preserve"> A4 </w:t>
            </w:r>
            <w:r>
              <w:rPr>
                <w:lang w:val="sr-Cyrl-RS"/>
              </w:rPr>
              <w:t>формату</w:t>
            </w:r>
            <w:r w:rsidR="00D1343A" w:rsidRPr="006E6504">
              <w:t> </w:t>
            </w:r>
          </w:p>
          <w:p w:rsidR="00B8583F" w:rsidRDefault="00B8583F" w:rsidP="00EB09AB">
            <w:pPr>
              <w:pStyle w:val="ListParagraph"/>
              <w:numPr>
                <w:ilvl w:val="0"/>
                <w:numId w:val="14"/>
              </w:numPr>
              <w:jc w:val="both"/>
              <w:rPr>
                <w:lang w:val="sr-Cyrl-RS"/>
              </w:rPr>
            </w:pPr>
            <w:r>
              <w:rPr>
                <w:lang w:val="sr-Cyrl-RS"/>
              </w:rPr>
              <w:t>Димензија рупе:</w:t>
            </w:r>
            <w:r>
              <w:t xml:space="preserve"> 3x8 mm</w:t>
            </w:r>
          </w:p>
          <w:p w:rsidR="00B8583F" w:rsidRDefault="00B8583F" w:rsidP="00EB09AB">
            <w:pPr>
              <w:pStyle w:val="ListParagraph"/>
              <w:numPr>
                <w:ilvl w:val="0"/>
                <w:numId w:val="14"/>
              </w:numPr>
              <w:jc w:val="both"/>
              <w:rPr>
                <w:lang w:val="sr-Cyrl-RS"/>
              </w:rPr>
            </w:pPr>
            <w:r>
              <w:rPr>
                <w:lang w:val="sr-Cyrl-RS"/>
              </w:rPr>
              <w:t>Размак између рупа:</w:t>
            </w:r>
            <w:r w:rsidR="00D1343A">
              <w:t xml:space="preserve"> 14,3 mm</w:t>
            </w:r>
          </w:p>
          <w:p w:rsidR="00B8583F" w:rsidRDefault="00B8583F" w:rsidP="00EB09AB">
            <w:pPr>
              <w:pStyle w:val="ListParagraph"/>
              <w:numPr>
                <w:ilvl w:val="0"/>
                <w:numId w:val="14"/>
              </w:numPr>
              <w:jc w:val="both"/>
              <w:rPr>
                <w:lang w:val="sr-Cyrl-RS"/>
              </w:rPr>
            </w:pPr>
            <w:r>
              <w:rPr>
                <w:lang w:val="sr-Cyrl-RS"/>
              </w:rPr>
              <w:t>Димензија машине</w:t>
            </w:r>
            <w:r w:rsidR="00D1343A" w:rsidRPr="006E6504">
              <w:t>: 390</w:t>
            </w:r>
            <w:r w:rsidR="00D1343A" w:rsidRPr="00B8583F">
              <w:rPr>
                <w:lang w:val="sr-Cyrl-RS"/>
              </w:rPr>
              <w:t xml:space="preserve"> </w:t>
            </w:r>
            <w:r w:rsidR="00D1343A" w:rsidRPr="006E6504">
              <w:t>x</w:t>
            </w:r>
            <w:r w:rsidR="00D1343A" w:rsidRPr="00B8583F">
              <w:rPr>
                <w:lang w:val="sr-Cyrl-RS"/>
              </w:rPr>
              <w:t xml:space="preserve"> </w:t>
            </w:r>
            <w:r w:rsidR="00D1343A" w:rsidRPr="006E6504">
              <w:t>231</w:t>
            </w:r>
            <w:r w:rsidR="00D1343A" w:rsidRPr="00B8583F">
              <w:rPr>
                <w:lang w:val="sr-Cyrl-RS"/>
              </w:rPr>
              <w:t xml:space="preserve"> </w:t>
            </w:r>
            <w:r w:rsidR="00D1343A" w:rsidRPr="006E6504">
              <w:t>x</w:t>
            </w:r>
            <w:r w:rsidR="00D1343A" w:rsidRPr="00B8583F">
              <w:rPr>
                <w:lang w:val="sr-Cyrl-RS"/>
              </w:rPr>
              <w:t xml:space="preserve"> </w:t>
            </w:r>
            <w:r w:rsidR="00D1343A">
              <w:t>100 mm</w:t>
            </w:r>
          </w:p>
          <w:p w:rsidR="00D1343A" w:rsidRPr="00B8583F" w:rsidRDefault="00B8583F" w:rsidP="00EB09AB">
            <w:pPr>
              <w:pStyle w:val="ListParagraph"/>
              <w:numPr>
                <w:ilvl w:val="0"/>
                <w:numId w:val="14"/>
              </w:numPr>
              <w:jc w:val="both"/>
              <w:rPr>
                <w:lang w:val="sr-Cyrl-RS"/>
              </w:rPr>
            </w:pPr>
            <w:r>
              <w:rPr>
                <w:lang w:val="sr-Cyrl-RS"/>
              </w:rPr>
              <w:t>Тежина</w:t>
            </w:r>
            <w:r w:rsidR="00D1343A" w:rsidRPr="006E6504">
              <w:t>: 1,83 kg.</w:t>
            </w:r>
          </w:p>
        </w:tc>
        <w:tc>
          <w:tcPr>
            <w:tcW w:w="745" w:type="dxa"/>
          </w:tcPr>
          <w:p w:rsidR="00D1343A" w:rsidRPr="0081259C" w:rsidRDefault="00D1343A" w:rsidP="00EB09AB">
            <w:pPr>
              <w:jc w:val="center"/>
              <w:rPr>
                <w:lang w:val="sr-Cyrl-RS"/>
              </w:rPr>
            </w:pPr>
            <w:r>
              <w:rPr>
                <w:lang w:val="sr-Cyrl-RS"/>
              </w:rPr>
              <w:t>Ком.</w:t>
            </w:r>
          </w:p>
        </w:tc>
        <w:tc>
          <w:tcPr>
            <w:tcW w:w="714" w:type="dxa"/>
          </w:tcPr>
          <w:p w:rsidR="00D1343A" w:rsidRPr="0081259C" w:rsidRDefault="00D1343A" w:rsidP="00EB09AB">
            <w:pPr>
              <w:jc w:val="center"/>
              <w:rPr>
                <w:lang w:val="sr-Cyrl-RS"/>
              </w:rPr>
            </w:pPr>
            <w:r>
              <w:rPr>
                <w:lang w:val="sr-Cyrl-RS"/>
              </w:rPr>
              <w:t>1</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344EC6" w:rsidRDefault="00D1343A" w:rsidP="00D1343A">
            <w:pPr>
              <w:pStyle w:val="ListParagraph"/>
              <w:numPr>
                <w:ilvl w:val="0"/>
                <w:numId w:val="37"/>
              </w:numPr>
              <w:suppressAutoHyphens w:val="0"/>
              <w:spacing w:line="240" w:lineRule="auto"/>
              <w:contextualSpacing/>
              <w:rPr>
                <w:b/>
              </w:rPr>
            </w:pPr>
          </w:p>
        </w:tc>
        <w:tc>
          <w:tcPr>
            <w:tcW w:w="3974" w:type="dxa"/>
            <w:gridSpan w:val="2"/>
          </w:tcPr>
          <w:p w:rsidR="00D1343A" w:rsidRPr="000F37E7" w:rsidRDefault="00D1343A" w:rsidP="00EB09AB">
            <w:pPr>
              <w:jc w:val="both"/>
            </w:pPr>
            <w:r w:rsidRPr="000F37E7">
              <w:rPr>
                <w:lang w:val="sr-Cyrl-RS"/>
              </w:rPr>
              <w:t>Шредер за уништавање папира</w:t>
            </w:r>
            <w:r w:rsidR="00873039" w:rsidRPr="000F37E7">
              <w:rPr>
                <w:lang w:val="sr-Cyrl-RS"/>
              </w:rPr>
              <w:t>:</w:t>
            </w:r>
          </w:p>
          <w:p w:rsidR="00873039" w:rsidRPr="00873039" w:rsidRDefault="00873039" w:rsidP="00EB09AB">
            <w:pPr>
              <w:pStyle w:val="ListParagraph"/>
              <w:numPr>
                <w:ilvl w:val="0"/>
                <w:numId w:val="14"/>
              </w:numPr>
              <w:jc w:val="both"/>
            </w:pPr>
            <w:r>
              <w:rPr>
                <w:lang w:val="sr-Cyrl-RS"/>
              </w:rPr>
              <w:t>Капацитет сечења:</w:t>
            </w:r>
            <w:r>
              <w:t xml:space="preserve"> 8 </w:t>
            </w:r>
            <w:r>
              <w:rPr>
                <w:lang w:val="sr-Cyrl-RS"/>
              </w:rPr>
              <w:t>листова</w:t>
            </w:r>
            <w:r w:rsidR="00D1343A">
              <w:t xml:space="preserve"> / 80gr. </w:t>
            </w:r>
          </w:p>
          <w:p w:rsidR="00873039" w:rsidRPr="00873039" w:rsidRDefault="00873039" w:rsidP="00EB09AB">
            <w:pPr>
              <w:pStyle w:val="ListParagraph"/>
              <w:numPr>
                <w:ilvl w:val="0"/>
                <w:numId w:val="14"/>
              </w:numPr>
              <w:jc w:val="both"/>
            </w:pPr>
            <w:r>
              <w:rPr>
                <w:lang w:val="sr-Cyrl-RS"/>
              </w:rPr>
              <w:t>Капацитет кутије за одпатке:</w:t>
            </w:r>
            <w:r w:rsidR="00D1343A" w:rsidRPr="006E6504">
              <w:t xml:space="preserve"> 17,0 l. </w:t>
            </w:r>
          </w:p>
          <w:p w:rsidR="00873039" w:rsidRPr="00873039" w:rsidRDefault="00873039" w:rsidP="00EB09AB">
            <w:pPr>
              <w:pStyle w:val="ListParagraph"/>
              <w:numPr>
                <w:ilvl w:val="0"/>
                <w:numId w:val="14"/>
              </w:numPr>
              <w:jc w:val="both"/>
            </w:pPr>
            <w:r>
              <w:rPr>
                <w:lang w:val="sr-Cyrl-RS"/>
              </w:rPr>
              <w:t>Димензија</w:t>
            </w:r>
            <w:r w:rsidR="00D1343A" w:rsidRPr="006E6504">
              <w:t>: 346</w:t>
            </w:r>
            <w:r w:rsidR="00D1343A">
              <w:t xml:space="preserve"> </w:t>
            </w:r>
            <w:r w:rsidR="00D1343A" w:rsidRPr="006E6504">
              <w:t>x</w:t>
            </w:r>
            <w:r w:rsidR="00D1343A">
              <w:t xml:space="preserve"> </w:t>
            </w:r>
            <w:r w:rsidR="00D1343A" w:rsidRPr="006E6504">
              <w:t>248</w:t>
            </w:r>
            <w:r w:rsidR="00D1343A">
              <w:t xml:space="preserve"> </w:t>
            </w:r>
            <w:r w:rsidR="00D1343A" w:rsidRPr="006E6504">
              <w:t>x</w:t>
            </w:r>
            <w:r w:rsidR="00D1343A">
              <w:t xml:space="preserve"> </w:t>
            </w:r>
            <w:r w:rsidR="00D1343A" w:rsidRPr="006E6504">
              <w:t xml:space="preserve">540 mm, </w:t>
            </w:r>
          </w:p>
          <w:p w:rsidR="00D1343A" w:rsidRPr="00E5282D" w:rsidRDefault="00873039" w:rsidP="00EB09AB">
            <w:pPr>
              <w:pStyle w:val="ListParagraph"/>
              <w:numPr>
                <w:ilvl w:val="0"/>
                <w:numId w:val="14"/>
              </w:numPr>
              <w:jc w:val="both"/>
            </w:pPr>
            <w:r>
              <w:rPr>
                <w:lang w:val="sr-Cyrl-RS"/>
              </w:rPr>
              <w:t>Тежина</w:t>
            </w:r>
            <w:r w:rsidR="00D1343A" w:rsidRPr="006E6504">
              <w:t>: 10,0 kg.</w:t>
            </w:r>
          </w:p>
        </w:tc>
        <w:tc>
          <w:tcPr>
            <w:tcW w:w="745" w:type="dxa"/>
          </w:tcPr>
          <w:p w:rsidR="00D1343A" w:rsidRPr="0081259C" w:rsidRDefault="00D1343A" w:rsidP="00EB09AB">
            <w:pPr>
              <w:jc w:val="center"/>
              <w:rPr>
                <w:lang w:val="sr-Cyrl-RS"/>
              </w:rPr>
            </w:pPr>
            <w:r>
              <w:rPr>
                <w:lang w:val="sr-Cyrl-RS"/>
              </w:rPr>
              <w:t>Ком.</w:t>
            </w:r>
          </w:p>
        </w:tc>
        <w:tc>
          <w:tcPr>
            <w:tcW w:w="714" w:type="dxa"/>
          </w:tcPr>
          <w:p w:rsidR="00D1343A" w:rsidRPr="0081259C" w:rsidRDefault="00D1343A" w:rsidP="00EB09AB">
            <w:pPr>
              <w:jc w:val="center"/>
              <w:rPr>
                <w:lang w:val="sr-Cyrl-RS"/>
              </w:rPr>
            </w:pPr>
            <w:r>
              <w:rPr>
                <w:lang w:val="sr-Cyrl-RS"/>
              </w:rPr>
              <w:t>1</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792AF0">
        <w:tc>
          <w:tcPr>
            <w:tcW w:w="910" w:type="dxa"/>
          </w:tcPr>
          <w:p w:rsidR="00D1343A" w:rsidRPr="00344EC6" w:rsidRDefault="00D1343A" w:rsidP="00D1343A">
            <w:pPr>
              <w:pStyle w:val="ListParagraph"/>
              <w:numPr>
                <w:ilvl w:val="0"/>
                <w:numId w:val="37"/>
              </w:numPr>
              <w:suppressAutoHyphens w:val="0"/>
              <w:spacing w:line="240" w:lineRule="auto"/>
              <w:contextualSpacing/>
              <w:rPr>
                <w:b/>
              </w:rPr>
            </w:pPr>
          </w:p>
        </w:tc>
        <w:tc>
          <w:tcPr>
            <w:tcW w:w="3974" w:type="dxa"/>
            <w:gridSpan w:val="2"/>
          </w:tcPr>
          <w:p w:rsidR="00EA3B7E" w:rsidRPr="000F37E7" w:rsidRDefault="00D1343A" w:rsidP="00EA3B7E">
            <w:pPr>
              <w:jc w:val="both"/>
              <w:rPr>
                <w:lang w:val="sr-Cyrl-RS"/>
              </w:rPr>
            </w:pPr>
            <w:r w:rsidRPr="000F37E7">
              <w:rPr>
                <w:lang w:val="sr-Cyrl-RS"/>
              </w:rPr>
              <w:t>Професионална гиљотина</w:t>
            </w:r>
            <w:r w:rsidR="00EA3B7E" w:rsidRPr="000F37E7">
              <w:rPr>
                <w:lang w:val="sr-Cyrl-RS"/>
              </w:rPr>
              <w:t>:</w:t>
            </w:r>
          </w:p>
          <w:p w:rsidR="00EA3B7E" w:rsidRPr="00EB1243" w:rsidRDefault="00EA3B7E" w:rsidP="00EA3B7E">
            <w:pPr>
              <w:pStyle w:val="ListParagraph"/>
              <w:numPr>
                <w:ilvl w:val="0"/>
                <w:numId w:val="14"/>
              </w:numPr>
              <w:jc w:val="both"/>
              <w:rPr>
                <w:b/>
                <w:color w:val="auto"/>
              </w:rPr>
            </w:pPr>
            <w:r w:rsidRPr="00EB1243">
              <w:rPr>
                <w:rFonts w:eastAsia="Times New Roman"/>
                <w:color w:val="auto"/>
                <w:lang w:val="sr-Cyrl-RS"/>
              </w:rPr>
              <w:t>Реже до 10 листова у једном потезу</w:t>
            </w:r>
            <w:r w:rsidR="00D1343A" w:rsidRPr="00EB1243">
              <w:rPr>
                <w:rFonts w:eastAsia="Times New Roman"/>
                <w:color w:val="auto"/>
              </w:rPr>
              <w:t xml:space="preserve"> (80gsm)</w:t>
            </w:r>
          </w:p>
          <w:p w:rsidR="00EA3B7E" w:rsidRPr="00EB1243" w:rsidRDefault="00EA3B7E" w:rsidP="00EA3B7E">
            <w:pPr>
              <w:pStyle w:val="ListParagraph"/>
              <w:numPr>
                <w:ilvl w:val="0"/>
                <w:numId w:val="14"/>
              </w:numPr>
              <w:jc w:val="both"/>
              <w:rPr>
                <w:b/>
                <w:color w:val="auto"/>
              </w:rPr>
            </w:pPr>
            <w:r w:rsidRPr="00EB1243">
              <w:rPr>
                <w:rFonts w:eastAsia="Times New Roman"/>
                <w:color w:val="auto"/>
                <w:lang w:val="sr-Cyrl-RS"/>
              </w:rPr>
              <w:t>Дужина реза:</w:t>
            </w:r>
            <w:r w:rsidR="00D1343A" w:rsidRPr="00EB1243">
              <w:rPr>
                <w:rFonts w:eastAsia="Times New Roman"/>
                <w:color w:val="auto"/>
              </w:rPr>
              <w:t xml:space="preserve"> 320mm </w:t>
            </w:r>
          </w:p>
          <w:p w:rsidR="00EA3B7E" w:rsidRPr="00EB1243" w:rsidRDefault="00EA3B7E" w:rsidP="00EA3B7E">
            <w:pPr>
              <w:pStyle w:val="ListParagraph"/>
              <w:numPr>
                <w:ilvl w:val="0"/>
                <w:numId w:val="14"/>
              </w:numPr>
              <w:jc w:val="both"/>
              <w:rPr>
                <w:b/>
                <w:color w:val="auto"/>
              </w:rPr>
            </w:pPr>
            <w:r w:rsidRPr="00EB1243">
              <w:rPr>
                <w:rFonts w:eastAsia="Times New Roman"/>
                <w:color w:val="auto"/>
                <w:lang w:val="sr-Cyrl-RS"/>
              </w:rPr>
              <w:t>Оштрице од нерђајућег челика које се саме оштре</w:t>
            </w:r>
            <w:r w:rsidR="00D1343A" w:rsidRPr="00EB1243">
              <w:rPr>
                <w:rFonts w:eastAsia="Times New Roman"/>
                <w:color w:val="auto"/>
              </w:rPr>
              <w:t> </w:t>
            </w:r>
          </w:p>
          <w:p w:rsidR="00EB1243" w:rsidRPr="00EB1243" w:rsidRDefault="00EA3B7E" w:rsidP="00EB1243">
            <w:pPr>
              <w:pStyle w:val="ListParagraph"/>
              <w:numPr>
                <w:ilvl w:val="0"/>
                <w:numId w:val="14"/>
              </w:numPr>
              <w:jc w:val="both"/>
              <w:rPr>
                <w:b/>
                <w:color w:val="auto"/>
              </w:rPr>
            </w:pPr>
            <w:r w:rsidRPr="00EB1243">
              <w:rPr>
                <w:rFonts w:eastAsia="Times New Roman"/>
                <w:color w:val="auto"/>
              </w:rPr>
              <w:t xml:space="preserve">SafeGuard </w:t>
            </w:r>
            <w:r w:rsidRPr="00EB1243">
              <w:rPr>
                <w:rFonts w:eastAsia="Times New Roman"/>
                <w:color w:val="auto"/>
                <w:lang w:val="sr-Cyrl-RS"/>
              </w:rPr>
              <w:t>штит дуж целог резача</w:t>
            </w:r>
            <w:r w:rsidR="00D1343A" w:rsidRPr="00EB1243">
              <w:rPr>
                <w:rFonts w:eastAsia="Times New Roman"/>
                <w:color w:val="auto"/>
              </w:rPr>
              <w:t> </w:t>
            </w:r>
          </w:p>
          <w:p w:rsidR="00EB1243" w:rsidRPr="00EB1243" w:rsidRDefault="00EB1243" w:rsidP="00EB1243">
            <w:pPr>
              <w:pStyle w:val="ListParagraph"/>
              <w:numPr>
                <w:ilvl w:val="0"/>
                <w:numId w:val="14"/>
              </w:numPr>
              <w:jc w:val="both"/>
              <w:rPr>
                <w:b/>
                <w:color w:val="auto"/>
              </w:rPr>
            </w:pPr>
            <w:r w:rsidRPr="00EB1243">
              <w:rPr>
                <w:rFonts w:eastAsia="Times New Roman"/>
                <w:color w:val="auto"/>
                <w:lang w:val="sr-Cyrl-RS"/>
              </w:rPr>
              <w:t>Преклопив</w:t>
            </w:r>
            <w:r w:rsidRPr="00EB1243">
              <w:rPr>
                <w:rFonts w:eastAsia="Times New Roman"/>
                <w:color w:val="auto"/>
              </w:rPr>
              <w:t xml:space="preserve"> SafeGuard </w:t>
            </w:r>
            <w:r w:rsidRPr="00EB1243">
              <w:rPr>
                <w:rFonts w:eastAsia="Times New Roman"/>
                <w:color w:val="auto"/>
                <w:lang w:val="sr-Cyrl-RS"/>
              </w:rPr>
              <w:t>за</w:t>
            </w:r>
            <w:r w:rsidRPr="00EB1243">
              <w:rPr>
                <w:rFonts w:eastAsia="Times New Roman"/>
                <w:color w:val="auto"/>
              </w:rPr>
              <w:t xml:space="preserve"> </w:t>
            </w:r>
            <w:r w:rsidRPr="00EB1243">
              <w:rPr>
                <w:rFonts w:eastAsia="Times New Roman"/>
                <w:color w:val="auto"/>
                <w:lang w:val="sr-Cyrl-RS"/>
              </w:rPr>
              <w:t>сигурнију</w:t>
            </w:r>
            <w:r w:rsidRPr="00EB1243">
              <w:rPr>
                <w:rFonts w:eastAsia="Times New Roman"/>
                <w:color w:val="auto"/>
              </w:rPr>
              <w:t xml:space="preserve"> </w:t>
            </w:r>
            <w:r w:rsidRPr="00EB1243">
              <w:rPr>
                <w:rFonts w:eastAsia="Times New Roman"/>
                <w:color w:val="auto"/>
                <w:lang w:val="sr-Cyrl-RS"/>
              </w:rPr>
              <w:t>и</w:t>
            </w:r>
            <w:r w:rsidRPr="00EB1243">
              <w:rPr>
                <w:rFonts w:eastAsia="Times New Roman"/>
                <w:color w:val="auto"/>
              </w:rPr>
              <w:t xml:space="preserve"> </w:t>
            </w:r>
            <w:r w:rsidRPr="00EB1243">
              <w:rPr>
                <w:rFonts w:eastAsia="Times New Roman"/>
                <w:color w:val="auto"/>
                <w:lang w:val="sr-Cyrl-RS"/>
              </w:rPr>
              <w:t>лакшу употребу</w:t>
            </w:r>
            <w:r w:rsidR="00D1343A" w:rsidRPr="00EB1243">
              <w:rPr>
                <w:rFonts w:eastAsia="Times New Roman"/>
                <w:color w:val="auto"/>
              </w:rPr>
              <w:t> </w:t>
            </w:r>
          </w:p>
          <w:p w:rsidR="00EB1243" w:rsidRPr="00EB1243" w:rsidRDefault="00EB1243" w:rsidP="00EB1243">
            <w:pPr>
              <w:pStyle w:val="ListParagraph"/>
              <w:numPr>
                <w:ilvl w:val="0"/>
                <w:numId w:val="14"/>
              </w:numPr>
              <w:jc w:val="both"/>
              <w:rPr>
                <w:b/>
                <w:color w:val="auto"/>
              </w:rPr>
            </w:pPr>
            <w:r w:rsidRPr="00EB1243">
              <w:rPr>
                <w:rFonts w:eastAsia="Times New Roman"/>
                <w:color w:val="auto"/>
                <w:lang w:val="sr-Cyrl-RS"/>
              </w:rPr>
              <w:t>Издржљива метална основа</w:t>
            </w:r>
            <w:r w:rsidRPr="00EB1243">
              <w:rPr>
                <w:rFonts w:eastAsia="Times New Roman"/>
                <w:color w:val="auto"/>
              </w:rPr>
              <w:t xml:space="preserve"> </w:t>
            </w:r>
            <w:r w:rsidRPr="00EB1243">
              <w:rPr>
                <w:rFonts w:eastAsia="Times New Roman"/>
                <w:color w:val="auto"/>
                <w:lang w:val="sr-Cyrl-RS"/>
              </w:rPr>
              <w:t>за резање</w:t>
            </w:r>
            <w:r w:rsidRPr="00EB1243">
              <w:rPr>
                <w:rFonts w:eastAsia="Times New Roman"/>
                <w:color w:val="auto"/>
              </w:rPr>
              <w:t xml:space="preserve"> </w:t>
            </w:r>
            <w:r w:rsidRPr="00EB1243">
              <w:rPr>
                <w:rFonts w:eastAsia="Times New Roman"/>
                <w:color w:val="auto"/>
                <w:lang w:val="sr-Cyrl-RS"/>
              </w:rPr>
              <w:t>са</w:t>
            </w:r>
            <w:r w:rsidRPr="00EB1243">
              <w:rPr>
                <w:rFonts w:eastAsia="Times New Roman"/>
                <w:color w:val="auto"/>
              </w:rPr>
              <w:t xml:space="preserve"> </w:t>
            </w:r>
            <w:r w:rsidRPr="00EB1243">
              <w:rPr>
                <w:rFonts w:eastAsia="Times New Roman"/>
                <w:color w:val="auto"/>
                <w:lang w:val="sr-Cyrl-RS"/>
              </w:rPr>
              <w:t>интегрисаним гуменим</w:t>
            </w:r>
            <w:r w:rsidRPr="00EB1243">
              <w:rPr>
                <w:rFonts w:eastAsia="Times New Roman"/>
                <w:color w:val="auto"/>
              </w:rPr>
              <w:t xml:space="preserve"> </w:t>
            </w:r>
            <w:r w:rsidRPr="00EB1243">
              <w:rPr>
                <w:rFonts w:eastAsia="Times New Roman"/>
                <w:color w:val="auto"/>
                <w:lang w:val="sr-Cyrl-RS"/>
              </w:rPr>
              <w:t>неклизајућим</w:t>
            </w:r>
            <w:r w:rsidRPr="00EB1243">
              <w:rPr>
                <w:rFonts w:eastAsia="Times New Roman"/>
                <w:color w:val="auto"/>
              </w:rPr>
              <w:t xml:space="preserve"> </w:t>
            </w:r>
            <w:r w:rsidRPr="00EB1243">
              <w:rPr>
                <w:rFonts w:eastAsia="Times New Roman"/>
                <w:color w:val="auto"/>
                <w:lang w:val="sr-Cyrl-RS"/>
              </w:rPr>
              <w:t>подлошкама</w:t>
            </w:r>
            <w:r w:rsidR="00D1343A" w:rsidRPr="00EB1243">
              <w:rPr>
                <w:rFonts w:eastAsia="Times New Roman"/>
                <w:color w:val="auto"/>
              </w:rPr>
              <w:t> </w:t>
            </w:r>
          </w:p>
          <w:p w:rsidR="00EB1243" w:rsidRPr="00EB1243" w:rsidRDefault="00EB1243" w:rsidP="00EB1243">
            <w:pPr>
              <w:pStyle w:val="ListParagraph"/>
              <w:numPr>
                <w:ilvl w:val="0"/>
                <w:numId w:val="14"/>
              </w:numPr>
              <w:jc w:val="both"/>
              <w:rPr>
                <w:b/>
                <w:color w:val="auto"/>
              </w:rPr>
            </w:pPr>
            <w:r w:rsidRPr="00EB1243">
              <w:rPr>
                <w:rFonts w:eastAsia="Times New Roman"/>
                <w:color w:val="auto"/>
                <w:lang w:val="sr-Cyrl-RS"/>
              </w:rPr>
              <w:t>Ознаке за стандардне формате папира</w:t>
            </w:r>
            <w:r w:rsidRPr="00EB1243">
              <w:rPr>
                <w:rFonts w:eastAsia="Times New Roman"/>
                <w:color w:val="auto"/>
              </w:rPr>
              <w:t xml:space="preserve">, </w:t>
            </w:r>
            <w:r w:rsidRPr="00EB1243">
              <w:rPr>
                <w:rFonts w:eastAsia="Times New Roman"/>
                <w:color w:val="auto"/>
                <w:lang w:val="sr-Cyrl-RS"/>
              </w:rPr>
              <w:lastRenderedPageBreak/>
              <w:t>фотографија</w:t>
            </w:r>
            <w:r w:rsidRPr="00EB1243">
              <w:rPr>
                <w:rFonts w:eastAsia="Times New Roman"/>
                <w:color w:val="auto"/>
              </w:rPr>
              <w:t xml:space="preserve"> </w:t>
            </w:r>
            <w:r w:rsidRPr="00EB1243">
              <w:rPr>
                <w:rFonts w:eastAsia="Times New Roman"/>
                <w:color w:val="auto"/>
                <w:lang w:val="sr-Cyrl-RS"/>
              </w:rPr>
              <w:t>и</w:t>
            </w:r>
            <w:r w:rsidRPr="00EB1243">
              <w:rPr>
                <w:rFonts w:eastAsia="Times New Roman"/>
                <w:color w:val="auto"/>
              </w:rPr>
              <w:t xml:space="preserve"> </w:t>
            </w:r>
            <w:r w:rsidRPr="00EB1243">
              <w:rPr>
                <w:rFonts w:eastAsia="Times New Roman"/>
                <w:color w:val="auto"/>
                <w:lang w:val="sr-Cyrl-RS"/>
              </w:rPr>
              <w:t>угломер за</w:t>
            </w:r>
            <w:r w:rsidRPr="00EB1243">
              <w:rPr>
                <w:rFonts w:eastAsia="Times New Roman"/>
                <w:color w:val="auto"/>
              </w:rPr>
              <w:t xml:space="preserve"> </w:t>
            </w:r>
            <w:r w:rsidRPr="00EB1243">
              <w:rPr>
                <w:rFonts w:eastAsia="Times New Roman"/>
                <w:color w:val="auto"/>
                <w:lang w:val="sr-Cyrl-RS"/>
              </w:rPr>
              <w:t>резове под углом</w:t>
            </w:r>
            <w:r w:rsidR="00D1343A" w:rsidRPr="00EB1243">
              <w:rPr>
                <w:rFonts w:eastAsia="Times New Roman"/>
                <w:color w:val="auto"/>
              </w:rPr>
              <w:t> </w:t>
            </w:r>
          </w:p>
          <w:p w:rsidR="00EB1243" w:rsidRPr="00EB1243" w:rsidRDefault="00EB1243" w:rsidP="00EB1243">
            <w:pPr>
              <w:pStyle w:val="ListParagraph"/>
              <w:numPr>
                <w:ilvl w:val="0"/>
                <w:numId w:val="14"/>
              </w:numPr>
              <w:jc w:val="both"/>
              <w:rPr>
                <w:b/>
                <w:color w:val="auto"/>
              </w:rPr>
            </w:pPr>
            <w:r w:rsidRPr="00EB1243">
              <w:rPr>
                <w:rFonts w:eastAsia="Times New Roman"/>
                <w:color w:val="auto"/>
                <w:lang w:val="sr-Cyrl-RS"/>
              </w:rPr>
              <w:t>Држач папира за прецизно резање</w:t>
            </w:r>
            <w:r w:rsidR="00D1343A" w:rsidRPr="00EB1243">
              <w:rPr>
                <w:rFonts w:eastAsia="Times New Roman"/>
                <w:color w:val="auto"/>
              </w:rPr>
              <w:t> </w:t>
            </w:r>
          </w:p>
          <w:p w:rsidR="00EB1243" w:rsidRPr="00EB1243" w:rsidRDefault="00EB1243" w:rsidP="00EB1243">
            <w:pPr>
              <w:pStyle w:val="ListParagraph"/>
              <w:numPr>
                <w:ilvl w:val="0"/>
                <w:numId w:val="14"/>
              </w:numPr>
              <w:jc w:val="both"/>
              <w:rPr>
                <w:b/>
                <w:color w:val="auto"/>
              </w:rPr>
            </w:pPr>
            <w:r w:rsidRPr="00EB1243">
              <w:rPr>
                <w:rFonts w:eastAsia="Times New Roman"/>
                <w:color w:val="auto"/>
                <w:lang w:val="sr-Cyrl-RS"/>
              </w:rPr>
              <w:t>Ручка за лаку преносивост</w:t>
            </w:r>
            <w:r w:rsidR="00D1343A" w:rsidRPr="00EB1243">
              <w:rPr>
                <w:rFonts w:eastAsia="Times New Roman"/>
                <w:color w:val="auto"/>
              </w:rPr>
              <w:t> </w:t>
            </w:r>
          </w:p>
          <w:p w:rsidR="00D1343A" w:rsidRPr="00E5282D" w:rsidRDefault="00EB1243" w:rsidP="00EB09AB">
            <w:pPr>
              <w:pStyle w:val="ListParagraph"/>
              <w:numPr>
                <w:ilvl w:val="0"/>
                <w:numId w:val="14"/>
              </w:numPr>
              <w:jc w:val="both"/>
              <w:rPr>
                <w:b/>
                <w:color w:val="auto"/>
              </w:rPr>
            </w:pPr>
            <w:r w:rsidRPr="00EB1243">
              <w:rPr>
                <w:rFonts w:eastAsia="Times New Roman"/>
                <w:color w:val="auto"/>
                <w:lang w:val="sr-Cyrl-RS"/>
              </w:rPr>
              <w:t>Тежина:</w:t>
            </w:r>
            <w:r w:rsidR="00D1343A" w:rsidRPr="00EB1243">
              <w:rPr>
                <w:rFonts w:eastAsia="Times New Roman"/>
                <w:color w:val="auto"/>
              </w:rPr>
              <w:t xml:space="preserve"> 2.5kg</w:t>
            </w:r>
          </w:p>
        </w:tc>
        <w:tc>
          <w:tcPr>
            <w:tcW w:w="745" w:type="dxa"/>
          </w:tcPr>
          <w:p w:rsidR="00D1343A" w:rsidRPr="0081259C" w:rsidRDefault="00D1343A" w:rsidP="00EB09AB">
            <w:pPr>
              <w:jc w:val="center"/>
              <w:rPr>
                <w:lang w:val="sr-Cyrl-RS"/>
              </w:rPr>
            </w:pPr>
            <w:r>
              <w:rPr>
                <w:lang w:val="sr-Cyrl-RS"/>
              </w:rPr>
              <w:lastRenderedPageBreak/>
              <w:t>Ком.</w:t>
            </w:r>
          </w:p>
        </w:tc>
        <w:tc>
          <w:tcPr>
            <w:tcW w:w="714" w:type="dxa"/>
          </w:tcPr>
          <w:p w:rsidR="00D1343A" w:rsidRPr="0081259C" w:rsidRDefault="00D1343A" w:rsidP="00EB09AB">
            <w:pPr>
              <w:jc w:val="center"/>
              <w:rPr>
                <w:lang w:val="sr-Cyrl-RS"/>
              </w:rPr>
            </w:pPr>
            <w:r>
              <w:rPr>
                <w:lang w:val="sr-Cyrl-RS"/>
              </w:rPr>
              <w:t>1</w:t>
            </w:r>
          </w:p>
        </w:tc>
        <w:tc>
          <w:tcPr>
            <w:tcW w:w="1316" w:type="dxa"/>
          </w:tcPr>
          <w:p w:rsidR="00D1343A" w:rsidRDefault="00D1343A" w:rsidP="00EB09AB"/>
        </w:tc>
        <w:tc>
          <w:tcPr>
            <w:tcW w:w="909" w:type="dxa"/>
          </w:tcPr>
          <w:p w:rsidR="00D1343A" w:rsidRDefault="00D1343A" w:rsidP="00EB09AB"/>
        </w:tc>
        <w:tc>
          <w:tcPr>
            <w:tcW w:w="990" w:type="dxa"/>
          </w:tcPr>
          <w:p w:rsidR="00D1343A" w:rsidRDefault="00D1343A" w:rsidP="00EB09AB"/>
        </w:tc>
      </w:tr>
      <w:tr w:rsidR="00D1343A" w:rsidTr="00EB09AB">
        <w:tc>
          <w:tcPr>
            <w:tcW w:w="4878" w:type="dxa"/>
            <w:gridSpan w:val="2"/>
          </w:tcPr>
          <w:p w:rsidR="00D1343A" w:rsidRPr="00FE5A3A" w:rsidRDefault="00D1343A" w:rsidP="00EB09AB">
            <w:pPr>
              <w:rPr>
                <w:b/>
                <w:lang w:val="sr-Cyrl-RS"/>
              </w:rPr>
            </w:pPr>
            <w:r>
              <w:rPr>
                <w:b/>
                <w:lang w:val="sr-Cyrl-RS"/>
              </w:rPr>
              <w:lastRenderedPageBreak/>
              <w:t>УКУПНА ПОНУЂЕНА ЦЕНА БЕЗ ПДВ - а:</w:t>
            </w:r>
          </w:p>
        </w:tc>
        <w:tc>
          <w:tcPr>
            <w:tcW w:w="4680" w:type="dxa"/>
            <w:gridSpan w:val="6"/>
          </w:tcPr>
          <w:p w:rsidR="00D1343A" w:rsidRDefault="00D1343A" w:rsidP="00EB09AB"/>
        </w:tc>
      </w:tr>
      <w:tr w:rsidR="00D1343A" w:rsidTr="00EB09AB">
        <w:tc>
          <w:tcPr>
            <w:tcW w:w="4878" w:type="dxa"/>
            <w:gridSpan w:val="2"/>
          </w:tcPr>
          <w:p w:rsidR="00D1343A" w:rsidRPr="00FE5A3A" w:rsidRDefault="00D1343A" w:rsidP="00EB09AB">
            <w:pPr>
              <w:jc w:val="both"/>
              <w:rPr>
                <w:b/>
                <w:lang w:val="sr-Cyrl-RS"/>
              </w:rPr>
            </w:pPr>
            <w:r>
              <w:rPr>
                <w:b/>
                <w:lang w:val="sr-Cyrl-RS"/>
              </w:rPr>
              <w:t>ИЗНОС ПДВ - а:</w:t>
            </w:r>
          </w:p>
        </w:tc>
        <w:tc>
          <w:tcPr>
            <w:tcW w:w="4680" w:type="dxa"/>
            <w:gridSpan w:val="6"/>
          </w:tcPr>
          <w:p w:rsidR="00D1343A" w:rsidRDefault="00D1343A" w:rsidP="00EB09AB"/>
        </w:tc>
      </w:tr>
      <w:tr w:rsidR="00D1343A" w:rsidTr="00EB09AB">
        <w:tc>
          <w:tcPr>
            <w:tcW w:w="4878" w:type="dxa"/>
            <w:gridSpan w:val="2"/>
          </w:tcPr>
          <w:p w:rsidR="00D1343A" w:rsidRPr="00FE5A3A" w:rsidRDefault="00D1343A" w:rsidP="00EB09AB">
            <w:pPr>
              <w:rPr>
                <w:b/>
                <w:lang w:val="sr-Cyrl-RS"/>
              </w:rPr>
            </w:pPr>
            <w:r>
              <w:rPr>
                <w:b/>
                <w:lang w:val="sr-Cyrl-RS"/>
              </w:rPr>
              <w:t>УКУПНА ПОНУЂЕНА ЦЕНА СА ПДВ - ом:</w:t>
            </w:r>
          </w:p>
        </w:tc>
        <w:tc>
          <w:tcPr>
            <w:tcW w:w="4680" w:type="dxa"/>
            <w:gridSpan w:val="6"/>
          </w:tcPr>
          <w:p w:rsidR="00D1343A" w:rsidRDefault="00D1343A" w:rsidP="00EB09AB"/>
        </w:tc>
      </w:tr>
    </w:tbl>
    <w:p w:rsidR="00536735" w:rsidRDefault="00536735" w:rsidP="002F3944">
      <w:pPr>
        <w:pStyle w:val="ListParagraph"/>
        <w:ind w:left="0"/>
        <w:jc w:val="both"/>
        <w:rPr>
          <w:bCs/>
          <w:iCs/>
          <w:color w:val="000000" w:themeColor="text1"/>
          <w:lang w:val="sr-Cyrl-RS"/>
        </w:rPr>
      </w:pPr>
    </w:p>
    <w:p w:rsidR="002B3E61" w:rsidRPr="003957EF" w:rsidRDefault="003957EF" w:rsidP="002F3944">
      <w:pPr>
        <w:pStyle w:val="ListParagraph"/>
        <w:ind w:left="0"/>
        <w:jc w:val="both"/>
        <w:rPr>
          <w:bCs/>
          <w:iCs/>
          <w:color w:val="000000" w:themeColor="text1"/>
          <w:lang w:val="sr-Cyrl-RS"/>
        </w:rPr>
      </w:pPr>
      <w:r>
        <w:rPr>
          <w:bCs/>
          <w:iCs/>
          <w:color w:val="000000" w:themeColor="text1"/>
          <w:lang w:val="sr-Cyrl-RS"/>
        </w:rPr>
        <w:t xml:space="preserve">У колони </w:t>
      </w:r>
      <w:r w:rsidRPr="003957EF">
        <w:rPr>
          <w:b/>
          <w:bCs/>
          <w:iCs/>
          <w:color w:val="000000" w:themeColor="text1"/>
          <w:lang w:val="sr-Cyrl-RS"/>
        </w:rPr>
        <w:t>назив прои</w:t>
      </w:r>
      <w:r w:rsidR="00E5282D">
        <w:rPr>
          <w:b/>
          <w:bCs/>
          <w:iCs/>
          <w:color w:val="000000" w:themeColor="text1"/>
          <w:lang w:val="sr-Cyrl-RS"/>
        </w:rPr>
        <w:t>з</w:t>
      </w:r>
      <w:r w:rsidRPr="003957EF">
        <w:rPr>
          <w:b/>
          <w:bCs/>
          <w:iCs/>
          <w:color w:val="000000" w:themeColor="text1"/>
          <w:lang w:val="sr-Cyrl-RS"/>
        </w:rPr>
        <w:t>вођача</w:t>
      </w:r>
      <w:r>
        <w:rPr>
          <w:bCs/>
          <w:iCs/>
          <w:color w:val="000000" w:themeColor="text1"/>
          <w:lang w:val="sr-Cyrl-RS"/>
        </w:rPr>
        <w:t xml:space="preserve"> унети име произвођача који производи понуђени артикал (</w:t>
      </w:r>
      <w:r>
        <w:rPr>
          <w:bCs/>
          <w:iCs/>
          <w:color w:val="000000" w:themeColor="text1"/>
        </w:rPr>
        <w:t>Brand name)</w:t>
      </w:r>
      <w:r>
        <w:rPr>
          <w:bCs/>
          <w:iCs/>
          <w:color w:val="000000" w:themeColor="text1"/>
          <w:lang w:val="sr-Cyrl-RS"/>
        </w:rPr>
        <w:t>.</w:t>
      </w:r>
    </w:p>
    <w:p w:rsidR="00A37BE7" w:rsidRDefault="009F2664" w:rsidP="002F3944">
      <w:pPr>
        <w:pStyle w:val="ListParagraph"/>
        <w:ind w:left="0"/>
        <w:jc w:val="both"/>
        <w:rPr>
          <w:bCs/>
          <w:iCs/>
          <w:color w:val="000000" w:themeColor="text1"/>
          <w:lang w:val="sr-Cyrl-CS"/>
        </w:rPr>
      </w:pPr>
      <w:r>
        <w:rPr>
          <w:bCs/>
          <w:iCs/>
          <w:color w:val="000000" w:themeColor="text1"/>
          <w:lang w:val="sr-Cyrl-CS"/>
        </w:rPr>
        <w:t xml:space="preserve">У колони </w:t>
      </w:r>
      <w:r w:rsidRPr="003957EF">
        <w:rPr>
          <w:b/>
          <w:bCs/>
          <w:iCs/>
          <w:color w:val="000000" w:themeColor="text1"/>
          <w:lang w:val="sr-Cyrl-CS"/>
        </w:rPr>
        <w:t>јединична цен</w:t>
      </w:r>
      <w:r w:rsidR="003957EF" w:rsidRPr="003957EF">
        <w:rPr>
          <w:b/>
          <w:bCs/>
          <w:iCs/>
          <w:color w:val="000000" w:themeColor="text1"/>
          <w:lang w:val="sr-Cyrl-CS"/>
        </w:rPr>
        <w:t>а без ПДВ-а</w:t>
      </w:r>
      <w:r w:rsidR="003957EF">
        <w:rPr>
          <w:bCs/>
          <w:iCs/>
          <w:color w:val="000000" w:themeColor="text1"/>
          <w:lang w:val="sr-Cyrl-CS"/>
        </w:rPr>
        <w:t xml:space="preserve"> унети цену по јединици производа</w:t>
      </w:r>
      <w:r>
        <w:rPr>
          <w:bCs/>
          <w:iCs/>
          <w:color w:val="000000" w:themeColor="text1"/>
          <w:lang w:val="sr-Cyrl-CS"/>
        </w:rPr>
        <w:t xml:space="preserve"> без обрачунатог пореза на додату вредност.</w:t>
      </w:r>
    </w:p>
    <w:p w:rsidR="009F2664" w:rsidRDefault="003957EF" w:rsidP="002F3944">
      <w:pPr>
        <w:pStyle w:val="ListParagraph"/>
        <w:ind w:left="0"/>
        <w:jc w:val="both"/>
        <w:rPr>
          <w:bCs/>
          <w:iCs/>
          <w:color w:val="000000" w:themeColor="text1"/>
          <w:lang w:val="sr-Cyrl-CS"/>
        </w:rPr>
      </w:pPr>
      <w:r>
        <w:rPr>
          <w:bCs/>
          <w:iCs/>
          <w:color w:val="000000" w:themeColor="text1"/>
          <w:lang w:val="sr-Cyrl-CS"/>
        </w:rPr>
        <w:t xml:space="preserve">У колони </w:t>
      </w:r>
      <w:r w:rsidRPr="003957EF">
        <w:rPr>
          <w:b/>
          <w:bCs/>
          <w:iCs/>
          <w:color w:val="000000" w:themeColor="text1"/>
          <w:lang w:val="sr-Cyrl-CS"/>
        </w:rPr>
        <w:t>ук</w:t>
      </w:r>
      <w:r w:rsidR="00BE493A">
        <w:rPr>
          <w:b/>
          <w:bCs/>
          <w:iCs/>
          <w:color w:val="000000" w:themeColor="text1"/>
          <w:lang w:val="sr-Cyrl-CS"/>
        </w:rPr>
        <w:t>упна цена</w:t>
      </w:r>
      <w:r w:rsidRPr="003957EF">
        <w:rPr>
          <w:b/>
          <w:bCs/>
          <w:iCs/>
          <w:color w:val="000000" w:themeColor="text1"/>
          <w:lang w:val="sr-Cyrl-CS"/>
        </w:rPr>
        <w:t xml:space="preserve"> без  ПДВ-а</w:t>
      </w:r>
      <w:r>
        <w:rPr>
          <w:bCs/>
          <w:iCs/>
          <w:color w:val="000000" w:themeColor="text1"/>
          <w:lang w:val="sr-Cyrl-CS"/>
        </w:rPr>
        <w:t xml:space="preserve"> унети вредност добијену множењем колоне количина и колоне јединична цена без ПДВ-а за сваки артикал понаособ.</w:t>
      </w:r>
    </w:p>
    <w:p w:rsidR="009F2664" w:rsidRDefault="006A619A" w:rsidP="002F3944">
      <w:pPr>
        <w:pStyle w:val="ListParagraph"/>
        <w:ind w:left="0"/>
        <w:jc w:val="both"/>
        <w:rPr>
          <w:bCs/>
          <w:iCs/>
          <w:color w:val="000000" w:themeColor="text1"/>
          <w:lang w:val="sr-Cyrl-CS"/>
        </w:rPr>
      </w:pPr>
      <w:r>
        <w:rPr>
          <w:bCs/>
          <w:iCs/>
          <w:color w:val="000000" w:themeColor="text1"/>
          <w:lang w:val="sr-Cyrl-CS"/>
        </w:rPr>
        <w:t>У пољу</w:t>
      </w:r>
      <w:r w:rsidR="009F2664">
        <w:rPr>
          <w:bCs/>
          <w:iCs/>
          <w:color w:val="000000" w:themeColor="text1"/>
          <w:lang w:val="sr-Cyrl-CS"/>
        </w:rPr>
        <w:t xml:space="preserve"> </w:t>
      </w:r>
      <w:r w:rsidR="009F2664" w:rsidRPr="006A619A">
        <w:rPr>
          <w:b/>
          <w:bCs/>
          <w:iCs/>
          <w:color w:val="000000" w:themeColor="text1"/>
          <w:lang w:val="sr-Cyrl-CS"/>
        </w:rPr>
        <w:t xml:space="preserve">укупна </w:t>
      </w:r>
      <w:r>
        <w:rPr>
          <w:b/>
          <w:bCs/>
          <w:iCs/>
          <w:color w:val="000000" w:themeColor="text1"/>
          <w:lang w:val="sr-Cyrl-CS"/>
        </w:rPr>
        <w:t xml:space="preserve">понуђена </w:t>
      </w:r>
      <w:r w:rsidR="009F2664" w:rsidRPr="006A619A">
        <w:rPr>
          <w:b/>
          <w:bCs/>
          <w:iCs/>
          <w:color w:val="000000" w:themeColor="text1"/>
          <w:lang w:val="sr-Cyrl-CS"/>
        </w:rPr>
        <w:t>цена без ПДВ-а</w:t>
      </w:r>
      <w:r w:rsidR="009F2664">
        <w:rPr>
          <w:bCs/>
          <w:iCs/>
          <w:color w:val="000000" w:themeColor="text1"/>
          <w:lang w:val="sr-Cyrl-CS"/>
        </w:rPr>
        <w:t xml:space="preserve"> унети</w:t>
      </w:r>
      <w:r w:rsidR="003957EF">
        <w:rPr>
          <w:bCs/>
          <w:iCs/>
          <w:color w:val="000000" w:themeColor="text1"/>
          <w:lang w:val="sr-Cyrl-CS"/>
        </w:rPr>
        <w:t xml:space="preserve"> укупну вредност која се добија сабирањем </w:t>
      </w:r>
      <w:r>
        <w:rPr>
          <w:bCs/>
          <w:iCs/>
          <w:color w:val="000000" w:themeColor="text1"/>
          <w:lang w:val="sr-Cyrl-CS"/>
        </w:rPr>
        <w:t xml:space="preserve">свих вредности из </w:t>
      </w:r>
      <w:r w:rsidR="003957EF">
        <w:rPr>
          <w:bCs/>
          <w:iCs/>
          <w:color w:val="000000" w:themeColor="text1"/>
          <w:lang w:val="sr-Cyrl-CS"/>
        </w:rPr>
        <w:t xml:space="preserve">колоне </w:t>
      </w:r>
      <w:r>
        <w:rPr>
          <w:bCs/>
          <w:iCs/>
          <w:color w:val="000000" w:themeColor="text1"/>
          <w:lang w:val="sr-Cyrl-CS"/>
        </w:rPr>
        <w:t>укупна вредност без ПДВ-а</w:t>
      </w:r>
    </w:p>
    <w:p w:rsidR="009F2664" w:rsidRDefault="009F2664" w:rsidP="002F3944">
      <w:pPr>
        <w:pStyle w:val="ListParagraph"/>
        <w:ind w:left="0"/>
        <w:jc w:val="both"/>
        <w:rPr>
          <w:bCs/>
          <w:iCs/>
          <w:color w:val="000000" w:themeColor="text1"/>
          <w:lang w:val="sr-Cyrl-CS"/>
        </w:rPr>
      </w:pPr>
      <w:r>
        <w:rPr>
          <w:bCs/>
          <w:iCs/>
          <w:color w:val="000000" w:themeColor="text1"/>
          <w:lang w:val="sr-Cyrl-CS"/>
        </w:rPr>
        <w:t xml:space="preserve">У </w:t>
      </w:r>
      <w:r w:rsidR="006A619A">
        <w:rPr>
          <w:bCs/>
          <w:iCs/>
          <w:color w:val="000000" w:themeColor="text1"/>
          <w:lang w:val="sr-Cyrl-CS"/>
        </w:rPr>
        <w:t xml:space="preserve">пољу </w:t>
      </w:r>
      <w:r w:rsidRPr="006A619A">
        <w:rPr>
          <w:b/>
          <w:bCs/>
          <w:iCs/>
          <w:color w:val="000000" w:themeColor="text1"/>
          <w:lang w:val="sr-Cyrl-CS"/>
        </w:rPr>
        <w:t>износ ПДВ-а</w:t>
      </w:r>
      <w:r>
        <w:rPr>
          <w:bCs/>
          <w:iCs/>
          <w:color w:val="000000" w:themeColor="text1"/>
          <w:lang w:val="sr-Cyrl-CS"/>
        </w:rPr>
        <w:t xml:space="preserve"> унети </w:t>
      </w:r>
      <w:r w:rsidR="002D519F">
        <w:rPr>
          <w:bCs/>
          <w:iCs/>
          <w:color w:val="000000" w:themeColor="text1"/>
          <w:lang w:val="sr-Cyrl-CS"/>
        </w:rPr>
        <w:t>износ пореза на додату вредност.</w:t>
      </w:r>
    </w:p>
    <w:p w:rsidR="006A619A" w:rsidRDefault="006A619A" w:rsidP="002F3944">
      <w:pPr>
        <w:pStyle w:val="ListParagraph"/>
        <w:ind w:left="0"/>
        <w:jc w:val="both"/>
        <w:rPr>
          <w:bCs/>
          <w:iCs/>
          <w:color w:val="000000" w:themeColor="text1"/>
        </w:rPr>
      </w:pPr>
      <w:r>
        <w:rPr>
          <w:bCs/>
          <w:iCs/>
          <w:color w:val="000000" w:themeColor="text1"/>
          <w:lang w:val="sr-Cyrl-CS"/>
        </w:rPr>
        <w:t>У пољу</w:t>
      </w:r>
      <w:r w:rsidR="002D519F">
        <w:rPr>
          <w:bCs/>
          <w:iCs/>
          <w:color w:val="000000" w:themeColor="text1"/>
          <w:lang w:val="sr-Cyrl-CS"/>
        </w:rPr>
        <w:t xml:space="preserve"> </w:t>
      </w:r>
      <w:r w:rsidR="002D519F" w:rsidRPr="006A619A">
        <w:rPr>
          <w:b/>
          <w:bCs/>
          <w:iCs/>
          <w:color w:val="000000" w:themeColor="text1"/>
          <w:lang w:val="sr-Cyrl-CS"/>
        </w:rPr>
        <w:t xml:space="preserve">укупна </w:t>
      </w:r>
      <w:r>
        <w:rPr>
          <w:b/>
          <w:bCs/>
          <w:iCs/>
          <w:color w:val="000000" w:themeColor="text1"/>
          <w:lang w:val="sr-Cyrl-CS"/>
        </w:rPr>
        <w:t xml:space="preserve">понуђена </w:t>
      </w:r>
      <w:r w:rsidR="002D519F" w:rsidRPr="006A619A">
        <w:rPr>
          <w:b/>
          <w:bCs/>
          <w:iCs/>
          <w:color w:val="000000" w:themeColor="text1"/>
          <w:lang w:val="sr-Cyrl-CS"/>
        </w:rPr>
        <w:t>цена са ПДВ-ом</w:t>
      </w:r>
      <w:r w:rsidR="002D519F">
        <w:rPr>
          <w:bCs/>
          <w:iCs/>
          <w:color w:val="000000" w:themeColor="text1"/>
          <w:lang w:val="sr-Cyrl-CS"/>
        </w:rPr>
        <w:t xml:space="preserve"> унети</w:t>
      </w:r>
      <w:r w:rsidR="007C570A">
        <w:rPr>
          <w:bCs/>
          <w:iCs/>
          <w:color w:val="000000" w:themeColor="text1"/>
          <w:lang w:val="sr-Cyrl-CS"/>
        </w:rPr>
        <w:t xml:space="preserve"> </w:t>
      </w:r>
      <w:r>
        <w:rPr>
          <w:bCs/>
          <w:iCs/>
          <w:color w:val="000000" w:themeColor="text1"/>
          <w:lang w:val="sr-Cyrl-CS"/>
        </w:rPr>
        <w:t xml:space="preserve">збирну вредност поља </w:t>
      </w:r>
      <w:r w:rsidRPr="006A619A">
        <w:rPr>
          <w:bCs/>
          <w:iCs/>
          <w:color w:val="000000" w:themeColor="text1"/>
          <w:lang w:val="sr-Cyrl-CS"/>
        </w:rPr>
        <w:t>укупна понуђена цена без ПДВ-а</w:t>
      </w:r>
      <w:r>
        <w:rPr>
          <w:bCs/>
          <w:iCs/>
          <w:color w:val="000000" w:themeColor="text1"/>
          <w:lang w:val="sr-Cyrl-CS"/>
        </w:rPr>
        <w:t xml:space="preserve"> и поља износ ПДВ-а.</w:t>
      </w:r>
    </w:p>
    <w:p w:rsidR="009F0BF8" w:rsidRDefault="009F0BF8" w:rsidP="002F3944">
      <w:pPr>
        <w:pStyle w:val="ListParagraph"/>
        <w:ind w:left="0"/>
        <w:jc w:val="both"/>
        <w:rPr>
          <w:bCs/>
          <w:iCs/>
          <w:color w:val="000000" w:themeColor="text1"/>
        </w:rPr>
      </w:pPr>
    </w:p>
    <w:p w:rsidR="00CD7904" w:rsidRDefault="009F0BF8" w:rsidP="00CD7904">
      <w:pPr>
        <w:tabs>
          <w:tab w:val="left" w:pos="284"/>
        </w:tabs>
        <w:autoSpaceDE w:val="0"/>
        <w:jc w:val="both"/>
        <w:rPr>
          <w:bCs/>
          <w:lang w:val="sr-Cyrl-RS"/>
        </w:rPr>
      </w:pPr>
      <w:r>
        <w:rPr>
          <w:b/>
          <w:bCs/>
          <w:iCs/>
          <w:color w:val="000000" w:themeColor="text1"/>
          <w:lang w:val="sr-Cyrl-RS"/>
        </w:rPr>
        <w:t xml:space="preserve">НАПОМЕНА: </w:t>
      </w:r>
      <w:r w:rsidR="00CD7904" w:rsidRPr="000F353B">
        <w:rPr>
          <w:bCs/>
        </w:rPr>
        <w:t>Понуђач је дужан да, уз понуду, обавезно достави узорке понуђен</w:t>
      </w:r>
      <w:r w:rsidR="00CD7904" w:rsidRPr="000F353B">
        <w:rPr>
          <w:bCs/>
          <w:lang w:val="sr-Cyrl-CS"/>
        </w:rPr>
        <w:t>ог канцеларијског материјала</w:t>
      </w:r>
      <w:r w:rsidR="00CD7904">
        <w:rPr>
          <w:bCs/>
        </w:rPr>
        <w:t xml:space="preserve">, који </w:t>
      </w:r>
      <w:r w:rsidR="00CD7904" w:rsidRPr="000F353B">
        <w:rPr>
          <w:bCs/>
        </w:rPr>
        <w:t>су у Обр</w:t>
      </w:r>
      <w:r w:rsidR="00CD7904" w:rsidRPr="000F353B">
        <w:rPr>
          <w:bCs/>
          <w:lang w:val="sr-Cyrl-CS"/>
        </w:rPr>
        <w:t>ас</w:t>
      </w:r>
      <w:r w:rsidR="00CD7904" w:rsidRPr="000F353B">
        <w:rPr>
          <w:bCs/>
        </w:rPr>
        <w:t xml:space="preserve">цу структуре </w:t>
      </w:r>
      <w:r w:rsidR="00BC0AEC">
        <w:rPr>
          <w:bCs/>
          <w:lang w:val="sr-Cyrl-RS"/>
        </w:rPr>
        <w:t xml:space="preserve">понуђене </w:t>
      </w:r>
      <w:r w:rsidR="00CD7904" w:rsidRPr="000F353B">
        <w:rPr>
          <w:bCs/>
        </w:rPr>
        <w:t>цене означени звездицо</w:t>
      </w:r>
      <w:r w:rsidR="00791180">
        <w:rPr>
          <w:bCs/>
        </w:rPr>
        <w:t>м *</w:t>
      </w:r>
      <w:r w:rsidR="00BC0AEC">
        <w:rPr>
          <w:bCs/>
          <w:lang w:val="sr-Cyrl-RS"/>
        </w:rPr>
        <w:t xml:space="preserve"> (Ставке 3, 9, 10, 11, 15, 55, 56, 63, 64, 107</w:t>
      </w:r>
      <w:r w:rsidR="00791180">
        <w:rPr>
          <w:bCs/>
          <w:lang w:val="sr-Cyrl-RS"/>
        </w:rPr>
        <w:t>)</w:t>
      </w:r>
      <w:r w:rsidR="00CD7904" w:rsidRPr="000F353B">
        <w:rPr>
          <w:bCs/>
        </w:rPr>
        <w:t>.</w:t>
      </w:r>
      <w:r w:rsidR="00CD7904">
        <w:rPr>
          <w:rFonts w:eastAsia="Times New Roman"/>
          <w:bCs/>
        </w:rPr>
        <w:t xml:space="preserve"> </w:t>
      </w:r>
      <w:r w:rsidR="00CD7904" w:rsidRPr="00133CB7">
        <w:rPr>
          <w:lang w:val="ru-RU"/>
        </w:rPr>
        <w:t xml:space="preserve">Понуђач је дужан да узорке тражених добара, </w:t>
      </w:r>
      <w:r w:rsidR="00CD7904" w:rsidRPr="00133CB7">
        <w:rPr>
          <w:lang w:val="sr-Cyrl-CS"/>
        </w:rPr>
        <w:t xml:space="preserve">означених звездицом, </w:t>
      </w:r>
      <w:r w:rsidR="00CD7904" w:rsidRPr="00133CB7">
        <w:rPr>
          <w:lang w:val="ru-RU"/>
        </w:rPr>
        <w:t xml:space="preserve">достави  запаковане у непровидном паковању </w:t>
      </w:r>
      <w:r w:rsidR="00CD7904">
        <w:rPr>
          <w:lang w:val="ru-RU"/>
        </w:rPr>
        <w:t xml:space="preserve">са залепљеном налепницом </w:t>
      </w:r>
      <w:r w:rsidR="00CD7904" w:rsidRPr="00CD7904">
        <w:rPr>
          <w:rFonts w:ascii="TimesNewRoman,Bold" w:hAnsi="TimesNewRoman,Bold" w:cs="TimesNewRoman,Bold"/>
          <w:bCs/>
        </w:rPr>
        <w:t>на којој је</w:t>
      </w:r>
      <w:r w:rsidR="00CD7904" w:rsidRPr="00CD7904">
        <w:rPr>
          <w:rFonts w:ascii="TimesNewRoman,Bold" w:hAnsi="TimesNewRoman,Bold" w:cs="TimesNewRoman,Bold"/>
          <w:bCs/>
          <w:lang w:val="sr-Cyrl-CS"/>
        </w:rPr>
        <w:t xml:space="preserve"> </w:t>
      </w:r>
      <w:r w:rsidR="00CD7904" w:rsidRPr="00CD7904">
        <w:rPr>
          <w:rFonts w:ascii="TimesNewRoman,Bold" w:hAnsi="TimesNewRoman,Bold" w:cs="TimesNewRoman,Bold"/>
          <w:bCs/>
        </w:rPr>
        <w:t>назначен тачан назив понуђача</w:t>
      </w:r>
      <w:r w:rsidR="00CD7904" w:rsidRPr="00CD7904">
        <w:rPr>
          <w:rFonts w:ascii="Times" w:hAnsi="Times" w:cs="Times"/>
          <w:bCs/>
        </w:rPr>
        <w:t xml:space="preserve">, </w:t>
      </w:r>
      <w:r w:rsidR="00CD7904">
        <w:rPr>
          <w:rFonts w:ascii="TimesNewRoman,Bold" w:hAnsi="TimesNewRoman,Bold" w:cs="TimesNewRoman,Bold"/>
          <w:bCs/>
        </w:rPr>
        <w:t>адрес</w:t>
      </w:r>
      <w:r w:rsidR="00CD7904">
        <w:rPr>
          <w:rFonts w:ascii="TimesNewRoman,Bold" w:hAnsi="TimesNewRoman,Bold" w:cs="TimesNewRoman,Bold"/>
          <w:bCs/>
          <w:lang w:val="sr-Cyrl-RS"/>
        </w:rPr>
        <w:t>а</w:t>
      </w:r>
      <w:r w:rsidR="00CD7904" w:rsidRPr="00CD7904">
        <w:rPr>
          <w:rFonts w:ascii="Times" w:hAnsi="Times" w:cs="Times"/>
          <w:bCs/>
        </w:rPr>
        <w:t xml:space="preserve">, </w:t>
      </w:r>
      <w:r w:rsidR="00CD7904" w:rsidRPr="00CD7904">
        <w:rPr>
          <w:rFonts w:ascii="TimesNewRoman,Bold" w:hAnsi="TimesNewRoman,Bold" w:cs="TimesNewRoman,Bold"/>
          <w:bCs/>
        </w:rPr>
        <w:t>контакт телефон</w:t>
      </w:r>
      <w:r w:rsidR="00CD7904" w:rsidRPr="00CD7904">
        <w:rPr>
          <w:rFonts w:ascii="Times" w:hAnsi="Times" w:cs="Times"/>
          <w:bCs/>
        </w:rPr>
        <w:t xml:space="preserve">, </w:t>
      </w:r>
      <w:r w:rsidR="00CD7904" w:rsidRPr="00CD7904">
        <w:rPr>
          <w:rFonts w:ascii="TimesNewRoman,Bold" w:hAnsi="TimesNewRoman,Bold" w:cs="TimesNewRoman,Bold"/>
          <w:bCs/>
        </w:rPr>
        <w:t>име и презиме особе за</w:t>
      </w:r>
      <w:r w:rsidR="00CD7904" w:rsidRPr="00CD7904">
        <w:rPr>
          <w:rFonts w:ascii="TimesNewRoman,Bold" w:hAnsi="TimesNewRoman,Bold" w:cs="TimesNewRoman,Bold"/>
          <w:bCs/>
          <w:lang w:val="sr-Cyrl-CS"/>
        </w:rPr>
        <w:t xml:space="preserve"> </w:t>
      </w:r>
      <w:r w:rsidR="00CD7904" w:rsidRPr="00CD7904">
        <w:rPr>
          <w:rFonts w:ascii="TimesNewRoman,Bold" w:hAnsi="TimesNewRoman,Bold" w:cs="TimesNewRoman,Bold"/>
          <w:bCs/>
        </w:rPr>
        <w:t xml:space="preserve">контакт са назнаком </w:t>
      </w:r>
      <w:r w:rsidR="00F41B2F">
        <w:rPr>
          <w:b/>
        </w:rPr>
        <w:t>“УЗОРЦИ ЗА НАБАВ</w:t>
      </w:r>
      <w:r w:rsidR="00CD7904" w:rsidRPr="00CD7904">
        <w:rPr>
          <w:b/>
        </w:rPr>
        <w:t xml:space="preserve">КУ </w:t>
      </w:r>
      <w:r w:rsidR="00CD7904" w:rsidRPr="00CD7904">
        <w:rPr>
          <w:b/>
          <w:lang w:val="sr-Cyrl-RS"/>
        </w:rPr>
        <w:t xml:space="preserve">КАНЦЕЛАРИЈСКОГ </w:t>
      </w:r>
      <w:r w:rsidR="00F41B2F">
        <w:rPr>
          <w:b/>
        </w:rPr>
        <w:t>МАТЕРИЈАЛ</w:t>
      </w:r>
      <w:r w:rsidR="00F41B2F">
        <w:rPr>
          <w:b/>
          <w:lang w:val="sr-Cyrl-RS"/>
        </w:rPr>
        <w:t xml:space="preserve">А, </w:t>
      </w:r>
      <w:r w:rsidR="00CD7904" w:rsidRPr="00CD7904">
        <w:rPr>
          <w:b/>
          <w:lang w:val="sr-Cyrl-RS"/>
        </w:rPr>
        <w:t xml:space="preserve"> МАТЕРИЈАЛА </w:t>
      </w:r>
      <w:r w:rsidR="00CD7904" w:rsidRPr="00CD7904">
        <w:rPr>
          <w:b/>
        </w:rPr>
        <w:t>ЗА О</w:t>
      </w:r>
      <w:r w:rsidR="00CD7904" w:rsidRPr="00CD7904">
        <w:rPr>
          <w:b/>
          <w:lang w:val="sr-Cyrl-RS"/>
        </w:rPr>
        <w:t>БРАЗОВАЊЕ</w:t>
      </w:r>
      <w:r w:rsidR="00F41B2F">
        <w:rPr>
          <w:b/>
          <w:lang w:val="sr-Cyrl-RS"/>
        </w:rPr>
        <w:t xml:space="preserve"> И МАТЕРИЈАЛА ЗА НАУКУ</w:t>
      </w:r>
      <w:r w:rsidR="00CD7904" w:rsidRPr="00CD7904">
        <w:rPr>
          <w:b/>
          <w:lang w:val="sr-Cyrl-RS"/>
        </w:rPr>
        <w:t>,</w:t>
      </w:r>
      <w:r w:rsidR="00CD7904" w:rsidRPr="00CD7904">
        <w:rPr>
          <w:b/>
        </w:rPr>
        <w:t xml:space="preserve"> </w:t>
      </w:r>
      <w:r w:rsidR="00F41B2F">
        <w:rPr>
          <w:b/>
          <w:lang w:val="sr-Cyrl-RS"/>
        </w:rPr>
        <w:t xml:space="preserve">ОЗНАКЕ И </w:t>
      </w:r>
      <w:r w:rsidR="00CD7904" w:rsidRPr="00CD7904">
        <w:rPr>
          <w:b/>
        </w:rPr>
        <w:t>БРОЈ</w:t>
      </w:r>
      <w:r w:rsidR="00F41B2F">
        <w:rPr>
          <w:b/>
          <w:lang w:val="sr-Cyrl-RS"/>
        </w:rPr>
        <w:t>А ЈН - 02/2018</w:t>
      </w:r>
      <w:r w:rsidR="00CD7904" w:rsidRPr="00CD7904">
        <w:rPr>
          <w:b/>
        </w:rPr>
        <w:t xml:space="preserve"> –НЕ ОТВАРАТИ”</w:t>
      </w:r>
      <w:r w:rsidR="00CD7904">
        <w:rPr>
          <w:lang w:val="sr-Cyrl-RS"/>
        </w:rPr>
        <w:t xml:space="preserve"> </w:t>
      </w:r>
      <w:r w:rsidR="00CD7904" w:rsidRPr="00133CB7">
        <w:rPr>
          <w:lang w:val="ru-RU"/>
        </w:rPr>
        <w:t>и да их преда наручиоцу заједно са понудом.</w:t>
      </w:r>
      <w:r w:rsidR="00CD7904">
        <w:rPr>
          <w:sz w:val="22"/>
          <w:szCs w:val="22"/>
          <w:lang w:val="ru-RU"/>
        </w:rPr>
        <w:t xml:space="preserve"> </w:t>
      </w:r>
      <w:r w:rsidR="00CD7904" w:rsidRPr="000F353B">
        <w:rPr>
          <w:bCs/>
        </w:rPr>
        <w:t xml:space="preserve">У случају да понуђач не </w:t>
      </w:r>
      <w:proofErr w:type="gramStart"/>
      <w:r w:rsidR="00CD7904" w:rsidRPr="000F353B">
        <w:rPr>
          <w:bCs/>
        </w:rPr>
        <w:t>достави  тражене</w:t>
      </w:r>
      <w:proofErr w:type="gramEnd"/>
      <w:r w:rsidR="00CD7904" w:rsidRPr="000F353B">
        <w:rPr>
          <w:bCs/>
        </w:rPr>
        <w:t xml:space="preserve"> узорке, понуда се нећ</w:t>
      </w:r>
      <w:r w:rsidR="00CD7904">
        <w:rPr>
          <w:bCs/>
        </w:rPr>
        <w:t xml:space="preserve">е узимати у разматрање и биће </w:t>
      </w:r>
      <w:r w:rsidR="00CD7904" w:rsidRPr="000F353B">
        <w:rPr>
          <w:bCs/>
        </w:rPr>
        <w:t>одбијена као неприхватљива.</w:t>
      </w:r>
    </w:p>
    <w:p w:rsidR="009F0BF8" w:rsidRPr="00CD7904" w:rsidRDefault="00CD7904" w:rsidP="00CD7904">
      <w:pPr>
        <w:pStyle w:val="ListParagraph"/>
        <w:ind w:left="0"/>
        <w:jc w:val="both"/>
        <w:rPr>
          <w:b/>
          <w:bCs/>
          <w:iCs/>
          <w:color w:val="000000" w:themeColor="text1"/>
          <w:lang w:val="sr-Cyrl-RS"/>
        </w:rPr>
      </w:pPr>
      <w:proofErr w:type="gramStart"/>
      <w:r w:rsidRPr="00CD7904">
        <w:rPr>
          <w:b/>
          <w:bCs/>
        </w:rPr>
        <w:t>Узорци Понуђача чија понуда буде изабрана као најповољнија остају код</w:t>
      </w:r>
      <w:r>
        <w:rPr>
          <w:b/>
          <w:bCs/>
          <w:lang w:val="sr-Cyrl-RS"/>
        </w:rPr>
        <w:t xml:space="preserve"> </w:t>
      </w:r>
      <w:r w:rsidRPr="00CD7904">
        <w:rPr>
          <w:b/>
          <w:bCs/>
        </w:rPr>
        <w:t>Наручиоца ради контроле реализације уговора (не враћају се!!)</w:t>
      </w:r>
      <w:r w:rsidRPr="00CD7904">
        <w:t>, док ће узорци осталих понуђача који су поднели понуде у поступку предметне јавне набавке бити враћени понуђачима на њихов захтев</w:t>
      </w:r>
      <w:r w:rsidR="001248D1">
        <w:rPr>
          <w:lang w:val="sr-Cyrl-RS"/>
        </w:rPr>
        <w:t xml:space="preserve"> (слањем </w:t>
      </w:r>
      <w:r w:rsidR="001248D1">
        <w:t xml:space="preserve">e-mail – </w:t>
      </w:r>
      <w:r w:rsidR="001248D1">
        <w:rPr>
          <w:lang w:val="sr-Cyrl-RS"/>
        </w:rPr>
        <w:t>а лицу за контакт са захтевом за повраћај послатих узорака)</w:t>
      </w:r>
      <w:r w:rsidRPr="00CD7904">
        <w:t xml:space="preserve"> по окончању поступка набавке.</w:t>
      </w:r>
      <w:proofErr w:type="gramEnd"/>
    </w:p>
    <w:p w:rsidR="00276406" w:rsidRDefault="00276406" w:rsidP="009F2664">
      <w:pPr>
        <w:pStyle w:val="ListParagraph"/>
        <w:ind w:left="0"/>
        <w:rPr>
          <w:bCs/>
          <w:iCs/>
          <w:color w:val="000000" w:themeColor="text1"/>
        </w:rPr>
      </w:pPr>
    </w:p>
    <w:p w:rsidR="00B2768E" w:rsidRDefault="00B2768E" w:rsidP="00B2768E"/>
    <w:p w:rsidR="00B2768E" w:rsidRDefault="00B2768E" w:rsidP="00B2768E">
      <w:pPr>
        <w:autoSpaceDE w:val="0"/>
        <w:rPr>
          <w:rFonts w:ascii="TimesNewRoman" w:hAnsi="TimesNewRoman" w:cs="TimesNewRoman"/>
          <w:bCs/>
          <w:sz w:val="21"/>
          <w:szCs w:val="21"/>
        </w:rPr>
      </w:pPr>
    </w:p>
    <w:tbl>
      <w:tblPr>
        <w:tblW w:w="0" w:type="auto"/>
        <w:tblLayout w:type="fixed"/>
        <w:tblLook w:val="0000" w:firstRow="0" w:lastRow="0" w:firstColumn="0" w:lastColumn="0" w:noHBand="0" w:noVBand="0"/>
      </w:tblPr>
      <w:tblGrid>
        <w:gridCol w:w="4628"/>
        <w:gridCol w:w="837"/>
        <w:gridCol w:w="4497"/>
      </w:tblGrid>
      <w:tr w:rsidR="006A619A" w:rsidRPr="00574103" w:rsidTr="00AD4444">
        <w:tc>
          <w:tcPr>
            <w:tcW w:w="4628" w:type="dxa"/>
            <w:shd w:val="clear" w:color="auto" w:fill="auto"/>
            <w:vAlign w:val="center"/>
          </w:tcPr>
          <w:p w:rsidR="006A619A" w:rsidRDefault="006A619A"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6A619A" w:rsidRPr="002321C8" w:rsidRDefault="006A619A" w:rsidP="00AD4444">
            <w:pPr>
              <w:pStyle w:val="Stavkaspecifikacije"/>
              <w:tabs>
                <w:tab w:val="clear" w:pos="0"/>
              </w:tabs>
              <w:ind w:left="0"/>
              <w:rPr>
                <w:sz w:val="24"/>
                <w:szCs w:val="24"/>
                <w:lang w:val="sr-Cyrl-RS"/>
              </w:rPr>
            </w:pPr>
          </w:p>
          <w:p w:rsidR="006A619A" w:rsidRPr="00574103" w:rsidRDefault="006A619A" w:rsidP="00AD4444">
            <w:pPr>
              <w:pStyle w:val="Stavkaspecifikacije"/>
              <w:tabs>
                <w:tab w:val="clear" w:pos="0"/>
              </w:tabs>
              <w:ind w:left="0"/>
              <w:rPr>
                <w:rFonts w:eastAsia="Times New Roman"/>
              </w:rPr>
            </w:pPr>
            <w:r>
              <w:t>___________________201</w:t>
            </w:r>
            <w:r w:rsidR="00F41B2F">
              <w:rPr>
                <w:lang w:val="sr-Cyrl-RS"/>
              </w:rPr>
              <w:t>8</w:t>
            </w:r>
            <w:r w:rsidRPr="00574103">
              <w:t>. године</w:t>
            </w:r>
          </w:p>
        </w:tc>
        <w:tc>
          <w:tcPr>
            <w:tcW w:w="837" w:type="dxa"/>
            <w:shd w:val="clear" w:color="auto" w:fill="auto"/>
            <w:vAlign w:val="center"/>
          </w:tcPr>
          <w:p w:rsidR="006A619A" w:rsidRPr="00574103" w:rsidRDefault="006A619A"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6A619A" w:rsidRDefault="006A619A" w:rsidP="00AD4444">
            <w:pPr>
              <w:spacing w:before="480"/>
              <w:jc w:val="center"/>
              <w:rPr>
                <w:rFonts w:eastAsia="Times New Roman"/>
                <w:lang w:val="sr-Cyrl-RS"/>
              </w:rPr>
            </w:pPr>
            <w:r w:rsidRPr="00574103">
              <w:rPr>
                <w:rFonts w:eastAsia="Times New Roman"/>
              </w:rPr>
              <w:t xml:space="preserve">              </w:t>
            </w:r>
          </w:p>
          <w:p w:rsidR="006A619A" w:rsidRPr="00574103" w:rsidRDefault="006A619A"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6A619A" w:rsidRPr="00574103" w:rsidRDefault="006A619A"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536735" w:rsidRDefault="00536735" w:rsidP="00BB7A63">
      <w:pPr>
        <w:spacing w:before="70"/>
        <w:rPr>
          <w:rFonts w:ascii="TimesNewRoman" w:hAnsi="TimesNewRoman" w:cs="TimesNewRoman"/>
          <w:bCs/>
          <w:sz w:val="21"/>
          <w:szCs w:val="21"/>
          <w:lang w:val="sr-Cyrl-RS"/>
        </w:rPr>
      </w:pPr>
      <w:bookmarkStart w:id="0" w:name="_GoBack"/>
      <w:bookmarkEnd w:id="0"/>
    </w:p>
    <w:p w:rsidR="00276406" w:rsidRDefault="00276406" w:rsidP="00BB7A63">
      <w:pPr>
        <w:spacing w:before="70"/>
        <w:jc w:val="center"/>
        <w:rPr>
          <w:b/>
          <w:sz w:val="28"/>
          <w:szCs w:val="28"/>
          <w:lang w:val="sr-Cyrl-RS"/>
        </w:rPr>
      </w:pPr>
      <w:r w:rsidRPr="004B1F57">
        <w:rPr>
          <w:b/>
          <w:sz w:val="28"/>
          <w:szCs w:val="28"/>
        </w:rPr>
        <w:lastRenderedPageBreak/>
        <w:t>О</w:t>
      </w:r>
      <w:r w:rsidRPr="004B1F57">
        <w:rPr>
          <w:b/>
          <w:spacing w:val="2"/>
          <w:sz w:val="28"/>
          <w:szCs w:val="28"/>
        </w:rPr>
        <w:t>Б</w:t>
      </w:r>
      <w:r w:rsidRPr="004B1F57">
        <w:rPr>
          <w:b/>
          <w:spacing w:val="-3"/>
          <w:sz w:val="28"/>
          <w:szCs w:val="28"/>
        </w:rPr>
        <w:t>Р</w:t>
      </w:r>
      <w:r w:rsidRPr="004B1F57">
        <w:rPr>
          <w:b/>
          <w:sz w:val="28"/>
          <w:szCs w:val="28"/>
        </w:rPr>
        <w:t>АЗАЦ Т</w:t>
      </w:r>
      <w:r w:rsidRPr="004B1F57">
        <w:rPr>
          <w:b/>
          <w:spacing w:val="-3"/>
          <w:sz w:val="28"/>
          <w:szCs w:val="28"/>
        </w:rPr>
        <w:t>Р</w:t>
      </w:r>
      <w:r w:rsidRPr="004B1F57">
        <w:rPr>
          <w:b/>
          <w:sz w:val="28"/>
          <w:szCs w:val="28"/>
        </w:rPr>
        <w:t>О</w:t>
      </w:r>
      <w:r w:rsidRPr="004B1F57">
        <w:rPr>
          <w:b/>
          <w:spacing w:val="3"/>
          <w:sz w:val="28"/>
          <w:szCs w:val="28"/>
        </w:rPr>
        <w:t>Ш</w:t>
      </w:r>
      <w:r w:rsidRPr="004B1F57">
        <w:rPr>
          <w:b/>
          <w:spacing w:val="1"/>
          <w:sz w:val="28"/>
          <w:szCs w:val="28"/>
        </w:rPr>
        <w:t>К</w:t>
      </w:r>
      <w:r w:rsidRPr="004B1F57">
        <w:rPr>
          <w:b/>
          <w:sz w:val="28"/>
          <w:szCs w:val="28"/>
        </w:rPr>
        <w:t>О</w:t>
      </w:r>
      <w:r w:rsidRPr="004B1F57">
        <w:rPr>
          <w:b/>
          <w:spacing w:val="1"/>
          <w:sz w:val="28"/>
          <w:szCs w:val="28"/>
        </w:rPr>
        <w:t>В</w:t>
      </w:r>
      <w:r w:rsidRPr="004B1F57">
        <w:rPr>
          <w:b/>
          <w:sz w:val="28"/>
          <w:szCs w:val="28"/>
        </w:rPr>
        <w:t>А П</w:t>
      </w:r>
      <w:r w:rsidRPr="004B1F57">
        <w:rPr>
          <w:b/>
          <w:spacing w:val="-3"/>
          <w:sz w:val="28"/>
          <w:szCs w:val="28"/>
        </w:rPr>
        <w:t>Р</w:t>
      </w:r>
      <w:r w:rsidRPr="004B1F57">
        <w:rPr>
          <w:b/>
          <w:sz w:val="28"/>
          <w:szCs w:val="28"/>
        </w:rPr>
        <w:t>И</w:t>
      </w:r>
      <w:r w:rsidRPr="004B1F57">
        <w:rPr>
          <w:b/>
          <w:spacing w:val="1"/>
          <w:sz w:val="28"/>
          <w:szCs w:val="28"/>
        </w:rPr>
        <w:t>П</w:t>
      </w:r>
      <w:r w:rsidRPr="004B1F57">
        <w:rPr>
          <w:b/>
          <w:spacing w:val="-3"/>
          <w:sz w:val="28"/>
          <w:szCs w:val="28"/>
        </w:rPr>
        <w:t>Р</w:t>
      </w:r>
      <w:r w:rsidRPr="004B1F57">
        <w:rPr>
          <w:b/>
          <w:sz w:val="28"/>
          <w:szCs w:val="28"/>
        </w:rPr>
        <w:t>Е</w:t>
      </w:r>
      <w:r w:rsidRPr="004B1F57">
        <w:rPr>
          <w:b/>
          <w:spacing w:val="-1"/>
          <w:sz w:val="28"/>
          <w:szCs w:val="28"/>
        </w:rPr>
        <w:t>М</w:t>
      </w:r>
      <w:r w:rsidRPr="004B1F57">
        <w:rPr>
          <w:b/>
          <w:sz w:val="28"/>
          <w:szCs w:val="28"/>
        </w:rPr>
        <w:t>Е П</w:t>
      </w:r>
      <w:r w:rsidRPr="004B1F57">
        <w:rPr>
          <w:b/>
          <w:spacing w:val="1"/>
          <w:sz w:val="28"/>
          <w:szCs w:val="28"/>
        </w:rPr>
        <w:t>О</w:t>
      </w:r>
      <w:r w:rsidRPr="004B1F57">
        <w:rPr>
          <w:b/>
          <w:sz w:val="28"/>
          <w:szCs w:val="28"/>
        </w:rPr>
        <w:t>НУДЕ</w:t>
      </w:r>
      <w:r w:rsidR="00F66C1F">
        <w:rPr>
          <w:b/>
          <w:sz w:val="28"/>
          <w:szCs w:val="28"/>
        </w:rPr>
        <w:t xml:space="preserve"> (Образац 3)</w:t>
      </w:r>
    </w:p>
    <w:p w:rsidR="00D04F84" w:rsidRPr="00D04F84" w:rsidRDefault="00D04F84" w:rsidP="00F61AF3">
      <w:pPr>
        <w:spacing w:before="70"/>
        <w:rPr>
          <w:b/>
          <w:sz w:val="28"/>
          <w:szCs w:val="28"/>
          <w:lang w:val="sr-Cyrl-RS"/>
        </w:rPr>
      </w:pPr>
    </w:p>
    <w:p w:rsidR="00E04040" w:rsidRPr="008D7352" w:rsidRDefault="00E04040" w:rsidP="00E04040">
      <w:pPr>
        <w:spacing w:before="70"/>
        <w:jc w:val="both"/>
      </w:pPr>
      <w:r>
        <w:t>У складу са чл.88 Закона,</w:t>
      </w:r>
      <w:r w:rsidR="002F3944">
        <w:rPr>
          <w:lang w:val="sr-Cyrl-RS"/>
        </w:rPr>
        <w:t xml:space="preserve"> </w:t>
      </w:r>
      <w:r>
        <w:t xml:space="preserve">понуђач </w:t>
      </w:r>
      <w:r w:rsidR="008D7352">
        <w:t>_____________________________________ доставља укупан износ и структуру трошкова припремања понуде</w:t>
      </w:r>
      <w:proofErr w:type="gramStart"/>
      <w:r w:rsidR="008D7352">
        <w:t>,како</w:t>
      </w:r>
      <w:proofErr w:type="gramEnd"/>
      <w:r w:rsidR="008D7352">
        <w:t xml:space="preserve"> следи у табели:</w:t>
      </w:r>
    </w:p>
    <w:p w:rsidR="00810011" w:rsidRPr="00810011" w:rsidRDefault="004B1F57" w:rsidP="00E04040">
      <w:pPr>
        <w:spacing w:before="70"/>
        <w:jc w:val="both"/>
        <w:rPr>
          <w:b/>
          <w:lang w:val="sr-Cyrl-RS"/>
        </w:rPr>
      </w:pPr>
      <w:r>
        <w:rPr>
          <w:b/>
        </w:rPr>
        <w:t xml:space="preserve">       </w:t>
      </w:r>
    </w:p>
    <w:tbl>
      <w:tblPr>
        <w:tblW w:w="0" w:type="auto"/>
        <w:tblInd w:w="-10" w:type="dxa"/>
        <w:tblLayout w:type="fixed"/>
        <w:tblLook w:val="04A0" w:firstRow="1" w:lastRow="0" w:firstColumn="1" w:lastColumn="0" w:noHBand="0" w:noVBand="1"/>
      </w:tblPr>
      <w:tblGrid>
        <w:gridCol w:w="6768"/>
        <w:gridCol w:w="3214"/>
      </w:tblGrid>
      <w:tr w:rsidR="00810011" w:rsidRPr="00810011" w:rsidTr="00810011">
        <w:tc>
          <w:tcPr>
            <w:tcW w:w="6768" w:type="dxa"/>
            <w:tcBorders>
              <w:top w:val="single" w:sz="12" w:space="0" w:color="000000"/>
              <w:left w:val="single" w:sz="4" w:space="0" w:color="000000"/>
              <w:bottom w:val="single" w:sz="12" w:space="0" w:color="000000"/>
              <w:right w:val="nil"/>
            </w:tcBorders>
            <w:vAlign w:val="center"/>
            <w:hideMark/>
          </w:tcPr>
          <w:p w:rsidR="00810011" w:rsidRPr="00810011" w:rsidRDefault="00810011" w:rsidP="00810011">
            <w:pPr>
              <w:widowControl w:val="0"/>
              <w:tabs>
                <w:tab w:val="center" w:pos="5674"/>
              </w:tabs>
              <w:autoSpaceDE w:val="0"/>
              <w:jc w:val="center"/>
              <w:rPr>
                <w:b/>
                <w:bCs/>
                <w:kern w:val="2"/>
                <w:lang w:val="sr-Cyrl-CS"/>
              </w:rPr>
            </w:pPr>
            <w:r w:rsidRPr="00810011">
              <w:rPr>
                <w:b/>
                <w:bCs/>
                <w:kern w:val="2"/>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vAlign w:val="center"/>
            <w:hideMark/>
          </w:tcPr>
          <w:p w:rsidR="00810011" w:rsidRPr="00810011" w:rsidRDefault="00810011" w:rsidP="00810011">
            <w:pPr>
              <w:widowControl w:val="0"/>
              <w:tabs>
                <w:tab w:val="center" w:pos="5674"/>
              </w:tabs>
              <w:autoSpaceDE w:val="0"/>
              <w:jc w:val="center"/>
              <w:rPr>
                <w:kern w:val="2"/>
              </w:rPr>
            </w:pPr>
            <w:r w:rsidRPr="00810011">
              <w:rPr>
                <w:b/>
                <w:bCs/>
                <w:kern w:val="2"/>
                <w:lang w:val="sr-Cyrl-CS"/>
              </w:rPr>
              <w:t>ИЗНОС ТРОШКА (динара)</w:t>
            </w:r>
          </w:p>
        </w:tc>
      </w:tr>
      <w:tr w:rsidR="00810011" w:rsidRPr="00810011" w:rsidTr="00810011">
        <w:trPr>
          <w:trHeight w:val="506"/>
        </w:trPr>
        <w:tc>
          <w:tcPr>
            <w:tcW w:w="6768" w:type="dxa"/>
            <w:tcBorders>
              <w:top w:val="single" w:sz="12" w:space="0" w:color="000000"/>
              <w:left w:val="single" w:sz="4" w:space="0" w:color="000000"/>
              <w:bottom w:val="single" w:sz="4" w:space="0" w:color="000000"/>
              <w:right w:val="nil"/>
            </w:tcBorders>
            <w:vAlign w:val="center"/>
          </w:tcPr>
          <w:p w:rsidR="00810011" w:rsidRPr="00810011" w:rsidRDefault="00810011" w:rsidP="00810011">
            <w:pPr>
              <w:widowControl w:val="0"/>
              <w:numPr>
                <w:ilvl w:val="0"/>
                <w:numId w:val="40"/>
              </w:numPr>
              <w:tabs>
                <w:tab w:val="center" w:pos="5674"/>
              </w:tabs>
              <w:suppressAutoHyphens w:val="0"/>
              <w:autoSpaceDE w:val="0"/>
              <w:snapToGrid w:val="0"/>
              <w:spacing w:line="240" w:lineRule="auto"/>
              <w:rPr>
                <w:b/>
                <w:bCs/>
                <w:kern w:val="2"/>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right"/>
              <w:rPr>
                <w:b/>
                <w:bCs/>
                <w:kern w:val="2"/>
                <w:lang w:val="sr-Cyrl-CS"/>
              </w:rPr>
            </w:pPr>
          </w:p>
          <w:p w:rsidR="00810011" w:rsidRPr="00810011" w:rsidRDefault="00810011" w:rsidP="00810011">
            <w:pPr>
              <w:widowControl w:val="0"/>
              <w:tabs>
                <w:tab w:val="center" w:pos="5674"/>
              </w:tabs>
              <w:autoSpaceDE w:val="0"/>
              <w:jc w:val="right"/>
              <w:rPr>
                <w:b/>
                <w:bCs/>
                <w:kern w:val="2"/>
                <w:lang w:val="sr-Cyrl-CS"/>
              </w:rPr>
            </w:pPr>
          </w:p>
        </w:tc>
      </w:tr>
      <w:tr w:rsidR="00810011" w:rsidRPr="00810011" w:rsidTr="00810011">
        <w:trPr>
          <w:trHeight w:val="506"/>
        </w:trPr>
        <w:tc>
          <w:tcPr>
            <w:tcW w:w="6768" w:type="dxa"/>
            <w:tcBorders>
              <w:top w:val="single" w:sz="4" w:space="0" w:color="000000"/>
              <w:left w:val="single" w:sz="4" w:space="0" w:color="000000"/>
              <w:bottom w:val="single" w:sz="4" w:space="0" w:color="000000"/>
              <w:right w:val="nil"/>
            </w:tcBorders>
            <w:vAlign w:val="center"/>
          </w:tcPr>
          <w:p w:rsidR="00810011" w:rsidRPr="00810011" w:rsidRDefault="00810011" w:rsidP="00810011">
            <w:pPr>
              <w:widowControl w:val="0"/>
              <w:numPr>
                <w:ilvl w:val="0"/>
                <w:numId w:val="4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p w:rsidR="00810011" w:rsidRPr="00810011" w:rsidRDefault="00810011" w:rsidP="00810011">
            <w:pPr>
              <w:widowControl w:val="0"/>
              <w:tabs>
                <w:tab w:val="center" w:pos="5674"/>
              </w:tabs>
              <w:autoSpaceDE w:val="0"/>
              <w:jc w:val="center"/>
              <w:rPr>
                <w:b/>
                <w:bCs/>
                <w:kern w:val="2"/>
                <w:lang w:val="sr-Cyrl-CS"/>
              </w:rPr>
            </w:pPr>
          </w:p>
        </w:tc>
      </w:tr>
      <w:tr w:rsidR="00810011" w:rsidRPr="00810011" w:rsidTr="00810011">
        <w:trPr>
          <w:trHeight w:val="506"/>
        </w:trPr>
        <w:tc>
          <w:tcPr>
            <w:tcW w:w="6768" w:type="dxa"/>
            <w:tcBorders>
              <w:top w:val="single" w:sz="4" w:space="0" w:color="000000"/>
              <w:left w:val="single" w:sz="4" w:space="0" w:color="000000"/>
              <w:bottom w:val="single" w:sz="4" w:space="0" w:color="000000"/>
              <w:right w:val="nil"/>
            </w:tcBorders>
            <w:vAlign w:val="center"/>
          </w:tcPr>
          <w:p w:rsidR="00810011" w:rsidRPr="00810011" w:rsidRDefault="00810011" w:rsidP="00810011">
            <w:pPr>
              <w:widowControl w:val="0"/>
              <w:numPr>
                <w:ilvl w:val="0"/>
                <w:numId w:val="4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tc>
      </w:tr>
      <w:tr w:rsidR="00810011" w:rsidRPr="00810011" w:rsidTr="00810011">
        <w:trPr>
          <w:trHeight w:val="506"/>
        </w:trPr>
        <w:tc>
          <w:tcPr>
            <w:tcW w:w="6768" w:type="dxa"/>
            <w:tcBorders>
              <w:top w:val="single" w:sz="4" w:space="0" w:color="000000"/>
              <w:left w:val="single" w:sz="4" w:space="0" w:color="000000"/>
              <w:bottom w:val="single" w:sz="4" w:space="0" w:color="000000"/>
              <w:right w:val="nil"/>
            </w:tcBorders>
            <w:vAlign w:val="center"/>
          </w:tcPr>
          <w:p w:rsidR="00810011" w:rsidRPr="00810011" w:rsidRDefault="00810011" w:rsidP="00810011">
            <w:pPr>
              <w:widowControl w:val="0"/>
              <w:numPr>
                <w:ilvl w:val="0"/>
                <w:numId w:val="4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tc>
      </w:tr>
      <w:tr w:rsidR="00810011" w:rsidRPr="00810011" w:rsidTr="00810011">
        <w:trPr>
          <w:trHeight w:val="506"/>
        </w:trPr>
        <w:tc>
          <w:tcPr>
            <w:tcW w:w="6768" w:type="dxa"/>
            <w:tcBorders>
              <w:top w:val="single" w:sz="4" w:space="0" w:color="000000"/>
              <w:left w:val="single" w:sz="4" w:space="0" w:color="000000"/>
              <w:bottom w:val="single" w:sz="12" w:space="0" w:color="000000"/>
              <w:right w:val="nil"/>
            </w:tcBorders>
            <w:vAlign w:val="center"/>
          </w:tcPr>
          <w:p w:rsidR="00810011" w:rsidRPr="00810011" w:rsidRDefault="00810011" w:rsidP="00810011">
            <w:pPr>
              <w:widowControl w:val="0"/>
              <w:numPr>
                <w:ilvl w:val="0"/>
                <w:numId w:val="4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tc>
      </w:tr>
      <w:tr w:rsidR="00810011" w:rsidRPr="00810011" w:rsidTr="00810011">
        <w:tc>
          <w:tcPr>
            <w:tcW w:w="6768" w:type="dxa"/>
            <w:tcBorders>
              <w:top w:val="single" w:sz="12" w:space="0" w:color="000000"/>
              <w:left w:val="single" w:sz="4" w:space="0" w:color="000000"/>
              <w:bottom w:val="single" w:sz="4" w:space="0" w:color="000000"/>
              <w:right w:val="nil"/>
            </w:tcBorders>
            <w:vAlign w:val="center"/>
            <w:hideMark/>
          </w:tcPr>
          <w:p w:rsidR="00810011" w:rsidRPr="00810011" w:rsidRDefault="00810011" w:rsidP="00810011">
            <w:pPr>
              <w:widowControl w:val="0"/>
              <w:tabs>
                <w:tab w:val="center" w:pos="5674"/>
              </w:tabs>
              <w:autoSpaceDE w:val="0"/>
              <w:jc w:val="right"/>
              <w:rPr>
                <w:b/>
                <w:bCs/>
                <w:kern w:val="2"/>
                <w:lang w:val="sr-Cyrl-CS"/>
              </w:rPr>
            </w:pPr>
            <w:r w:rsidRPr="00810011">
              <w:rPr>
                <w:b/>
                <w:bCs/>
                <w:kern w:val="2"/>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p w:rsidR="00810011" w:rsidRPr="00810011" w:rsidRDefault="00810011" w:rsidP="00810011">
            <w:pPr>
              <w:widowControl w:val="0"/>
              <w:tabs>
                <w:tab w:val="center" w:pos="5674"/>
              </w:tabs>
              <w:autoSpaceDE w:val="0"/>
              <w:jc w:val="center"/>
              <w:rPr>
                <w:b/>
                <w:bCs/>
                <w:kern w:val="2"/>
                <w:lang w:val="sr-Cyrl-CS"/>
              </w:rPr>
            </w:pPr>
          </w:p>
        </w:tc>
      </w:tr>
      <w:tr w:rsidR="00810011" w:rsidRPr="00810011" w:rsidTr="00810011">
        <w:tc>
          <w:tcPr>
            <w:tcW w:w="6768" w:type="dxa"/>
            <w:tcBorders>
              <w:top w:val="single" w:sz="4" w:space="0" w:color="000000"/>
              <w:left w:val="single" w:sz="4" w:space="0" w:color="000000"/>
              <w:bottom w:val="single" w:sz="4" w:space="0" w:color="000000"/>
              <w:right w:val="nil"/>
            </w:tcBorders>
            <w:vAlign w:val="center"/>
            <w:hideMark/>
          </w:tcPr>
          <w:p w:rsidR="00810011" w:rsidRPr="00810011" w:rsidRDefault="00810011" w:rsidP="00810011">
            <w:pPr>
              <w:widowControl w:val="0"/>
              <w:tabs>
                <w:tab w:val="center" w:pos="5674"/>
              </w:tabs>
              <w:autoSpaceDE w:val="0"/>
              <w:jc w:val="right"/>
              <w:rPr>
                <w:b/>
                <w:bCs/>
                <w:kern w:val="2"/>
                <w:lang w:val="sr-Cyrl-CS"/>
              </w:rPr>
            </w:pPr>
            <w:r w:rsidRPr="00810011">
              <w:rPr>
                <w:b/>
                <w:kern w:val="2"/>
              </w:rPr>
              <w:t>Износ ПДВ-а (___________ %)</w:t>
            </w:r>
            <w:r w:rsidRPr="00810011">
              <w:rPr>
                <w:b/>
                <w:bCs/>
                <w:kern w:val="2"/>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p w:rsidR="00810011" w:rsidRPr="00810011" w:rsidRDefault="00810011" w:rsidP="00810011">
            <w:pPr>
              <w:widowControl w:val="0"/>
              <w:tabs>
                <w:tab w:val="center" w:pos="5674"/>
              </w:tabs>
              <w:autoSpaceDE w:val="0"/>
              <w:jc w:val="center"/>
              <w:rPr>
                <w:b/>
                <w:bCs/>
                <w:kern w:val="2"/>
                <w:lang w:val="sr-Cyrl-CS"/>
              </w:rPr>
            </w:pPr>
          </w:p>
        </w:tc>
      </w:tr>
      <w:tr w:rsidR="00810011" w:rsidRPr="00810011" w:rsidTr="00810011">
        <w:tc>
          <w:tcPr>
            <w:tcW w:w="6768" w:type="dxa"/>
            <w:tcBorders>
              <w:top w:val="single" w:sz="4" w:space="0" w:color="000000"/>
              <w:left w:val="single" w:sz="4" w:space="0" w:color="000000"/>
              <w:bottom w:val="single" w:sz="12" w:space="0" w:color="000000"/>
              <w:right w:val="nil"/>
            </w:tcBorders>
            <w:vAlign w:val="center"/>
            <w:hideMark/>
          </w:tcPr>
          <w:p w:rsidR="00810011" w:rsidRPr="00810011" w:rsidRDefault="00810011" w:rsidP="00810011">
            <w:pPr>
              <w:widowControl w:val="0"/>
              <w:tabs>
                <w:tab w:val="center" w:pos="5674"/>
              </w:tabs>
              <w:autoSpaceDE w:val="0"/>
              <w:jc w:val="right"/>
              <w:rPr>
                <w:b/>
                <w:bCs/>
                <w:kern w:val="2"/>
                <w:lang w:val="sr-Cyrl-CS"/>
              </w:rPr>
            </w:pPr>
            <w:r w:rsidRPr="00810011">
              <w:rPr>
                <w:b/>
                <w:bCs/>
                <w:kern w:val="2"/>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p w:rsidR="00810011" w:rsidRPr="00810011" w:rsidRDefault="00810011" w:rsidP="00810011">
            <w:pPr>
              <w:widowControl w:val="0"/>
              <w:tabs>
                <w:tab w:val="center" w:pos="5674"/>
              </w:tabs>
              <w:autoSpaceDE w:val="0"/>
              <w:jc w:val="center"/>
              <w:rPr>
                <w:b/>
                <w:bCs/>
                <w:kern w:val="2"/>
                <w:lang w:val="sr-Cyrl-CS"/>
              </w:rPr>
            </w:pPr>
          </w:p>
        </w:tc>
      </w:tr>
    </w:tbl>
    <w:p w:rsidR="00276406" w:rsidRPr="00D04F84" w:rsidRDefault="00276406" w:rsidP="00E04040">
      <w:pPr>
        <w:spacing w:before="70"/>
        <w:jc w:val="both"/>
        <w:rPr>
          <w:b/>
          <w:lang w:val="sr-Cyrl-RS"/>
        </w:rPr>
      </w:pPr>
      <w:r>
        <w:rPr>
          <w:b/>
        </w:rPr>
        <w:t xml:space="preserve"> </w:t>
      </w:r>
    </w:p>
    <w:p w:rsidR="00A37BE7" w:rsidRPr="00810011" w:rsidRDefault="00276406" w:rsidP="00810011">
      <w:pPr>
        <w:spacing w:before="29" w:line="260" w:lineRule="exact"/>
        <w:rPr>
          <w:b/>
          <w:position w:val="-1"/>
          <w:lang w:val="sr-Cyrl-RS"/>
        </w:rPr>
      </w:pPr>
      <w:r>
        <w:rPr>
          <w:b/>
          <w:spacing w:val="-1"/>
          <w:position w:val="-1"/>
        </w:rPr>
        <w:t xml:space="preserve">                                                                                           </w:t>
      </w:r>
    </w:p>
    <w:p w:rsidR="003E57DD" w:rsidRPr="003E57DD" w:rsidRDefault="003E57DD" w:rsidP="003E57DD">
      <w:pPr>
        <w:jc w:val="both"/>
      </w:pPr>
      <w:proofErr w:type="gramStart"/>
      <w:r w:rsidRPr="003E57DD">
        <w:t>Трошкове припреме и подношења понуде сноси искључиво понуђач и не може тражити од наручиоца накнаду трошкова.</w:t>
      </w:r>
      <w:proofErr w:type="gramEnd"/>
    </w:p>
    <w:p w:rsidR="003E57DD" w:rsidRPr="003E57DD" w:rsidRDefault="003E57DD" w:rsidP="003E57DD">
      <w:pPr>
        <w:jc w:val="both"/>
        <w:rPr>
          <w:lang w:val="sr-Cyrl-CS"/>
        </w:rPr>
      </w:pPr>
      <w:r w:rsidRPr="003E57D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E57DD" w:rsidRPr="003E57DD" w:rsidRDefault="003E57DD" w:rsidP="003E57DD">
      <w:pPr>
        <w:spacing w:after="120"/>
        <w:ind w:firstLine="426"/>
        <w:jc w:val="both"/>
        <w:rPr>
          <w:b/>
          <w:bCs/>
          <w:i/>
        </w:rPr>
      </w:pPr>
    </w:p>
    <w:p w:rsidR="003E57DD" w:rsidRPr="003E57DD" w:rsidRDefault="003E57DD" w:rsidP="003E57DD">
      <w:pPr>
        <w:spacing w:after="120"/>
        <w:jc w:val="both"/>
        <w:rPr>
          <w:bCs/>
          <w:i/>
          <w:color w:val="FF0000"/>
          <w:lang w:val="sr-Cyrl-CS"/>
        </w:rPr>
      </w:pPr>
      <w:r w:rsidRPr="003E57DD">
        <w:rPr>
          <w:b/>
          <w:bCs/>
          <w:i/>
          <w:color w:val="auto"/>
        </w:rPr>
        <w:t xml:space="preserve">Напомена: </w:t>
      </w:r>
      <w:r w:rsidRPr="003E57DD">
        <w:rPr>
          <w:bCs/>
          <w:i/>
          <w:color w:val="auto"/>
        </w:rPr>
        <w:t>достављање овог обрасца није обавезно.</w:t>
      </w:r>
    </w:p>
    <w:p w:rsidR="00A37BE7" w:rsidRDefault="00A37BE7" w:rsidP="003E57DD">
      <w:pPr>
        <w:pStyle w:val="ListParagraph"/>
        <w:ind w:left="0"/>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tbl>
      <w:tblPr>
        <w:tblW w:w="0" w:type="auto"/>
        <w:tblLayout w:type="fixed"/>
        <w:tblLook w:val="0000" w:firstRow="0" w:lastRow="0" w:firstColumn="0" w:lastColumn="0" w:noHBand="0" w:noVBand="0"/>
      </w:tblPr>
      <w:tblGrid>
        <w:gridCol w:w="4628"/>
        <w:gridCol w:w="837"/>
        <w:gridCol w:w="4497"/>
      </w:tblGrid>
      <w:tr w:rsidR="002F3944" w:rsidRPr="00574103" w:rsidTr="00AD4444">
        <w:tc>
          <w:tcPr>
            <w:tcW w:w="4628" w:type="dxa"/>
            <w:shd w:val="clear" w:color="auto" w:fill="auto"/>
            <w:vAlign w:val="center"/>
          </w:tcPr>
          <w:p w:rsidR="002F3944" w:rsidRDefault="002F3944"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2F3944" w:rsidRPr="002321C8" w:rsidRDefault="002F3944" w:rsidP="00AD4444">
            <w:pPr>
              <w:pStyle w:val="Stavkaspecifikacije"/>
              <w:tabs>
                <w:tab w:val="clear" w:pos="0"/>
              </w:tabs>
              <w:ind w:left="0"/>
              <w:rPr>
                <w:sz w:val="24"/>
                <w:szCs w:val="24"/>
                <w:lang w:val="sr-Cyrl-RS"/>
              </w:rPr>
            </w:pPr>
          </w:p>
          <w:p w:rsidR="002F3944" w:rsidRPr="00574103" w:rsidRDefault="002F3944" w:rsidP="00AD4444">
            <w:pPr>
              <w:pStyle w:val="Stavkaspecifikacije"/>
              <w:tabs>
                <w:tab w:val="clear" w:pos="0"/>
              </w:tabs>
              <w:ind w:left="0"/>
              <w:rPr>
                <w:rFonts w:eastAsia="Times New Roman"/>
              </w:rPr>
            </w:pPr>
            <w:r>
              <w:t>___________________201</w:t>
            </w:r>
            <w:r w:rsidR="00DB4AE1">
              <w:rPr>
                <w:lang w:val="sr-Cyrl-RS"/>
              </w:rPr>
              <w:t>8</w:t>
            </w:r>
            <w:r w:rsidRPr="00574103">
              <w:t>. године</w:t>
            </w:r>
          </w:p>
        </w:tc>
        <w:tc>
          <w:tcPr>
            <w:tcW w:w="837" w:type="dxa"/>
            <w:shd w:val="clear" w:color="auto" w:fill="auto"/>
            <w:vAlign w:val="center"/>
          </w:tcPr>
          <w:p w:rsidR="002F3944" w:rsidRPr="00574103" w:rsidRDefault="002F3944"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2F3944" w:rsidRDefault="002F3944" w:rsidP="00AD4444">
            <w:pPr>
              <w:spacing w:before="480"/>
              <w:jc w:val="center"/>
              <w:rPr>
                <w:rFonts w:eastAsia="Times New Roman"/>
                <w:lang w:val="sr-Cyrl-RS"/>
              </w:rPr>
            </w:pPr>
            <w:r w:rsidRPr="00574103">
              <w:rPr>
                <w:rFonts w:eastAsia="Times New Roman"/>
              </w:rPr>
              <w:t xml:space="preserve">              </w:t>
            </w:r>
          </w:p>
          <w:p w:rsidR="002F3944" w:rsidRPr="00574103" w:rsidRDefault="002F3944"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2F3944" w:rsidRPr="00574103" w:rsidRDefault="002F3944"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A37BE7" w:rsidRDefault="00A37BE7" w:rsidP="002F3944">
      <w:pPr>
        <w:pStyle w:val="ListParagraph"/>
        <w:jc w:val="both"/>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2F3944" w:rsidRDefault="002F3944" w:rsidP="00263E48">
      <w:pPr>
        <w:rPr>
          <w:b/>
          <w:bCs/>
          <w:iCs/>
          <w:color w:val="000000" w:themeColor="text1"/>
          <w:sz w:val="28"/>
          <w:szCs w:val="28"/>
          <w:lang w:val="sr-Cyrl-CS"/>
        </w:rPr>
      </w:pPr>
    </w:p>
    <w:p w:rsidR="00810011" w:rsidRDefault="00810011" w:rsidP="00263E48">
      <w:pPr>
        <w:rPr>
          <w:b/>
          <w:bCs/>
          <w:iCs/>
          <w:color w:val="000000" w:themeColor="text1"/>
          <w:sz w:val="28"/>
          <w:szCs w:val="28"/>
          <w:lang w:val="sr-Cyrl-CS"/>
        </w:rPr>
      </w:pPr>
    </w:p>
    <w:p w:rsidR="00263E48" w:rsidRPr="00263E48" w:rsidRDefault="00263E48" w:rsidP="00263E48">
      <w:pPr>
        <w:rPr>
          <w:b/>
          <w:bCs/>
          <w:iCs/>
          <w:color w:val="000000" w:themeColor="text1"/>
          <w:sz w:val="28"/>
          <w:szCs w:val="28"/>
          <w:lang w:val="sr-Cyrl-CS"/>
        </w:rPr>
      </w:pPr>
    </w:p>
    <w:p w:rsidR="008461C4" w:rsidRPr="008461C4" w:rsidRDefault="008461C4" w:rsidP="008461C4">
      <w:pPr>
        <w:pStyle w:val="ListParagraph"/>
        <w:ind w:left="0"/>
        <w:jc w:val="center"/>
        <w:rPr>
          <w:rFonts w:eastAsia="Times New Roman"/>
        </w:rPr>
      </w:pPr>
      <w:r w:rsidRPr="00B71ADA">
        <w:rPr>
          <w:b/>
          <w:bCs/>
          <w:iCs/>
          <w:sz w:val="28"/>
          <w:szCs w:val="28"/>
        </w:rPr>
        <w:lastRenderedPageBreak/>
        <w:t>ОБРАЗАЦ ИЗЈАВЕ О НЕЗАВИСНОЈ ПОНУДИ</w:t>
      </w:r>
      <w:r>
        <w:rPr>
          <w:b/>
          <w:bCs/>
          <w:iCs/>
          <w:sz w:val="28"/>
          <w:szCs w:val="28"/>
        </w:rPr>
        <w:t xml:space="preserve"> (Образац 4)</w:t>
      </w:r>
    </w:p>
    <w:p w:rsidR="008461C4" w:rsidRPr="002F3944" w:rsidRDefault="008461C4" w:rsidP="008461C4">
      <w:pPr>
        <w:pStyle w:val="BodyText3"/>
        <w:spacing w:after="0"/>
        <w:jc w:val="center"/>
        <w:rPr>
          <w:bCs/>
          <w:sz w:val="22"/>
          <w:szCs w:val="22"/>
          <w:lang w:val="sr-Cyrl-RS"/>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Pr="001C5C23" w:rsidRDefault="008461C4" w:rsidP="002F3944">
      <w:pPr>
        <w:pStyle w:val="BodyText3"/>
        <w:spacing w:after="0"/>
        <w:rPr>
          <w:sz w:val="24"/>
          <w:szCs w:val="24"/>
        </w:rPr>
      </w:pPr>
      <w:proofErr w:type="gramStart"/>
      <w:r w:rsidRPr="001C5C23">
        <w:rPr>
          <w:sz w:val="24"/>
          <w:szCs w:val="24"/>
        </w:rPr>
        <w:t>У складу са чланом 26.</w:t>
      </w:r>
      <w:proofErr w:type="gramEnd"/>
      <w:r w:rsidRPr="001C5C23">
        <w:rPr>
          <w:sz w:val="24"/>
          <w:szCs w:val="24"/>
        </w:rPr>
        <w:t xml:space="preserve"> Закона, ________________________________________</w:t>
      </w:r>
      <w:r w:rsidR="00DB4AE1">
        <w:rPr>
          <w:sz w:val="24"/>
          <w:szCs w:val="24"/>
        </w:rPr>
        <w:t>_____________</w:t>
      </w:r>
      <w:r w:rsidRPr="001C5C23">
        <w:rPr>
          <w:sz w:val="24"/>
          <w:szCs w:val="24"/>
        </w:rPr>
        <w:t xml:space="preserve">, </w:t>
      </w:r>
    </w:p>
    <w:p w:rsidR="002F3944" w:rsidRDefault="008461C4" w:rsidP="002F3944">
      <w:pPr>
        <w:pStyle w:val="BodyText3"/>
        <w:spacing w:after="0"/>
        <w:rPr>
          <w:sz w:val="24"/>
          <w:szCs w:val="24"/>
          <w:lang w:val="sr-Cyrl-RS"/>
        </w:rPr>
      </w:pPr>
      <w:r w:rsidRPr="001C5C23">
        <w:rPr>
          <w:sz w:val="24"/>
          <w:szCs w:val="24"/>
        </w:rPr>
        <w:t xml:space="preserve">                                             </w:t>
      </w:r>
      <w:r w:rsidR="002F3944">
        <w:rPr>
          <w:sz w:val="24"/>
          <w:szCs w:val="24"/>
        </w:rPr>
        <w:t xml:space="preserve">                              </w:t>
      </w:r>
      <w:r w:rsidR="002F3944">
        <w:rPr>
          <w:sz w:val="24"/>
          <w:szCs w:val="24"/>
          <w:lang w:val="sr-Cyrl-RS"/>
        </w:rPr>
        <w:t xml:space="preserve">  </w:t>
      </w:r>
      <w:r w:rsidRPr="001C5C23">
        <w:rPr>
          <w:sz w:val="24"/>
          <w:szCs w:val="24"/>
        </w:rPr>
        <w:t xml:space="preserve"> (</w:t>
      </w:r>
      <w:proofErr w:type="gramStart"/>
      <w:r w:rsidRPr="001C5C23">
        <w:rPr>
          <w:i/>
          <w:sz w:val="24"/>
          <w:szCs w:val="24"/>
        </w:rPr>
        <w:t>назив</w:t>
      </w:r>
      <w:proofErr w:type="gramEnd"/>
      <w:r w:rsidRPr="001C5C23">
        <w:rPr>
          <w:i/>
          <w:sz w:val="24"/>
          <w:szCs w:val="24"/>
        </w:rPr>
        <w:t xml:space="preserve"> понуђача</w:t>
      </w:r>
      <w:r w:rsidRPr="001C5C23">
        <w:rPr>
          <w:sz w:val="24"/>
          <w:szCs w:val="24"/>
        </w:rPr>
        <w:t>)</w:t>
      </w:r>
    </w:p>
    <w:p w:rsidR="008461C4" w:rsidRPr="002F3944" w:rsidRDefault="008461C4" w:rsidP="002F3944">
      <w:pPr>
        <w:pStyle w:val="BodyText3"/>
        <w:spacing w:after="0"/>
        <w:rPr>
          <w:sz w:val="24"/>
          <w:szCs w:val="24"/>
          <w:lang w:val="sr-Cyrl-RS"/>
        </w:rPr>
      </w:pPr>
      <w:proofErr w:type="gramStart"/>
      <w:r w:rsidRPr="001C5C23">
        <w:rPr>
          <w:sz w:val="24"/>
          <w:szCs w:val="24"/>
        </w:rPr>
        <w:t>даје</w:t>
      </w:r>
      <w:proofErr w:type="gramEnd"/>
      <w:r w:rsidRPr="001C5C23">
        <w:rPr>
          <w:sz w:val="24"/>
          <w:szCs w:val="24"/>
        </w:rPr>
        <w:t>:</w:t>
      </w:r>
    </w:p>
    <w:p w:rsidR="008461C4" w:rsidRPr="001C5C23" w:rsidRDefault="008461C4" w:rsidP="008461C4">
      <w:pPr>
        <w:pStyle w:val="BodyText3"/>
        <w:spacing w:after="0"/>
        <w:jc w:val="both"/>
        <w:rPr>
          <w:w w:val="200"/>
          <w:sz w:val="24"/>
          <w:szCs w:val="24"/>
        </w:rPr>
      </w:pPr>
    </w:p>
    <w:p w:rsidR="008461C4" w:rsidRPr="001C5C23" w:rsidRDefault="008461C4" w:rsidP="008461C4">
      <w:pPr>
        <w:pStyle w:val="BodyText3"/>
        <w:spacing w:after="0"/>
        <w:jc w:val="both"/>
        <w:rPr>
          <w:w w:val="200"/>
          <w:sz w:val="24"/>
          <w:szCs w:val="24"/>
        </w:rPr>
      </w:pPr>
    </w:p>
    <w:p w:rsidR="008461C4" w:rsidRPr="001C5C23" w:rsidRDefault="002F3944" w:rsidP="008461C4">
      <w:pPr>
        <w:pStyle w:val="NoSpacing"/>
        <w:jc w:val="center"/>
        <w:rPr>
          <w:rFonts w:ascii="Times New Roman" w:hAnsi="Times New Roman" w:cs="Times New Roman"/>
          <w:b/>
          <w:sz w:val="24"/>
          <w:szCs w:val="24"/>
        </w:rPr>
      </w:pPr>
      <w:r>
        <w:rPr>
          <w:rFonts w:ascii="Times New Roman" w:hAnsi="Times New Roman" w:cs="Times New Roman"/>
          <w:b/>
          <w:sz w:val="24"/>
          <w:szCs w:val="24"/>
        </w:rPr>
        <w:t>ИЗЈАВ</w:t>
      </w:r>
      <w:r w:rsidR="008461C4" w:rsidRPr="001C5C23">
        <w:rPr>
          <w:rFonts w:ascii="Times New Roman" w:hAnsi="Times New Roman" w:cs="Times New Roman"/>
          <w:b/>
          <w:sz w:val="24"/>
          <w:szCs w:val="24"/>
        </w:rPr>
        <w:t>У</w:t>
      </w:r>
    </w:p>
    <w:p w:rsidR="008461C4" w:rsidRPr="001C5C23" w:rsidRDefault="008461C4" w:rsidP="008461C4">
      <w:pPr>
        <w:pStyle w:val="NoSpacing"/>
        <w:jc w:val="center"/>
        <w:rPr>
          <w:bCs/>
          <w:sz w:val="24"/>
          <w:szCs w:val="24"/>
        </w:rPr>
      </w:pPr>
      <w:r w:rsidRPr="001C5C23">
        <w:rPr>
          <w:rFonts w:ascii="Times New Roman" w:hAnsi="Times New Roman" w:cs="Times New Roman"/>
          <w:b/>
          <w:sz w:val="24"/>
          <w:szCs w:val="24"/>
        </w:rPr>
        <w:t>О НЕЗАВИСНОЈ ПОНУДИ</w:t>
      </w:r>
    </w:p>
    <w:p w:rsidR="008461C4" w:rsidRPr="001C5C23" w:rsidRDefault="008461C4" w:rsidP="008461C4">
      <w:pPr>
        <w:pStyle w:val="BodyText3"/>
        <w:spacing w:after="0"/>
        <w:jc w:val="both"/>
        <w:rPr>
          <w:bCs/>
          <w:sz w:val="24"/>
          <w:szCs w:val="24"/>
        </w:rPr>
      </w:pPr>
    </w:p>
    <w:p w:rsidR="008461C4" w:rsidRPr="001C5C23" w:rsidRDefault="008461C4" w:rsidP="008461C4">
      <w:pPr>
        <w:pStyle w:val="BodyText3"/>
        <w:spacing w:after="0"/>
        <w:jc w:val="both"/>
        <w:rPr>
          <w:bCs/>
          <w:sz w:val="24"/>
          <w:szCs w:val="24"/>
        </w:rPr>
      </w:pPr>
    </w:p>
    <w:p w:rsidR="008461C4" w:rsidRPr="001C5C23" w:rsidRDefault="008461C4" w:rsidP="008461C4">
      <w:pPr>
        <w:jc w:val="both"/>
      </w:pPr>
      <w:r w:rsidRPr="001C5C23">
        <w:tab/>
      </w:r>
      <w:r w:rsidRPr="001C5C23">
        <w:tab/>
      </w:r>
      <w:r w:rsidRPr="001C5C23">
        <w:tab/>
      </w:r>
      <w:r w:rsidRPr="001C5C23">
        <w:rPr>
          <w:bCs/>
        </w:rPr>
        <w:t xml:space="preserve"> </w:t>
      </w:r>
    </w:p>
    <w:p w:rsidR="008461C4" w:rsidRPr="001C5C23" w:rsidRDefault="008461C4" w:rsidP="00BE0CE6">
      <w:pPr>
        <w:jc w:val="both"/>
        <w:rPr>
          <w:bCs/>
        </w:rPr>
      </w:pPr>
      <w:proofErr w:type="gramStart"/>
      <w:r w:rsidRPr="001C5C23">
        <w:t>Под пуном материјалном и кривичном одговорношћу п</w:t>
      </w:r>
      <w:r w:rsidRPr="001C5C23">
        <w:rPr>
          <w:bCs/>
        </w:rPr>
        <w:t xml:space="preserve">отврђујемо да смо понуду у </w:t>
      </w:r>
      <w:r w:rsidRPr="001C5C23">
        <w:rPr>
          <w:bCs/>
          <w:lang w:val="sr-Cyrl-CS"/>
        </w:rPr>
        <w:t>поступку</w:t>
      </w:r>
      <w:r w:rsidRPr="001C5C23">
        <w:rPr>
          <w:bCs/>
        </w:rPr>
        <w:t xml:space="preserve"> јавне набавке </w:t>
      </w:r>
      <w:r w:rsidR="00DB4AE1">
        <w:rPr>
          <w:lang w:val="sr-Cyrl-RS"/>
        </w:rPr>
        <w:t xml:space="preserve">канцеларијског материјала, </w:t>
      </w:r>
      <w:r w:rsidR="002F3944">
        <w:rPr>
          <w:lang w:val="sr-Cyrl-RS"/>
        </w:rPr>
        <w:t>материјала за образовање</w:t>
      </w:r>
      <w:r w:rsidR="00DB4AE1">
        <w:rPr>
          <w:lang w:val="sr-Cyrl-RS"/>
        </w:rPr>
        <w:t xml:space="preserve"> и материјала за науку</w:t>
      </w:r>
      <w:r w:rsidRPr="001C5C23">
        <w:t xml:space="preserve"> ознаке и броја ЈН-</w:t>
      </w:r>
      <w:r w:rsidR="00D04F84">
        <w:t>0</w:t>
      </w:r>
      <w:r w:rsidR="00DB4AE1">
        <w:rPr>
          <w:lang w:val="sr-Cyrl-RS"/>
        </w:rPr>
        <w:t>2</w:t>
      </w:r>
      <w:r w:rsidR="002F3944">
        <w:t>/201</w:t>
      </w:r>
      <w:r w:rsidR="00DB4AE1">
        <w:rPr>
          <w:lang w:val="sr-Cyrl-RS"/>
        </w:rPr>
        <w:t>8</w:t>
      </w:r>
      <w:r w:rsidRPr="001C5C23">
        <w:t xml:space="preserve">, </w:t>
      </w:r>
      <w:r w:rsidRPr="001C5C23">
        <w:rPr>
          <w:bCs/>
        </w:rPr>
        <w:t>поднели независно, без договора са другим понуђачима или заинтересованим лицима.</w:t>
      </w:r>
      <w:proofErr w:type="gramEnd"/>
    </w:p>
    <w:p w:rsidR="008461C4" w:rsidRDefault="008461C4" w:rsidP="008461C4">
      <w:pPr>
        <w:jc w:val="both"/>
        <w:rPr>
          <w:bCs/>
        </w:rPr>
      </w:pPr>
    </w:p>
    <w:p w:rsidR="008461C4" w:rsidRDefault="008461C4" w:rsidP="008461C4">
      <w:pPr>
        <w:jc w:val="both"/>
        <w:rPr>
          <w:bCs/>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tbl>
      <w:tblPr>
        <w:tblW w:w="0" w:type="auto"/>
        <w:tblLayout w:type="fixed"/>
        <w:tblLook w:val="0000" w:firstRow="0" w:lastRow="0" w:firstColumn="0" w:lastColumn="0" w:noHBand="0" w:noVBand="0"/>
      </w:tblPr>
      <w:tblGrid>
        <w:gridCol w:w="4628"/>
        <w:gridCol w:w="837"/>
        <w:gridCol w:w="4497"/>
      </w:tblGrid>
      <w:tr w:rsidR="002F3944" w:rsidRPr="00574103" w:rsidTr="00AD4444">
        <w:tc>
          <w:tcPr>
            <w:tcW w:w="4628" w:type="dxa"/>
            <w:shd w:val="clear" w:color="auto" w:fill="auto"/>
            <w:vAlign w:val="center"/>
          </w:tcPr>
          <w:p w:rsidR="002F3944" w:rsidRDefault="002F3944"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2F3944" w:rsidRPr="002321C8" w:rsidRDefault="002F3944" w:rsidP="00AD4444">
            <w:pPr>
              <w:pStyle w:val="Stavkaspecifikacije"/>
              <w:tabs>
                <w:tab w:val="clear" w:pos="0"/>
              </w:tabs>
              <w:ind w:left="0"/>
              <w:rPr>
                <w:sz w:val="24"/>
                <w:szCs w:val="24"/>
                <w:lang w:val="sr-Cyrl-RS"/>
              </w:rPr>
            </w:pPr>
          </w:p>
          <w:p w:rsidR="002F3944" w:rsidRPr="00574103" w:rsidRDefault="002F3944" w:rsidP="00AD4444">
            <w:pPr>
              <w:pStyle w:val="Stavkaspecifikacije"/>
              <w:tabs>
                <w:tab w:val="clear" w:pos="0"/>
              </w:tabs>
              <w:ind w:left="0"/>
              <w:rPr>
                <w:rFonts w:eastAsia="Times New Roman"/>
              </w:rPr>
            </w:pPr>
            <w:r>
              <w:t>___________________201</w:t>
            </w:r>
            <w:r w:rsidR="005D3B42">
              <w:rPr>
                <w:lang w:val="sr-Cyrl-RS"/>
              </w:rPr>
              <w:t>8</w:t>
            </w:r>
            <w:r w:rsidRPr="00574103">
              <w:t>. године</w:t>
            </w:r>
          </w:p>
        </w:tc>
        <w:tc>
          <w:tcPr>
            <w:tcW w:w="837" w:type="dxa"/>
            <w:shd w:val="clear" w:color="auto" w:fill="auto"/>
            <w:vAlign w:val="center"/>
          </w:tcPr>
          <w:p w:rsidR="002F3944" w:rsidRPr="00574103" w:rsidRDefault="002F3944"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2F3944" w:rsidRDefault="002F3944" w:rsidP="00AD4444">
            <w:pPr>
              <w:spacing w:before="480"/>
              <w:jc w:val="center"/>
              <w:rPr>
                <w:rFonts w:eastAsia="Times New Roman"/>
                <w:lang w:val="sr-Cyrl-RS"/>
              </w:rPr>
            </w:pPr>
            <w:r w:rsidRPr="00574103">
              <w:rPr>
                <w:rFonts w:eastAsia="Times New Roman"/>
              </w:rPr>
              <w:t xml:space="preserve">              </w:t>
            </w:r>
          </w:p>
          <w:p w:rsidR="002F3944" w:rsidRPr="00574103" w:rsidRDefault="002F3944"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2F3944" w:rsidRPr="00574103" w:rsidRDefault="002F3944"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Закона.</w:t>
      </w:r>
    </w:p>
    <w:p w:rsidR="008461C4" w:rsidRDefault="008461C4" w:rsidP="008461C4">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A37BE7" w:rsidRDefault="00A37BE7" w:rsidP="00A37BE7">
      <w:pPr>
        <w:pStyle w:val="ListParagraph"/>
        <w:jc w:val="center"/>
        <w:rPr>
          <w:b/>
          <w:bCs/>
          <w:iCs/>
          <w:color w:val="FF0000"/>
          <w:sz w:val="28"/>
          <w:szCs w:val="28"/>
          <w:lang w:val="sr-Cyrl-CS"/>
        </w:rPr>
      </w:pPr>
    </w:p>
    <w:p w:rsidR="00510817" w:rsidRDefault="00510817" w:rsidP="00A37BE7">
      <w:pPr>
        <w:pStyle w:val="ListParagraph"/>
        <w:jc w:val="center"/>
        <w:rPr>
          <w:b/>
          <w:bCs/>
          <w:iCs/>
          <w:color w:val="FF0000"/>
          <w:sz w:val="28"/>
          <w:szCs w:val="28"/>
          <w:lang w:val="sr-Cyrl-CS"/>
        </w:rPr>
      </w:pPr>
    </w:p>
    <w:p w:rsidR="002F3944" w:rsidRDefault="002F3944" w:rsidP="00A37BE7">
      <w:pPr>
        <w:pStyle w:val="ListParagraph"/>
        <w:jc w:val="center"/>
        <w:rPr>
          <w:b/>
          <w:bCs/>
          <w:iCs/>
          <w:color w:val="FF0000"/>
          <w:sz w:val="28"/>
          <w:szCs w:val="28"/>
          <w:lang w:val="sr-Cyrl-CS"/>
        </w:rPr>
      </w:pPr>
    </w:p>
    <w:p w:rsidR="002F3944" w:rsidRDefault="002F3944" w:rsidP="00A37BE7">
      <w:pPr>
        <w:pStyle w:val="ListParagraph"/>
        <w:jc w:val="center"/>
        <w:rPr>
          <w:b/>
          <w:bCs/>
          <w:iCs/>
          <w:color w:val="FF0000"/>
          <w:sz w:val="28"/>
          <w:szCs w:val="28"/>
          <w:lang w:val="sr-Cyrl-CS"/>
        </w:rPr>
      </w:pPr>
    </w:p>
    <w:p w:rsidR="002F3944" w:rsidRDefault="002F3944" w:rsidP="00A37BE7">
      <w:pPr>
        <w:pStyle w:val="ListParagraph"/>
        <w:jc w:val="center"/>
        <w:rPr>
          <w:b/>
          <w:bCs/>
          <w:iCs/>
          <w:color w:val="FF0000"/>
          <w:sz w:val="28"/>
          <w:szCs w:val="28"/>
          <w:lang w:val="sr-Cyrl-CS"/>
        </w:rPr>
      </w:pPr>
    </w:p>
    <w:p w:rsidR="00676876" w:rsidRPr="00676876" w:rsidRDefault="00676876">
      <w:pPr>
        <w:jc w:val="center"/>
        <w:rPr>
          <w:b/>
          <w:bCs/>
        </w:rPr>
      </w:pPr>
    </w:p>
    <w:p w:rsidR="00CD0103" w:rsidRPr="00676876" w:rsidRDefault="00676876" w:rsidP="00CA59BA">
      <w:pPr>
        <w:jc w:val="center"/>
        <w:rPr>
          <w:b/>
          <w:bCs/>
          <w:sz w:val="28"/>
          <w:szCs w:val="28"/>
        </w:rPr>
      </w:pPr>
      <w:r w:rsidRPr="00676876">
        <w:rPr>
          <w:b/>
          <w:bCs/>
          <w:sz w:val="28"/>
          <w:szCs w:val="28"/>
        </w:rPr>
        <w:lastRenderedPageBreak/>
        <w:t>ОБРАЗАЦ ИЗЈАВЕ</w:t>
      </w:r>
      <w:r w:rsidR="00CD0103" w:rsidRPr="00676876">
        <w:rPr>
          <w:b/>
          <w:bCs/>
          <w:sz w:val="28"/>
          <w:szCs w:val="28"/>
        </w:rPr>
        <w:t xml:space="preserve"> ПОНУЂАЧА</w:t>
      </w:r>
    </w:p>
    <w:p w:rsidR="00CD0103" w:rsidRPr="00676876" w:rsidRDefault="00CD0103" w:rsidP="00CA59BA">
      <w:pPr>
        <w:jc w:val="center"/>
        <w:rPr>
          <w:b/>
          <w:bCs/>
          <w:sz w:val="28"/>
          <w:szCs w:val="28"/>
        </w:rPr>
      </w:pPr>
      <w:r w:rsidRPr="00676876">
        <w:rPr>
          <w:b/>
          <w:bCs/>
          <w:sz w:val="28"/>
          <w:szCs w:val="28"/>
        </w:rPr>
        <w:t>О ИСПУЊАВАЊУ УСЛОВА ИЗ ЧЛ. 75. И 76. З</w:t>
      </w:r>
      <w:r w:rsidR="00676876">
        <w:rPr>
          <w:b/>
          <w:bCs/>
          <w:sz w:val="28"/>
          <w:szCs w:val="28"/>
        </w:rPr>
        <w:t>ЈН (Образац 5)</w:t>
      </w:r>
    </w:p>
    <w:p w:rsidR="00CD0103" w:rsidRDefault="00CD0103">
      <w:pPr>
        <w:jc w:val="center"/>
        <w:rPr>
          <w:b/>
          <w:bCs/>
        </w:rPr>
      </w:pPr>
    </w:p>
    <w:p w:rsidR="00CD0103" w:rsidRDefault="00CD0103">
      <w:pPr>
        <w:jc w:val="center"/>
        <w:rPr>
          <w:b/>
          <w:bCs/>
        </w:rPr>
      </w:pPr>
    </w:p>
    <w:p w:rsidR="00CD0103" w:rsidRPr="0081040C" w:rsidRDefault="00CD0103" w:rsidP="00BE0CE6">
      <w:pPr>
        <w:jc w:val="both"/>
      </w:pPr>
      <w:proofErr w:type="gramStart"/>
      <w:r w:rsidRPr="0081040C">
        <w:t>У складу са чланом 77.</w:t>
      </w:r>
      <w:proofErr w:type="gramEnd"/>
      <w:r w:rsidRPr="0081040C">
        <w:t xml:space="preserve"> </w:t>
      </w:r>
      <w:proofErr w:type="gramStart"/>
      <w:r w:rsidRPr="0081040C">
        <w:t>став</w:t>
      </w:r>
      <w:proofErr w:type="gramEnd"/>
      <w:r w:rsidRPr="0081040C">
        <w:t xml:space="preserve"> 4. Закона, под пуном материјалном и кривичном одговорношћу, као заступник понуђача, дајем следећу</w:t>
      </w:r>
    </w:p>
    <w:p w:rsidR="00CD0103" w:rsidRPr="0081040C" w:rsidRDefault="00CD0103">
      <w:pPr>
        <w:jc w:val="both"/>
      </w:pPr>
      <w:r w:rsidRPr="0081040C">
        <w:tab/>
      </w:r>
      <w:r w:rsidRPr="0081040C">
        <w:tab/>
      </w:r>
      <w:r w:rsidRPr="0081040C">
        <w:tab/>
      </w:r>
      <w:r w:rsidRPr="0081040C">
        <w:tab/>
      </w:r>
    </w:p>
    <w:p w:rsidR="00CD0103" w:rsidRPr="0081040C" w:rsidRDefault="00CD0103">
      <w:pPr>
        <w:jc w:val="both"/>
      </w:pPr>
    </w:p>
    <w:p w:rsidR="00CD0103" w:rsidRPr="0081040C" w:rsidRDefault="00EE254D">
      <w:pPr>
        <w:jc w:val="center"/>
      </w:pPr>
      <w:r>
        <w:rPr>
          <w:b/>
        </w:rPr>
        <w:t>ИЗЈАВ</w:t>
      </w:r>
      <w:r w:rsidR="00CD0103" w:rsidRPr="0081040C">
        <w:rPr>
          <w:b/>
        </w:rPr>
        <w:t>У</w:t>
      </w:r>
    </w:p>
    <w:p w:rsidR="00CD0103" w:rsidRPr="0081040C" w:rsidRDefault="00CD0103">
      <w:pPr>
        <w:jc w:val="center"/>
      </w:pPr>
    </w:p>
    <w:p w:rsidR="00CD0103" w:rsidRPr="0081040C" w:rsidRDefault="00CD0103">
      <w:pPr>
        <w:jc w:val="both"/>
      </w:pPr>
      <w:proofErr w:type="gramStart"/>
      <w:r w:rsidRPr="0081040C">
        <w:t>Понуђач  _</w:t>
      </w:r>
      <w:proofErr w:type="gramEnd"/>
      <w:r w:rsidRPr="0081040C">
        <w:t>____________________________________________ (</w:t>
      </w:r>
      <w:r w:rsidRPr="0081040C">
        <w:rPr>
          <w:i/>
        </w:rPr>
        <w:t>навести назив понуђача</w:t>
      </w:r>
      <w:r w:rsidRPr="0081040C">
        <w:t>)</w:t>
      </w:r>
      <w:r w:rsidR="00A65199">
        <w:t xml:space="preserve"> у поступку јавне набавке </w:t>
      </w:r>
      <w:r w:rsidR="005D3B42">
        <w:rPr>
          <w:lang w:val="sr-Cyrl-RS"/>
        </w:rPr>
        <w:t>канцеларијског материјала, материјала за образовање и материјала за науку</w:t>
      </w:r>
      <w:r w:rsidR="005D3B42" w:rsidRPr="001C5C23">
        <w:t xml:space="preserve"> ознаке и броја ЈН-</w:t>
      </w:r>
      <w:r w:rsidR="005D3B42">
        <w:t>0</w:t>
      </w:r>
      <w:r w:rsidR="005D3B42">
        <w:rPr>
          <w:lang w:val="sr-Cyrl-RS"/>
        </w:rPr>
        <w:t>2</w:t>
      </w:r>
      <w:r w:rsidR="005D3B42">
        <w:t>/201</w:t>
      </w:r>
      <w:r w:rsidR="005D3B42">
        <w:rPr>
          <w:lang w:val="sr-Cyrl-RS"/>
        </w:rPr>
        <w:t xml:space="preserve">8, </w:t>
      </w:r>
      <w:r w:rsidRPr="0081040C">
        <w:t xml:space="preserve">испуњава све услове из чл. 75. </w:t>
      </w:r>
      <w:proofErr w:type="gramStart"/>
      <w:r w:rsidRPr="0081040C">
        <w:t>и</w:t>
      </w:r>
      <w:proofErr w:type="gramEnd"/>
      <w:r w:rsidRPr="0081040C">
        <w:t xml:space="preserve"> 76. Закона, односно услове дефинисане конкурсном документацијом за предметну јавну набавку, и то:</w:t>
      </w:r>
    </w:p>
    <w:p w:rsidR="00CD0103" w:rsidRPr="0081040C" w:rsidRDefault="00CD0103">
      <w:pPr>
        <w:pStyle w:val="ListParagraph"/>
        <w:numPr>
          <w:ilvl w:val="0"/>
          <w:numId w:val="10"/>
        </w:numPr>
        <w:jc w:val="both"/>
      </w:pPr>
      <w:r w:rsidRPr="0081040C">
        <w:t>Понуђач је регистрован код надлежног органа, односно</w:t>
      </w:r>
      <w:r w:rsidR="00D04F84">
        <w:t xml:space="preserve"> уписан у одговарајући регистар</w:t>
      </w:r>
      <w:r w:rsidR="00D04F84">
        <w:rPr>
          <w:lang w:val="sr-Cyrl-RS"/>
        </w:rPr>
        <w:t>.</w:t>
      </w:r>
    </w:p>
    <w:p w:rsidR="00CD0103" w:rsidRPr="0081040C" w:rsidRDefault="00CD0103">
      <w:pPr>
        <w:pStyle w:val="ListParagraph"/>
        <w:numPr>
          <w:ilvl w:val="0"/>
          <w:numId w:val="10"/>
        </w:numPr>
        <w:jc w:val="both"/>
      </w:pPr>
      <w:r w:rsidRPr="0081040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D04F84">
        <w:t>ања мита, кривично дело преваре</w:t>
      </w:r>
      <w:r w:rsidR="00D04F84">
        <w:rPr>
          <w:lang w:val="sr-Cyrl-RS"/>
        </w:rPr>
        <w:t>.</w:t>
      </w:r>
    </w:p>
    <w:p w:rsidR="00CD0103" w:rsidRPr="0081040C" w:rsidRDefault="00CD0103">
      <w:pPr>
        <w:pStyle w:val="ListParagraph"/>
        <w:numPr>
          <w:ilvl w:val="0"/>
          <w:numId w:val="10"/>
        </w:numPr>
        <w:jc w:val="both"/>
      </w:pPr>
      <w:r w:rsidRPr="0081040C">
        <w:t>Понуђач је измирио доспеле порезе, доприносе и друге јавне дажбине у складу са прописима Републике Србије (или стране државе када и</w:t>
      </w:r>
      <w:r w:rsidR="00D04F84">
        <w:t>ма седиште на њеној територији)</w:t>
      </w:r>
      <w:r w:rsidR="00D04F84">
        <w:rPr>
          <w:lang w:val="sr-Cyrl-RS"/>
        </w:rPr>
        <w:t>.</w:t>
      </w:r>
    </w:p>
    <w:p w:rsidR="00CD0103" w:rsidRPr="0081040C" w:rsidRDefault="00CD0103" w:rsidP="002A061E">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rPr>
        <w:t>финансијским капацитетом;</w:t>
      </w:r>
    </w:p>
    <w:p w:rsidR="00CD0103" w:rsidRPr="00D04F84" w:rsidRDefault="00CD0103">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eastAsia="en-US"/>
        </w:rPr>
        <w:t>техничким</w:t>
      </w:r>
      <w:r w:rsidRPr="0081040C">
        <w:rPr>
          <w:lang w:val="ru-RU" w:eastAsia="en-US"/>
        </w:rPr>
        <w:t xml:space="preserve"> капацитетом</w:t>
      </w:r>
      <w:r w:rsidRPr="0081040C">
        <w:t>.</w:t>
      </w:r>
    </w:p>
    <w:p w:rsidR="00D04F84" w:rsidRPr="0081040C" w:rsidRDefault="00D04F84">
      <w:pPr>
        <w:pStyle w:val="ListParagraph"/>
        <w:numPr>
          <w:ilvl w:val="0"/>
          <w:numId w:val="10"/>
        </w:numPr>
        <w:jc w:val="both"/>
      </w:pPr>
      <w:r>
        <w:rPr>
          <w:lang w:val="sr-Cyrl-RS"/>
        </w:rPr>
        <w:t>Понуђач испуњава додатне услове да располаже неопходним кадровским капацитетом.</w:t>
      </w:r>
    </w:p>
    <w:p w:rsidR="00CD0103" w:rsidRPr="0081040C" w:rsidRDefault="00CD0103">
      <w:pPr>
        <w:jc w:val="both"/>
      </w:pPr>
    </w:p>
    <w:p w:rsidR="00CD0103" w:rsidRPr="0081040C" w:rsidRDefault="00CD0103">
      <w:pPr>
        <w:jc w:val="both"/>
      </w:pPr>
    </w:p>
    <w:p w:rsidR="00CD0103" w:rsidRPr="0081040C" w:rsidRDefault="00CD0103">
      <w:pPr>
        <w:jc w:val="both"/>
      </w:pPr>
    </w:p>
    <w:tbl>
      <w:tblPr>
        <w:tblW w:w="0" w:type="auto"/>
        <w:tblLayout w:type="fixed"/>
        <w:tblLook w:val="0000" w:firstRow="0" w:lastRow="0" w:firstColumn="0" w:lastColumn="0" w:noHBand="0" w:noVBand="0"/>
      </w:tblPr>
      <w:tblGrid>
        <w:gridCol w:w="4628"/>
        <w:gridCol w:w="837"/>
        <w:gridCol w:w="4497"/>
      </w:tblGrid>
      <w:tr w:rsidR="00EE254D" w:rsidRPr="00574103" w:rsidTr="00AD4444">
        <w:tc>
          <w:tcPr>
            <w:tcW w:w="4628" w:type="dxa"/>
            <w:shd w:val="clear" w:color="auto" w:fill="auto"/>
            <w:vAlign w:val="center"/>
          </w:tcPr>
          <w:p w:rsidR="00EE254D" w:rsidRDefault="00EE254D"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EE254D" w:rsidRPr="002321C8" w:rsidRDefault="00EE254D" w:rsidP="00AD4444">
            <w:pPr>
              <w:pStyle w:val="Stavkaspecifikacije"/>
              <w:tabs>
                <w:tab w:val="clear" w:pos="0"/>
              </w:tabs>
              <w:ind w:left="0"/>
              <w:rPr>
                <w:sz w:val="24"/>
                <w:szCs w:val="24"/>
                <w:lang w:val="sr-Cyrl-RS"/>
              </w:rPr>
            </w:pPr>
          </w:p>
          <w:p w:rsidR="00EE254D" w:rsidRPr="00574103" w:rsidRDefault="00EE254D" w:rsidP="00AD4444">
            <w:pPr>
              <w:pStyle w:val="Stavkaspecifikacije"/>
              <w:tabs>
                <w:tab w:val="clear" w:pos="0"/>
              </w:tabs>
              <w:ind w:left="0"/>
              <w:rPr>
                <w:rFonts w:eastAsia="Times New Roman"/>
              </w:rPr>
            </w:pPr>
            <w:r>
              <w:t>___________________201</w:t>
            </w:r>
            <w:r w:rsidR="005D3B42">
              <w:rPr>
                <w:lang w:val="sr-Cyrl-RS"/>
              </w:rPr>
              <w:t>8</w:t>
            </w:r>
            <w:r w:rsidRPr="00574103">
              <w:t>. године</w:t>
            </w:r>
          </w:p>
        </w:tc>
        <w:tc>
          <w:tcPr>
            <w:tcW w:w="837" w:type="dxa"/>
            <w:shd w:val="clear" w:color="auto" w:fill="auto"/>
            <w:vAlign w:val="center"/>
          </w:tcPr>
          <w:p w:rsidR="00EE254D" w:rsidRPr="00574103" w:rsidRDefault="00EE254D"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EE254D" w:rsidRDefault="00EE254D" w:rsidP="00AD4444">
            <w:pPr>
              <w:spacing w:before="480"/>
              <w:jc w:val="center"/>
              <w:rPr>
                <w:rFonts w:eastAsia="Times New Roman"/>
                <w:lang w:val="sr-Cyrl-RS"/>
              </w:rPr>
            </w:pPr>
            <w:r w:rsidRPr="00574103">
              <w:rPr>
                <w:rFonts w:eastAsia="Times New Roman"/>
              </w:rPr>
              <w:t xml:space="preserve">              </w:t>
            </w:r>
          </w:p>
          <w:p w:rsidR="00EE254D" w:rsidRPr="00574103" w:rsidRDefault="00EE254D"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EE254D" w:rsidRPr="00574103" w:rsidRDefault="00EE254D"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Default="00CD0103">
      <w:pPr>
        <w:jc w:val="both"/>
        <w:rPr>
          <w:bCs/>
          <w:iCs/>
          <w:sz w:val="22"/>
          <w:szCs w:val="22"/>
          <w:lang w:val="sr-Cyrl-RS"/>
        </w:rPr>
      </w:pPr>
    </w:p>
    <w:p w:rsidR="00EE254D" w:rsidRPr="00EE254D" w:rsidRDefault="00EE254D">
      <w:pPr>
        <w:jc w:val="both"/>
        <w:rPr>
          <w:bCs/>
          <w:iCs/>
          <w:sz w:val="22"/>
          <w:szCs w:val="22"/>
          <w:lang w:val="sr-Cyrl-RS"/>
        </w:rPr>
      </w:pPr>
    </w:p>
    <w:p w:rsidR="00CD0103" w:rsidRPr="00527B04" w:rsidRDefault="00CD0103">
      <w:pPr>
        <w:jc w:val="both"/>
        <w:rPr>
          <w:b/>
          <w:bCs/>
          <w:i/>
          <w:iCs/>
          <w:sz w:val="22"/>
          <w:szCs w:val="22"/>
        </w:rPr>
      </w:pPr>
    </w:p>
    <w:p w:rsidR="00CD0103" w:rsidRDefault="00CD0103">
      <w:pPr>
        <w:jc w:val="both"/>
        <w:rPr>
          <w:b/>
          <w:bCs/>
          <w:i/>
          <w:iCs/>
        </w:rPr>
      </w:pPr>
      <w:r w:rsidRPr="00A966D4">
        <w:rPr>
          <w:b/>
          <w:bCs/>
          <w:i/>
          <w:iCs/>
        </w:rPr>
        <w:t xml:space="preserve">Напомена: </w:t>
      </w:r>
      <w:r w:rsidRPr="00A966D4">
        <w:rPr>
          <w:b/>
          <w:bCs/>
          <w:i/>
          <w:iCs/>
          <w:u w:val="single"/>
        </w:rPr>
        <w:t>Уколико понуду подноси група понуђача</w:t>
      </w:r>
      <w:r w:rsidRPr="00A966D4">
        <w:rPr>
          <w:bCs/>
          <w:i/>
          <w:iCs/>
        </w:rPr>
        <w:t>, Изјава мора бити потписана и оверена печатом од стране овлашћеног лица сваког понуђача из групе понуђача.</w:t>
      </w:r>
      <w:r w:rsidRPr="00A966D4">
        <w:rPr>
          <w:b/>
          <w:bCs/>
          <w:i/>
          <w:iCs/>
        </w:rPr>
        <w:t xml:space="preserve"> </w:t>
      </w:r>
    </w:p>
    <w:p w:rsidR="00A966D4" w:rsidRDefault="00A966D4">
      <w:pPr>
        <w:jc w:val="both"/>
        <w:rPr>
          <w:b/>
          <w:bCs/>
          <w:i/>
          <w:iCs/>
        </w:rPr>
      </w:pPr>
    </w:p>
    <w:p w:rsidR="00A966D4" w:rsidRDefault="00A966D4">
      <w:pPr>
        <w:jc w:val="both"/>
        <w:rPr>
          <w:b/>
          <w:bCs/>
          <w:i/>
          <w:iCs/>
        </w:rPr>
      </w:pPr>
    </w:p>
    <w:p w:rsidR="00CA59BA" w:rsidRDefault="00CA59BA" w:rsidP="00CA59BA">
      <w:pPr>
        <w:ind w:left="2832"/>
        <w:jc w:val="center"/>
        <w:rPr>
          <w:b/>
          <w:bCs/>
          <w:i/>
          <w:iCs/>
        </w:rPr>
      </w:pPr>
    </w:p>
    <w:p w:rsidR="00CA59BA" w:rsidRDefault="00CA59BA" w:rsidP="00237870">
      <w:pPr>
        <w:rPr>
          <w:b/>
          <w:bCs/>
          <w:i/>
          <w:iCs/>
          <w:lang w:val="sr-Cyrl-RS"/>
        </w:rPr>
      </w:pPr>
    </w:p>
    <w:p w:rsidR="00EE254D" w:rsidRPr="00EE254D" w:rsidRDefault="00EE254D" w:rsidP="00237870">
      <w:pPr>
        <w:rPr>
          <w:b/>
          <w:bCs/>
          <w:i/>
          <w:iCs/>
          <w:lang w:val="sr-Cyrl-RS"/>
        </w:rPr>
      </w:pPr>
    </w:p>
    <w:p w:rsidR="00237870" w:rsidRPr="00237870" w:rsidRDefault="00237870" w:rsidP="00237870">
      <w:pPr>
        <w:rPr>
          <w:b/>
          <w:bCs/>
          <w:i/>
          <w:iCs/>
          <w:lang w:val="sr-Cyrl-RS"/>
        </w:rPr>
      </w:pPr>
    </w:p>
    <w:p w:rsidR="002470C2" w:rsidRDefault="002470C2" w:rsidP="002470C2">
      <w:pPr>
        <w:jc w:val="center"/>
        <w:rPr>
          <w:b/>
          <w:sz w:val="28"/>
          <w:szCs w:val="28"/>
        </w:rPr>
      </w:pPr>
      <w:r w:rsidRPr="002470C2">
        <w:rPr>
          <w:b/>
          <w:sz w:val="28"/>
          <w:szCs w:val="28"/>
        </w:rPr>
        <w:lastRenderedPageBreak/>
        <w:t>ОБРАЗАЦ ИЗЈАВЕ</w:t>
      </w:r>
      <w:r w:rsidR="00CD0103" w:rsidRPr="002470C2">
        <w:rPr>
          <w:b/>
          <w:sz w:val="28"/>
          <w:szCs w:val="28"/>
        </w:rPr>
        <w:t xml:space="preserve"> ПОДИЗВОЂАЧА</w:t>
      </w:r>
    </w:p>
    <w:p w:rsidR="00CD0103" w:rsidRPr="002470C2" w:rsidRDefault="00CD0103" w:rsidP="002470C2">
      <w:pPr>
        <w:jc w:val="center"/>
        <w:rPr>
          <w:b/>
          <w:sz w:val="28"/>
          <w:szCs w:val="28"/>
        </w:rPr>
      </w:pPr>
      <w:r w:rsidRPr="002470C2">
        <w:rPr>
          <w:b/>
          <w:sz w:val="28"/>
          <w:szCs w:val="28"/>
        </w:rPr>
        <w:t>О ИСПУЊАВАЊУ УСЛОВА И</w:t>
      </w:r>
      <w:r w:rsidR="002470C2" w:rsidRPr="002470C2">
        <w:rPr>
          <w:b/>
          <w:sz w:val="28"/>
          <w:szCs w:val="28"/>
        </w:rPr>
        <w:t>З ЧЛ. 75. ЗЈН</w:t>
      </w:r>
      <w:r w:rsidR="002470C2">
        <w:rPr>
          <w:b/>
          <w:sz w:val="28"/>
          <w:szCs w:val="28"/>
        </w:rPr>
        <w:t xml:space="preserve"> (Образац 6)</w:t>
      </w:r>
    </w:p>
    <w:p w:rsidR="00CD0103" w:rsidRDefault="00CD0103">
      <w:pPr>
        <w:jc w:val="center"/>
      </w:pPr>
    </w:p>
    <w:p w:rsidR="00CD0103" w:rsidRDefault="00CD0103">
      <w:pPr>
        <w:jc w:val="center"/>
      </w:pPr>
    </w:p>
    <w:p w:rsidR="00CD0103" w:rsidRPr="00017A46" w:rsidRDefault="00CD0103" w:rsidP="00BE0CE6">
      <w:pPr>
        <w:jc w:val="both"/>
      </w:pPr>
      <w:proofErr w:type="gramStart"/>
      <w:r w:rsidRPr="00017A46">
        <w:t>У складу са чланом 77.</w:t>
      </w:r>
      <w:proofErr w:type="gramEnd"/>
      <w:r w:rsidRPr="00017A46">
        <w:t xml:space="preserve"> </w:t>
      </w:r>
      <w:proofErr w:type="gramStart"/>
      <w:r w:rsidRPr="00017A46">
        <w:t>став</w:t>
      </w:r>
      <w:proofErr w:type="gramEnd"/>
      <w:r w:rsidRPr="00017A46">
        <w:t xml:space="preserve"> 4. Закона, под пуном материјалном и кривичном одговорношћу, као заступник подизвођача, дајем следећу</w:t>
      </w:r>
    </w:p>
    <w:p w:rsidR="00CD0103" w:rsidRPr="00017A46" w:rsidRDefault="00CD0103">
      <w:pPr>
        <w:jc w:val="both"/>
      </w:pPr>
      <w:r w:rsidRPr="00017A46">
        <w:tab/>
      </w:r>
      <w:r w:rsidRPr="00017A46">
        <w:tab/>
      </w:r>
      <w:r w:rsidRPr="00017A46">
        <w:tab/>
      </w:r>
      <w:r w:rsidRPr="00017A46">
        <w:tab/>
      </w:r>
    </w:p>
    <w:p w:rsidR="00CD0103" w:rsidRPr="00017A46" w:rsidRDefault="00CD0103">
      <w:pPr>
        <w:jc w:val="both"/>
      </w:pPr>
    </w:p>
    <w:p w:rsidR="00CD0103" w:rsidRPr="00017A46" w:rsidRDefault="00EE254D">
      <w:pPr>
        <w:jc w:val="center"/>
      </w:pPr>
      <w:r>
        <w:rPr>
          <w:b/>
        </w:rPr>
        <w:t>ИЗЈАВ</w:t>
      </w:r>
      <w:r w:rsidR="00CD0103" w:rsidRPr="00017A46">
        <w:rPr>
          <w:b/>
        </w:rPr>
        <w:t>У</w:t>
      </w:r>
    </w:p>
    <w:p w:rsidR="00CD0103" w:rsidRPr="00017A46" w:rsidRDefault="00CD0103">
      <w:pPr>
        <w:jc w:val="center"/>
      </w:pPr>
    </w:p>
    <w:p w:rsidR="00CD0103" w:rsidRPr="00017A46" w:rsidRDefault="00CD0103">
      <w:pPr>
        <w:jc w:val="both"/>
      </w:pPr>
      <w:proofErr w:type="gramStart"/>
      <w:r w:rsidRPr="00017A46">
        <w:t>Подизвођач____________________________________________ (</w:t>
      </w:r>
      <w:r w:rsidRPr="00017A46">
        <w:rPr>
          <w:i/>
        </w:rPr>
        <w:t>навести назив понуђача</w:t>
      </w:r>
      <w:r w:rsidRPr="00017A46">
        <w:t>)</w:t>
      </w:r>
      <w:r w:rsidR="00EE254D">
        <w:t xml:space="preserve"> у поступку јавне набавке</w:t>
      </w:r>
      <w:r w:rsidR="005D3B42" w:rsidRPr="005D3B42">
        <w:rPr>
          <w:lang w:val="sr-Cyrl-RS"/>
        </w:rPr>
        <w:t xml:space="preserve"> </w:t>
      </w:r>
      <w:r w:rsidR="005D3B42">
        <w:rPr>
          <w:lang w:val="sr-Cyrl-RS"/>
        </w:rPr>
        <w:t>канцеларијског материјала, материјала за образовање и материјала за науку</w:t>
      </w:r>
      <w:r w:rsidR="005D3B42" w:rsidRPr="001C5C23">
        <w:t xml:space="preserve"> ознаке и броја ЈН-</w:t>
      </w:r>
      <w:r w:rsidR="005D3B42">
        <w:t>0</w:t>
      </w:r>
      <w:r w:rsidR="005D3B42">
        <w:rPr>
          <w:lang w:val="sr-Cyrl-RS"/>
        </w:rPr>
        <w:t>2</w:t>
      </w:r>
      <w:r w:rsidR="005D3B42">
        <w:t>/201</w:t>
      </w:r>
      <w:r w:rsidR="005D3B42">
        <w:rPr>
          <w:lang w:val="sr-Cyrl-RS"/>
        </w:rPr>
        <w:t>8</w:t>
      </w:r>
      <w:r w:rsidRPr="00017A46">
        <w:t>, испуњава све услове из чл.</w:t>
      </w:r>
      <w:proofErr w:type="gramEnd"/>
      <w:r w:rsidRPr="00017A46">
        <w:t xml:space="preserve"> 75. Закона, односно услове дефинисане конкурсном документацијом за предметну јавну набавку, и то:</w:t>
      </w:r>
    </w:p>
    <w:p w:rsidR="00CD0103" w:rsidRPr="00017A46" w:rsidRDefault="00CD0103">
      <w:pPr>
        <w:pStyle w:val="ListParagraph"/>
        <w:numPr>
          <w:ilvl w:val="0"/>
          <w:numId w:val="15"/>
        </w:numPr>
        <w:jc w:val="both"/>
      </w:pPr>
      <w:r w:rsidRPr="00017A46">
        <w:t>Подизвођач је регистрован код надлежног органа, односно уписан у одговарајући регистар;</w:t>
      </w:r>
    </w:p>
    <w:p w:rsidR="00CD0103" w:rsidRPr="00017A46" w:rsidRDefault="00CD0103" w:rsidP="00B975D0">
      <w:pPr>
        <w:pStyle w:val="ListParagraph"/>
        <w:numPr>
          <w:ilvl w:val="0"/>
          <w:numId w:val="15"/>
        </w:numPr>
        <w:jc w:val="both"/>
      </w:pPr>
      <w:r w:rsidRPr="00017A46">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017A46" w:rsidRDefault="00CD0103">
      <w:pPr>
        <w:pStyle w:val="ListParagraph"/>
        <w:numPr>
          <w:ilvl w:val="0"/>
          <w:numId w:val="15"/>
        </w:numPr>
        <w:jc w:val="both"/>
      </w:pPr>
      <w:r w:rsidRPr="00017A46">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017A46" w:rsidRDefault="00CD0103">
      <w:pPr>
        <w:jc w:val="both"/>
      </w:pPr>
    </w:p>
    <w:p w:rsidR="00CD0103" w:rsidRPr="00017A46" w:rsidRDefault="00CD0103">
      <w:pPr>
        <w:jc w:val="both"/>
      </w:pPr>
    </w:p>
    <w:p w:rsidR="00CD0103" w:rsidRPr="00017A46" w:rsidRDefault="00CD0103">
      <w:pPr>
        <w:jc w:val="both"/>
      </w:pPr>
    </w:p>
    <w:tbl>
      <w:tblPr>
        <w:tblW w:w="0" w:type="auto"/>
        <w:tblLayout w:type="fixed"/>
        <w:tblLook w:val="0000" w:firstRow="0" w:lastRow="0" w:firstColumn="0" w:lastColumn="0" w:noHBand="0" w:noVBand="0"/>
      </w:tblPr>
      <w:tblGrid>
        <w:gridCol w:w="4628"/>
        <w:gridCol w:w="837"/>
        <w:gridCol w:w="4497"/>
      </w:tblGrid>
      <w:tr w:rsidR="00EE254D" w:rsidRPr="00574103" w:rsidTr="00AD4444">
        <w:tc>
          <w:tcPr>
            <w:tcW w:w="4628" w:type="dxa"/>
            <w:shd w:val="clear" w:color="auto" w:fill="auto"/>
            <w:vAlign w:val="center"/>
          </w:tcPr>
          <w:p w:rsidR="00EE254D" w:rsidRDefault="00EE254D"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EE254D" w:rsidRPr="002321C8" w:rsidRDefault="00EE254D" w:rsidP="00AD4444">
            <w:pPr>
              <w:pStyle w:val="Stavkaspecifikacije"/>
              <w:tabs>
                <w:tab w:val="clear" w:pos="0"/>
              </w:tabs>
              <w:ind w:left="0"/>
              <w:rPr>
                <w:sz w:val="24"/>
                <w:szCs w:val="24"/>
                <w:lang w:val="sr-Cyrl-RS"/>
              </w:rPr>
            </w:pPr>
          </w:p>
          <w:p w:rsidR="00EE254D" w:rsidRPr="00574103" w:rsidRDefault="00EE254D" w:rsidP="00AD4444">
            <w:pPr>
              <w:pStyle w:val="Stavkaspecifikacije"/>
              <w:tabs>
                <w:tab w:val="clear" w:pos="0"/>
              </w:tabs>
              <w:ind w:left="0"/>
              <w:rPr>
                <w:rFonts w:eastAsia="Times New Roman"/>
              </w:rPr>
            </w:pPr>
            <w:r>
              <w:t>___________________201</w:t>
            </w:r>
            <w:r w:rsidR="005D3B42">
              <w:rPr>
                <w:lang w:val="sr-Cyrl-RS"/>
              </w:rPr>
              <w:t>8</w:t>
            </w:r>
            <w:r w:rsidRPr="00574103">
              <w:t>. године</w:t>
            </w:r>
          </w:p>
        </w:tc>
        <w:tc>
          <w:tcPr>
            <w:tcW w:w="837" w:type="dxa"/>
            <w:shd w:val="clear" w:color="auto" w:fill="auto"/>
            <w:vAlign w:val="center"/>
          </w:tcPr>
          <w:p w:rsidR="00EE254D" w:rsidRPr="00574103" w:rsidRDefault="00EE254D"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EE254D" w:rsidRDefault="00EE254D" w:rsidP="00AD4444">
            <w:pPr>
              <w:spacing w:before="480"/>
              <w:jc w:val="center"/>
              <w:rPr>
                <w:rFonts w:eastAsia="Times New Roman"/>
                <w:lang w:val="sr-Cyrl-RS"/>
              </w:rPr>
            </w:pPr>
            <w:r w:rsidRPr="00574103">
              <w:rPr>
                <w:rFonts w:eastAsia="Times New Roman"/>
              </w:rPr>
              <w:t xml:space="preserve">              </w:t>
            </w:r>
          </w:p>
          <w:p w:rsidR="00EE254D" w:rsidRPr="00574103" w:rsidRDefault="00EE254D"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EE254D" w:rsidRPr="00574103" w:rsidRDefault="00EE254D"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3C791F" w:rsidRDefault="00CD0103">
      <w:pPr>
        <w:pStyle w:val="BodyText2"/>
        <w:spacing w:line="100" w:lineRule="atLeast"/>
        <w:jc w:val="both"/>
        <w:rPr>
          <w:sz w:val="22"/>
          <w:szCs w:val="22"/>
        </w:rPr>
      </w:pPr>
    </w:p>
    <w:p w:rsidR="00CD0103" w:rsidRPr="004F7405" w:rsidRDefault="00CD0103">
      <w:pPr>
        <w:pStyle w:val="BodyText2"/>
        <w:spacing w:line="100" w:lineRule="atLeast"/>
        <w:jc w:val="both"/>
        <w:rPr>
          <w:sz w:val="22"/>
          <w:szCs w:val="22"/>
          <w:highlight w:val="green"/>
        </w:rPr>
      </w:pPr>
    </w:p>
    <w:p w:rsidR="00CD0103" w:rsidRPr="004F7405" w:rsidRDefault="00CD0103">
      <w:pPr>
        <w:jc w:val="both"/>
        <w:rPr>
          <w:b/>
          <w:bCs/>
          <w:i/>
          <w:iCs/>
          <w:sz w:val="22"/>
          <w:szCs w:val="22"/>
          <w:highlight w:val="green"/>
        </w:rPr>
      </w:pPr>
    </w:p>
    <w:p w:rsidR="00CD0103" w:rsidRPr="008F42B0" w:rsidRDefault="00CD0103">
      <w:pPr>
        <w:jc w:val="both"/>
        <w:rPr>
          <w:bCs/>
          <w:iCs/>
        </w:rPr>
      </w:pPr>
      <w:r w:rsidRPr="008F42B0">
        <w:rPr>
          <w:b/>
          <w:bCs/>
          <w:i/>
          <w:iCs/>
        </w:rPr>
        <w:t>Напомена</w:t>
      </w:r>
      <w:proofErr w:type="gramStart"/>
      <w:r w:rsidRPr="008F42B0">
        <w:rPr>
          <w:b/>
          <w:bCs/>
          <w:i/>
          <w:iCs/>
        </w:rPr>
        <w:t>:</w:t>
      </w:r>
      <w:r w:rsidRPr="008F42B0">
        <w:rPr>
          <w:b/>
          <w:bCs/>
          <w:i/>
          <w:iCs/>
          <w:u w:val="single"/>
        </w:rPr>
        <w:t>Уколико</w:t>
      </w:r>
      <w:proofErr w:type="gramEnd"/>
      <w:r w:rsidRPr="008F42B0">
        <w:rPr>
          <w:b/>
          <w:bCs/>
          <w:i/>
          <w:iCs/>
          <w:u w:val="single"/>
        </w:rPr>
        <w:t xml:space="preserve"> понуђач подноси понуду са подизвођачем</w:t>
      </w:r>
      <w:r w:rsidRPr="008F42B0">
        <w:rPr>
          <w:bCs/>
          <w:i/>
          <w:iCs/>
        </w:rPr>
        <w:t>, Изјава мора бити потписана и оверена печатом од стране овлашћеног лица подизвођача.</w:t>
      </w:r>
    </w:p>
    <w:p w:rsidR="00985063" w:rsidRPr="00B96CD4" w:rsidRDefault="00985063" w:rsidP="00B96CD4">
      <w:pPr>
        <w:pStyle w:val="ListParagraph"/>
        <w:pageBreakBefore/>
        <w:ind w:left="0"/>
        <w:jc w:val="center"/>
        <w:rPr>
          <w:sz w:val="28"/>
          <w:szCs w:val="28"/>
          <w:lang w:val="sr-Cyrl-RS"/>
        </w:rPr>
      </w:pPr>
      <w:r w:rsidRPr="00B96CD4">
        <w:rPr>
          <w:b/>
          <w:bCs/>
          <w:iCs/>
          <w:sz w:val="28"/>
          <w:szCs w:val="28"/>
        </w:rPr>
        <w:lastRenderedPageBreak/>
        <w:t xml:space="preserve">ОБРАЗАЦ ИЗЈАВЕ О ПОШТОВАЊУ </w:t>
      </w:r>
      <w:proofErr w:type="gramStart"/>
      <w:r w:rsidRPr="00B96CD4">
        <w:rPr>
          <w:b/>
          <w:bCs/>
          <w:iCs/>
          <w:sz w:val="28"/>
          <w:szCs w:val="28"/>
        </w:rPr>
        <w:t>ОБАВЕЗА  ИЗ</w:t>
      </w:r>
      <w:proofErr w:type="gramEnd"/>
      <w:r w:rsidRPr="00B96CD4">
        <w:rPr>
          <w:b/>
          <w:bCs/>
          <w:iCs/>
          <w:sz w:val="28"/>
          <w:szCs w:val="28"/>
        </w:rPr>
        <w:t xml:space="preserve"> ЧЛAНА 75. СТАВ 2. ЗАКОНА</w:t>
      </w:r>
      <w:r w:rsidR="00B96CD4">
        <w:rPr>
          <w:b/>
          <w:bCs/>
          <w:iCs/>
          <w:sz w:val="28"/>
          <w:szCs w:val="28"/>
          <w:lang w:val="sr-Cyrl-RS"/>
        </w:rPr>
        <w:t xml:space="preserve"> (Образац 7)</w:t>
      </w: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lang w:val="sr-Cyrl-CS"/>
        </w:rPr>
      </w:pPr>
    </w:p>
    <w:p w:rsidR="00985063" w:rsidRPr="00534869" w:rsidRDefault="00985063" w:rsidP="00985063">
      <w:pPr>
        <w:pStyle w:val="BodyText3"/>
        <w:spacing w:after="0"/>
        <w:jc w:val="center"/>
        <w:rPr>
          <w:sz w:val="22"/>
          <w:szCs w:val="22"/>
          <w:lang w:val="sr-Cyrl-CS"/>
        </w:rPr>
      </w:pPr>
    </w:p>
    <w:p w:rsidR="00985063" w:rsidRDefault="00985063" w:rsidP="00985063">
      <w:pPr>
        <w:tabs>
          <w:tab w:val="left" w:pos="6028"/>
        </w:tabs>
        <w:autoSpaceDE w:val="0"/>
        <w:spacing w:line="240" w:lineRule="auto"/>
        <w:ind w:left="360"/>
        <w:rPr>
          <w:bCs/>
          <w:iCs/>
          <w:lang w:val="ru-RU"/>
        </w:rPr>
      </w:pPr>
    </w:p>
    <w:p w:rsidR="00985063" w:rsidRDefault="00985063" w:rsidP="00BE0CE6">
      <w:pPr>
        <w:tabs>
          <w:tab w:val="left" w:pos="0"/>
        </w:tabs>
        <w:autoSpaceDE w:val="0"/>
        <w:spacing w:line="240" w:lineRule="auto"/>
        <w:jc w:val="both"/>
        <w:rPr>
          <w:bCs/>
          <w:iCs/>
          <w:lang w:val="sr-Cyrl-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985063" w:rsidRDefault="00985063" w:rsidP="00985063">
      <w:pPr>
        <w:tabs>
          <w:tab w:val="left" w:pos="0"/>
        </w:tabs>
        <w:autoSpaceDE w:val="0"/>
        <w:spacing w:line="240" w:lineRule="auto"/>
        <w:ind w:firstLine="709"/>
        <w:jc w:val="both"/>
        <w:rPr>
          <w:bCs/>
          <w:iCs/>
          <w:lang w:val="sr-Cyrl-CS"/>
        </w:rPr>
      </w:pPr>
    </w:p>
    <w:p w:rsidR="00985063" w:rsidRPr="005D3B42" w:rsidRDefault="00985063" w:rsidP="005D3B42">
      <w:pPr>
        <w:tabs>
          <w:tab w:val="left" w:pos="6028"/>
        </w:tabs>
        <w:autoSpaceDE w:val="0"/>
        <w:spacing w:line="240" w:lineRule="auto"/>
        <w:rPr>
          <w:bCs/>
          <w:iCs/>
          <w:lang w:val="sr-Cyrl-RS"/>
        </w:rPr>
      </w:pPr>
    </w:p>
    <w:p w:rsidR="00985063" w:rsidRDefault="000F5999" w:rsidP="00985063">
      <w:pPr>
        <w:tabs>
          <w:tab w:val="left" w:pos="6028"/>
        </w:tabs>
        <w:autoSpaceDE w:val="0"/>
        <w:spacing w:line="240" w:lineRule="auto"/>
        <w:ind w:left="360"/>
        <w:jc w:val="center"/>
        <w:rPr>
          <w:b/>
          <w:bCs/>
          <w:iCs/>
          <w:lang w:val="sr-Cyrl-RS"/>
        </w:rPr>
      </w:pPr>
      <w:r>
        <w:rPr>
          <w:b/>
          <w:bCs/>
          <w:iCs/>
        </w:rPr>
        <w:t>ИЗЈАВ</w:t>
      </w:r>
      <w:r w:rsidR="00985063">
        <w:rPr>
          <w:b/>
          <w:bCs/>
          <w:iCs/>
        </w:rPr>
        <w:t>У</w:t>
      </w:r>
    </w:p>
    <w:p w:rsidR="005D3B42" w:rsidRDefault="005D3B42" w:rsidP="00985063">
      <w:pPr>
        <w:tabs>
          <w:tab w:val="left" w:pos="6028"/>
        </w:tabs>
        <w:autoSpaceDE w:val="0"/>
        <w:spacing w:line="240" w:lineRule="auto"/>
        <w:ind w:left="360"/>
        <w:jc w:val="center"/>
        <w:rPr>
          <w:b/>
          <w:bCs/>
          <w:iCs/>
          <w:lang w:val="sr-Cyrl-RS"/>
        </w:rPr>
      </w:pPr>
    </w:p>
    <w:p w:rsidR="005D3B42" w:rsidRPr="005D3B42" w:rsidRDefault="005D3B42" w:rsidP="00985063">
      <w:pPr>
        <w:tabs>
          <w:tab w:val="left" w:pos="6028"/>
        </w:tabs>
        <w:autoSpaceDE w:val="0"/>
        <w:spacing w:line="240" w:lineRule="auto"/>
        <w:ind w:left="360"/>
        <w:jc w:val="center"/>
        <w:rPr>
          <w:bCs/>
          <w:iCs/>
          <w:lang w:val="sr-Cyrl-RS"/>
        </w:rPr>
      </w:pPr>
    </w:p>
    <w:p w:rsidR="00985063" w:rsidRDefault="00985063" w:rsidP="00985063">
      <w:pPr>
        <w:tabs>
          <w:tab w:val="left" w:pos="6028"/>
        </w:tabs>
        <w:autoSpaceDE w:val="0"/>
        <w:spacing w:line="240" w:lineRule="auto"/>
        <w:ind w:left="360"/>
        <w:jc w:val="center"/>
        <w:rPr>
          <w:bCs/>
          <w:iCs/>
        </w:rPr>
      </w:pPr>
    </w:p>
    <w:p w:rsidR="00985063" w:rsidRPr="00EF278F" w:rsidRDefault="00985063" w:rsidP="00BE0CE6">
      <w:pPr>
        <w:tabs>
          <w:tab w:val="left" w:pos="0"/>
        </w:tabs>
        <w:autoSpaceDE w:val="0"/>
        <w:spacing w:line="240" w:lineRule="auto"/>
        <w:jc w:val="both"/>
        <w:rPr>
          <w:bCs/>
          <w:iCs/>
        </w:rPr>
      </w:pPr>
      <w:r>
        <w:rPr>
          <w:bCs/>
          <w:iCs/>
        </w:rPr>
        <w:t xml:space="preserve">Понуђач </w:t>
      </w:r>
      <w:r>
        <w:t>_________________________________________  (</w:t>
      </w:r>
      <w:r>
        <w:rPr>
          <w:i/>
        </w:rPr>
        <w:t>навести назив понуђача</w:t>
      </w:r>
      <w:r>
        <w:t>),</w:t>
      </w:r>
      <w:r>
        <w:rPr>
          <w:i/>
          <w:lang w:val="sr-Cyrl-CS"/>
        </w:rPr>
        <w:t xml:space="preserve"> </w:t>
      </w:r>
      <w:r>
        <w:t>у поступку јавне набавке</w:t>
      </w:r>
      <w:r w:rsidR="005D3B42" w:rsidRPr="005D3B42">
        <w:rPr>
          <w:lang w:val="sr-Cyrl-RS"/>
        </w:rPr>
        <w:t xml:space="preserve"> </w:t>
      </w:r>
      <w:r w:rsidR="005D3B42">
        <w:rPr>
          <w:lang w:val="sr-Cyrl-RS"/>
        </w:rPr>
        <w:t>канцеларијског материјала, материјала за образовање и материјала за науку</w:t>
      </w:r>
      <w:r w:rsidR="005D3B42" w:rsidRPr="001C5C23">
        <w:t xml:space="preserve"> ознаке и броја ЈН-</w:t>
      </w:r>
      <w:r w:rsidR="005D3B42">
        <w:t>0</w:t>
      </w:r>
      <w:r w:rsidR="005D3B42">
        <w:rPr>
          <w:lang w:val="sr-Cyrl-RS"/>
        </w:rPr>
        <w:t>2</w:t>
      </w:r>
      <w:r w:rsidR="005D3B42">
        <w:t>/201</w:t>
      </w:r>
      <w:r w:rsidR="005D3B42">
        <w:rPr>
          <w:lang w:val="sr-Cyrl-RS"/>
        </w:rPr>
        <w:t>8</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sidR="00BE0CE6">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985063" w:rsidRPr="00501E9D" w:rsidRDefault="00985063" w:rsidP="00985063">
      <w:pPr>
        <w:rPr>
          <w:sz w:val="22"/>
          <w:szCs w:val="22"/>
          <w:lang w:val="sr-Cyrl-CS"/>
        </w:rPr>
      </w:pPr>
    </w:p>
    <w:p w:rsidR="00985063" w:rsidRPr="008E11FB" w:rsidRDefault="00985063" w:rsidP="008E11FB">
      <w:pPr>
        <w:tabs>
          <w:tab w:val="left" w:pos="6028"/>
        </w:tabs>
        <w:autoSpaceDE w:val="0"/>
        <w:spacing w:line="240" w:lineRule="auto"/>
        <w:rPr>
          <w:bCs/>
          <w:iCs/>
          <w:color w:val="002060"/>
          <w:lang w:val="sr-Cyrl-RS"/>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pPr>
      <w:r>
        <w:rPr>
          <w:rFonts w:eastAsia="Times New Roman"/>
          <w:bCs/>
          <w:iCs/>
        </w:rPr>
        <w:t xml:space="preserve">          </w:t>
      </w:r>
    </w:p>
    <w:p w:rsidR="00985063" w:rsidRDefault="00985063" w:rsidP="00985063">
      <w:pPr>
        <w:pStyle w:val="Default"/>
        <w:rPr>
          <w:lang w:val="sr-Cyrl-CS"/>
        </w:rPr>
      </w:pPr>
    </w:p>
    <w:tbl>
      <w:tblPr>
        <w:tblW w:w="0" w:type="auto"/>
        <w:tblLayout w:type="fixed"/>
        <w:tblLook w:val="0000" w:firstRow="0" w:lastRow="0" w:firstColumn="0" w:lastColumn="0" w:noHBand="0" w:noVBand="0"/>
      </w:tblPr>
      <w:tblGrid>
        <w:gridCol w:w="4628"/>
        <w:gridCol w:w="837"/>
        <w:gridCol w:w="4497"/>
      </w:tblGrid>
      <w:tr w:rsidR="008E11FB" w:rsidRPr="00574103" w:rsidTr="00AD4444">
        <w:tc>
          <w:tcPr>
            <w:tcW w:w="4628" w:type="dxa"/>
            <w:shd w:val="clear" w:color="auto" w:fill="auto"/>
            <w:vAlign w:val="center"/>
          </w:tcPr>
          <w:p w:rsidR="008E11FB" w:rsidRDefault="008E11FB"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8E11FB" w:rsidRPr="002321C8" w:rsidRDefault="008E11FB" w:rsidP="00AD4444">
            <w:pPr>
              <w:pStyle w:val="Stavkaspecifikacije"/>
              <w:tabs>
                <w:tab w:val="clear" w:pos="0"/>
              </w:tabs>
              <w:ind w:left="0"/>
              <w:rPr>
                <w:sz w:val="24"/>
                <w:szCs w:val="24"/>
                <w:lang w:val="sr-Cyrl-RS"/>
              </w:rPr>
            </w:pPr>
          </w:p>
          <w:p w:rsidR="008E11FB" w:rsidRPr="00574103" w:rsidRDefault="008E11FB" w:rsidP="00AD4444">
            <w:pPr>
              <w:pStyle w:val="Stavkaspecifikacije"/>
              <w:tabs>
                <w:tab w:val="clear" w:pos="0"/>
              </w:tabs>
              <w:ind w:left="0"/>
              <w:rPr>
                <w:rFonts w:eastAsia="Times New Roman"/>
              </w:rPr>
            </w:pPr>
            <w:r>
              <w:t>___________________201</w:t>
            </w:r>
            <w:r w:rsidR="005D3B42">
              <w:rPr>
                <w:lang w:val="sr-Cyrl-RS"/>
              </w:rPr>
              <w:t>8</w:t>
            </w:r>
            <w:r w:rsidRPr="00574103">
              <w:t>. године</w:t>
            </w:r>
          </w:p>
        </w:tc>
        <w:tc>
          <w:tcPr>
            <w:tcW w:w="837" w:type="dxa"/>
            <w:shd w:val="clear" w:color="auto" w:fill="auto"/>
            <w:vAlign w:val="center"/>
          </w:tcPr>
          <w:p w:rsidR="008E11FB" w:rsidRPr="00574103" w:rsidRDefault="008E11FB"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8E11FB" w:rsidRDefault="008E11FB" w:rsidP="00AD4444">
            <w:pPr>
              <w:spacing w:before="480"/>
              <w:jc w:val="center"/>
              <w:rPr>
                <w:rFonts w:eastAsia="Times New Roman"/>
                <w:lang w:val="sr-Cyrl-RS"/>
              </w:rPr>
            </w:pPr>
            <w:r w:rsidRPr="00574103">
              <w:rPr>
                <w:rFonts w:eastAsia="Times New Roman"/>
              </w:rPr>
              <w:t xml:space="preserve">              </w:t>
            </w:r>
          </w:p>
          <w:p w:rsidR="008E11FB" w:rsidRPr="00574103" w:rsidRDefault="008E11FB"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8E11FB" w:rsidRPr="00574103" w:rsidRDefault="008E11FB"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8E11FB" w:rsidRDefault="008E11FB" w:rsidP="00985063">
      <w:pPr>
        <w:pStyle w:val="Default"/>
        <w:rPr>
          <w:lang w:val="sr-Cyrl-CS"/>
        </w:rPr>
      </w:pPr>
    </w:p>
    <w:p w:rsidR="008E11FB" w:rsidRDefault="008E11FB" w:rsidP="00985063">
      <w:pPr>
        <w:pStyle w:val="Default"/>
        <w:rPr>
          <w:lang w:val="sr-Cyrl-CS"/>
        </w:rPr>
      </w:pPr>
    </w:p>
    <w:p w:rsidR="008E11FB" w:rsidRDefault="008E11FB" w:rsidP="00985063">
      <w:pPr>
        <w:pStyle w:val="Default"/>
        <w:rPr>
          <w:lang w:val="sr-Cyrl-CS"/>
        </w:rPr>
      </w:pPr>
    </w:p>
    <w:p w:rsidR="00BE0CE6" w:rsidRDefault="00BE0CE6" w:rsidP="00985063">
      <w:pPr>
        <w:pStyle w:val="Default"/>
        <w:rPr>
          <w:lang w:val="sr-Cyrl-CS"/>
        </w:rPr>
      </w:pPr>
    </w:p>
    <w:p w:rsidR="00985063" w:rsidRDefault="00985063" w:rsidP="00985063">
      <w:pPr>
        <w:pStyle w:val="Default"/>
        <w:rPr>
          <w:lang w:val="sr-Cyrl-CS"/>
        </w:rPr>
      </w:pPr>
    </w:p>
    <w:p w:rsidR="00F15866" w:rsidRDefault="00F15866" w:rsidP="00985063">
      <w:pPr>
        <w:pStyle w:val="Default"/>
        <w:rPr>
          <w:lang w:val="sr-Cyrl-CS"/>
        </w:rPr>
      </w:pPr>
    </w:p>
    <w:p w:rsidR="005D3B42" w:rsidRDefault="005D3B42" w:rsidP="00985063">
      <w:pPr>
        <w:pStyle w:val="Default"/>
        <w:rPr>
          <w:lang w:val="sr-Cyrl-CS"/>
        </w:rPr>
      </w:pPr>
    </w:p>
    <w:p w:rsidR="004F6CBD" w:rsidRPr="001166EF" w:rsidRDefault="004F6CBD" w:rsidP="004F6CBD">
      <w:pPr>
        <w:spacing w:before="70"/>
        <w:ind w:left="625" w:right="628"/>
        <w:jc w:val="center"/>
        <w:rPr>
          <w:b/>
          <w:sz w:val="28"/>
          <w:szCs w:val="28"/>
        </w:rPr>
      </w:pPr>
      <w:r>
        <w:rPr>
          <w:b/>
          <w:sz w:val="28"/>
          <w:szCs w:val="28"/>
        </w:rPr>
        <w:lastRenderedPageBreak/>
        <w:t>O</w:t>
      </w:r>
      <w:r>
        <w:rPr>
          <w:b/>
          <w:sz w:val="28"/>
          <w:szCs w:val="28"/>
          <w:lang w:val="sr-Cyrl-RS"/>
        </w:rPr>
        <w:t xml:space="preserve">БРАЗАЦ </w:t>
      </w:r>
      <w:r w:rsidRPr="001166EF">
        <w:rPr>
          <w:b/>
          <w:sz w:val="28"/>
          <w:szCs w:val="28"/>
        </w:rPr>
        <w:t>И</w:t>
      </w:r>
      <w:r w:rsidRPr="001166EF">
        <w:rPr>
          <w:b/>
          <w:spacing w:val="1"/>
          <w:sz w:val="28"/>
          <w:szCs w:val="28"/>
        </w:rPr>
        <w:t>З</w:t>
      </w:r>
      <w:r>
        <w:rPr>
          <w:b/>
          <w:sz w:val="28"/>
          <w:szCs w:val="28"/>
        </w:rPr>
        <w:t>ЈАВ</w:t>
      </w:r>
      <w:r>
        <w:rPr>
          <w:b/>
          <w:sz w:val="28"/>
          <w:szCs w:val="28"/>
          <w:lang w:val="sr-Cyrl-RS"/>
        </w:rPr>
        <w:t>Е</w:t>
      </w:r>
      <w:r w:rsidRPr="001166EF">
        <w:rPr>
          <w:b/>
          <w:sz w:val="28"/>
          <w:szCs w:val="28"/>
        </w:rPr>
        <w:t xml:space="preserve"> П</w:t>
      </w:r>
      <w:r w:rsidRPr="001166EF">
        <w:rPr>
          <w:b/>
          <w:spacing w:val="1"/>
          <w:sz w:val="28"/>
          <w:szCs w:val="28"/>
        </w:rPr>
        <w:t>О</w:t>
      </w:r>
      <w:r w:rsidRPr="001166EF">
        <w:rPr>
          <w:b/>
          <w:sz w:val="28"/>
          <w:szCs w:val="28"/>
        </w:rPr>
        <w:t>НУЂ</w:t>
      </w:r>
      <w:r w:rsidRPr="001166EF">
        <w:rPr>
          <w:b/>
          <w:spacing w:val="-1"/>
          <w:sz w:val="28"/>
          <w:szCs w:val="28"/>
        </w:rPr>
        <w:t>АЧ</w:t>
      </w:r>
      <w:r w:rsidRPr="001166EF">
        <w:rPr>
          <w:b/>
          <w:sz w:val="28"/>
          <w:szCs w:val="28"/>
        </w:rPr>
        <w:t>А О ФИ</w:t>
      </w:r>
      <w:r w:rsidRPr="001166EF">
        <w:rPr>
          <w:b/>
          <w:spacing w:val="1"/>
          <w:sz w:val="28"/>
          <w:szCs w:val="28"/>
        </w:rPr>
        <w:t>Н</w:t>
      </w:r>
      <w:r w:rsidRPr="001166EF">
        <w:rPr>
          <w:b/>
          <w:sz w:val="28"/>
          <w:szCs w:val="28"/>
        </w:rPr>
        <w:t>АНСИЈСК</w:t>
      </w:r>
      <w:r w:rsidRPr="001166EF">
        <w:rPr>
          <w:b/>
          <w:spacing w:val="1"/>
          <w:sz w:val="28"/>
          <w:szCs w:val="28"/>
        </w:rPr>
        <w:t>О</w:t>
      </w:r>
      <w:r w:rsidRPr="001166EF">
        <w:rPr>
          <w:b/>
          <w:sz w:val="28"/>
          <w:szCs w:val="28"/>
        </w:rPr>
        <w:t>М С</w:t>
      </w:r>
      <w:r w:rsidRPr="001166EF">
        <w:rPr>
          <w:b/>
          <w:spacing w:val="-3"/>
          <w:sz w:val="28"/>
          <w:szCs w:val="28"/>
        </w:rPr>
        <w:t>Р</w:t>
      </w:r>
      <w:r w:rsidRPr="001166EF">
        <w:rPr>
          <w:b/>
          <w:sz w:val="28"/>
          <w:szCs w:val="28"/>
        </w:rPr>
        <w:t>Е</w:t>
      </w:r>
      <w:r w:rsidRPr="001166EF">
        <w:rPr>
          <w:b/>
          <w:spacing w:val="1"/>
          <w:sz w:val="28"/>
          <w:szCs w:val="28"/>
        </w:rPr>
        <w:t>Д</w:t>
      </w:r>
      <w:r w:rsidRPr="001166EF">
        <w:rPr>
          <w:b/>
          <w:sz w:val="28"/>
          <w:szCs w:val="28"/>
        </w:rPr>
        <w:t>СТ</w:t>
      </w:r>
      <w:r w:rsidRPr="001166EF">
        <w:rPr>
          <w:b/>
          <w:spacing w:val="1"/>
          <w:sz w:val="28"/>
          <w:szCs w:val="28"/>
        </w:rPr>
        <w:t>В</w:t>
      </w:r>
      <w:r w:rsidRPr="001166EF">
        <w:rPr>
          <w:b/>
          <w:sz w:val="28"/>
          <w:szCs w:val="28"/>
        </w:rPr>
        <w:t>У ОБ</w:t>
      </w:r>
      <w:r w:rsidRPr="001166EF">
        <w:rPr>
          <w:b/>
          <w:spacing w:val="1"/>
          <w:sz w:val="28"/>
          <w:szCs w:val="28"/>
        </w:rPr>
        <w:t>Е</w:t>
      </w:r>
      <w:r w:rsidRPr="001166EF">
        <w:rPr>
          <w:b/>
          <w:sz w:val="28"/>
          <w:szCs w:val="28"/>
        </w:rPr>
        <w:t>ЗБ</w:t>
      </w:r>
      <w:r w:rsidRPr="001166EF">
        <w:rPr>
          <w:b/>
          <w:spacing w:val="1"/>
          <w:sz w:val="28"/>
          <w:szCs w:val="28"/>
        </w:rPr>
        <w:t>Е</w:t>
      </w:r>
      <w:r w:rsidRPr="001166EF">
        <w:rPr>
          <w:b/>
          <w:sz w:val="28"/>
          <w:szCs w:val="28"/>
        </w:rPr>
        <w:t xml:space="preserve">ЂЕЊА </w:t>
      </w:r>
      <w:r w:rsidRPr="001166EF">
        <w:rPr>
          <w:b/>
          <w:spacing w:val="-1"/>
          <w:sz w:val="28"/>
          <w:szCs w:val="28"/>
        </w:rPr>
        <w:t>У</w:t>
      </w:r>
      <w:r w:rsidRPr="001166EF">
        <w:rPr>
          <w:b/>
          <w:spacing w:val="1"/>
          <w:sz w:val="28"/>
          <w:szCs w:val="28"/>
        </w:rPr>
        <w:t>Г</w:t>
      </w:r>
      <w:r w:rsidRPr="001166EF">
        <w:rPr>
          <w:b/>
          <w:sz w:val="28"/>
          <w:szCs w:val="28"/>
        </w:rPr>
        <w:t>О</w:t>
      </w:r>
      <w:r w:rsidRPr="001166EF">
        <w:rPr>
          <w:b/>
          <w:spacing w:val="1"/>
          <w:sz w:val="28"/>
          <w:szCs w:val="28"/>
        </w:rPr>
        <w:t>В</w:t>
      </w:r>
      <w:r w:rsidRPr="001166EF">
        <w:rPr>
          <w:b/>
          <w:sz w:val="28"/>
          <w:szCs w:val="28"/>
        </w:rPr>
        <w:t>О</w:t>
      </w:r>
      <w:r w:rsidRPr="001166EF">
        <w:rPr>
          <w:b/>
          <w:spacing w:val="-2"/>
          <w:sz w:val="28"/>
          <w:szCs w:val="28"/>
        </w:rPr>
        <w:t>Р</w:t>
      </w:r>
      <w:r w:rsidRPr="001166EF">
        <w:rPr>
          <w:b/>
          <w:sz w:val="28"/>
          <w:szCs w:val="28"/>
        </w:rPr>
        <w:t>А</w:t>
      </w:r>
    </w:p>
    <w:p w:rsidR="004F6CBD" w:rsidRPr="001166EF" w:rsidRDefault="00D945C1" w:rsidP="004F6CBD">
      <w:pPr>
        <w:spacing w:before="70"/>
        <w:ind w:left="625" w:right="628"/>
        <w:jc w:val="center"/>
        <w:rPr>
          <w:sz w:val="28"/>
          <w:szCs w:val="28"/>
        </w:rPr>
      </w:pPr>
      <w:r>
        <w:rPr>
          <w:b/>
          <w:sz w:val="28"/>
          <w:szCs w:val="28"/>
        </w:rPr>
        <w:t>(О</w:t>
      </w:r>
      <w:r>
        <w:rPr>
          <w:b/>
          <w:sz w:val="28"/>
          <w:szCs w:val="28"/>
          <w:lang w:val="sr-Cyrl-RS"/>
        </w:rPr>
        <w:t>бразац</w:t>
      </w:r>
      <w:r w:rsidR="004F6CBD">
        <w:rPr>
          <w:b/>
          <w:sz w:val="28"/>
          <w:szCs w:val="28"/>
        </w:rPr>
        <w:t xml:space="preserve"> </w:t>
      </w:r>
      <w:r w:rsidR="004F6CBD">
        <w:rPr>
          <w:b/>
          <w:sz w:val="28"/>
          <w:szCs w:val="28"/>
          <w:lang w:val="sr-Cyrl-RS"/>
        </w:rPr>
        <w:t>8</w:t>
      </w:r>
      <w:r w:rsidR="004F6CBD" w:rsidRPr="001166EF">
        <w:rPr>
          <w:b/>
          <w:sz w:val="28"/>
          <w:szCs w:val="28"/>
        </w:rPr>
        <w:t>)</w:t>
      </w:r>
    </w:p>
    <w:p w:rsidR="004F6CBD" w:rsidRDefault="004F6CBD" w:rsidP="004F6CBD">
      <w:pPr>
        <w:spacing w:before="12" w:line="260" w:lineRule="exact"/>
        <w:rPr>
          <w:sz w:val="26"/>
          <w:szCs w:val="26"/>
        </w:rPr>
      </w:pPr>
    </w:p>
    <w:p w:rsidR="004F6CBD" w:rsidRPr="004F6CBD" w:rsidRDefault="004F6CBD" w:rsidP="001B368F">
      <w:pPr>
        <w:jc w:val="both"/>
      </w:pPr>
      <w:r w:rsidRPr="004F6CBD">
        <w:t>За ја</w:t>
      </w:r>
      <w:r w:rsidRPr="004F6CBD">
        <w:rPr>
          <w:spacing w:val="-1"/>
        </w:rPr>
        <w:t>в</w:t>
      </w:r>
      <w:r w:rsidRPr="004F6CBD">
        <w:rPr>
          <w:spacing w:val="6"/>
        </w:rPr>
        <w:t>н</w:t>
      </w:r>
      <w:r w:rsidRPr="004F6CBD">
        <w:t xml:space="preserve">у </w:t>
      </w:r>
      <w:r w:rsidRPr="004F6CBD">
        <w:rPr>
          <w:spacing w:val="1"/>
        </w:rPr>
        <w:t>н</w:t>
      </w:r>
      <w:r w:rsidRPr="004F6CBD">
        <w:rPr>
          <w:spacing w:val="-1"/>
        </w:rPr>
        <w:t>а</w:t>
      </w:r>
      <w:r w:rsidRPr="004F6CBD">
        <w:rPr>
          <w:spacing w:val="2"/>
        </w:rPr>
        <w:t>б</w:t>
      </w:r>
      <w:r w:rsidRPr="004F6CBD">
        <w:rPr>
          <w:spacing w:val="-1"/>
        </w:rPr>
        <w:t>а</w:t>
      </w:r>
      <w:r w:rsidRPr="004F6CBD">
        <w:t>в</w:t>
      </w:r>
      <w:r w:rsidRPr="004F6CBD">
        <w:rPr>
          <w:spacing w:val="3"/>
        </w:rPr>
        <w:t>к</w:t>
      </w:r>
      <w:r w:rsidR="00055653">
        <w:t xml:space="preserve">у </w:t>
      </w:r>
      <w:r w:rsidR="005D3B42">
        <w:rPr>
          <w:lang w:val="sr-Cyrl-RS"/>
        </w:rPr>
        <w:t xml:space="preserve">канцеларијског материјала, </w:t>
      </w:r>
      <w:r w:rsidR="008E11FB">
        <w:rPr>
          <w:lang w:val="sr-Cyrl-RS"/>
        </w:rPr>
        <w:t>материјала за образовање</w:t>
      </w:r>
      <w:r w:rsidR="005D3B42">
        <w:rPr>
          <w:lang w:val="sr-Cyrl-RS"/>
        </w:rPr>
        <w:t xml:space="preserve"> и материјала за науку</w:t>
      </w:r>
      <w:r w:rsidRPr="004F6CBD">
        <w:rPr>
          <w:lang w:val="sr-Cyrl-CS"/>
        </w:rPr>
        <w:t xml:space="preserve">, </w:t>
      </w:r>
      <w:r w:rsidRPr="004F6CBD">
        <w:t>ЈН – 0</w:t>
      </w:r>
      <w:r w:rsidR="005D3B42">
        <w:rPr>
          <w:lang w:val="sr-Cyrl-RS"/>
        </w:rPr>
        <w:t>2</w:t>
      </w:r>
      <w:r w:rsidR="008E11FB">
        <w:t>/201</w:t>
      </w:r>
      <w:r w:rsidR="005D3B42">
        <w:rPr>
          <w:lang w:val="sr-Cyrl-RS"/>
        </w:rPr>
        <w:t>8</w:t>
      </w:r>
      <w:r w:rsidRPr="004F6CBD">
        <w:rPr>
          <w:spacing w:val="1"/>
        </w:rPr>
        <w:t>,</w:t>
      </w:r>
      <w:r w:rsidRPr="004F6CBD">
        <w:rPr>
          <w:spacing w:val="1"/>
          <w:lang w:val="sr-Cyrl-RS"/>
        </w:rPr>
        <w:t xml:space="preserve"> </w:t>
      </w:r>
      <w:r w:rsidRPr="004F6CBD">
        <w:t>д</w:t>
      </w:r>
      <w:r w:rsidRPr="004F6CBD">
        <w:rPr>
          <w:spacing w:val="-1"/>
        </w:rPr>
        <w:t>а</w:t>
      </w:r>
      <w:r w:rsidRPr="004F6CBD">
        <w:t>јем</w:t>
      </w:r>
      <w:r w:rsidRPr="004F6CBD">
        <w:rPr>
          <w:spacing w:val="-1"/>
        </w:rPr>
        <w:t xml:space="preserve"> с</w:t>
      </w:r>
      <w:r w:rsidRPr="004F6CBD">
        <w:t>л</w:t>
      </w:r>
      <w:r w:rsidRPr="004F6CBD">
        <w:rPr>
          <w:spacing w:val="-6"/>
        </w:rPr>
        <w:t>е</w:t>
      </w:r>
      <w:r w:rsidRPr="004F6CBD">
        <w:rPr>
          <w:spacing w:val="3"/>
        </w:rPr>
        <w:t>д</w:t>
      </w:r>
      <w:r w:rsidRPr="004F6CBD">
        <w:rPr>
          <w:spacing w:val="1"/>
        </w:rPr>
        <w:t>е</w:t>
      </w:r>
      <w:r w:rsidRPr="004F6CBD">
        <w:rPr>
          <w:spacing w:val="2"/>
        </w:rPr>
        <w:t>ћ</w:t>
      </w:r>
      <w:r w:rsidRPr="004F6CBD">
        <w:t>у</w:t>
      </w:r>
    </w:p>
    <w:p w:rsidR="004F6CBD" w:rsidRPr="004F6CBD" w:rsidRDefault="004F6CBD" w:rsidP="004F6CBD"/>
    <w:p w:rsidR="004F6CBD" w:rsidRPr="005D3B42" w:rsidRDefault="004F6CBD" w:rsidP="004F6CBD">
      <w:pPr>
        <w:tabs>
          <w:tab w:val="left" w:pos="0"/>
        </w:tabs>
        <w:ind w:right="8540"/>
        <w:rPr>
          <w:lang w:val="sr-Cyrl-RS"/>
        </w:rPr>
      </w:pPr>
    </w:p>
    <w:p w:rsidR="004F6CBD" w:rsidRDefault="004F6CBD" w:rsidP="004F6CBD">
      <w:pPr>
        <w:tabs>
          <w:tab w:val="left" w:pos="0"/>
        </w:tabs>
        <w:jc w:val="center"/>
        <w:rPr>
          <w:b/>
          <w:lang w:val="sr-Cyrl-RS"/>
        </w:rPr>
      </w:pPr>
      <w:r w:rsidRPr="004F6CBD">
        <w:rPr>
          <w:b/>
        </w:rPr>
        <w:t>И</w:t>
      </w:r>
      <w:r w:rsidRPr="004F6CBD">
        <w:rPr>
          <w:b/>
          <w:spacing w:val="1"/>
        </w:rPr>
        <w:t>З</w:t>
      </w:r>
      <w:r w:rsidRPr="004F6CBD">
        <w:rPr>
          <w:b/>
        </w:rPr>
        <w:t>ЈА</w:t>
      </w:r>
      <w:r w:rsidRPr="004F6CBD">
        <w:rPr>
          <w:b/>
          <w:spacing w:val="-6"/>
        </w:rPr>
        <w:t>В</w:t>
      </w:r>
      <w:r w:rsidRPr="004F6CBD">
        <w:rPr>
          <w:b/>
        </w:rPr>
        <w:t>У</w:t>
      </w:r>
    </w:p>
    <w:p w:rsidR="005D3B42" w:rsidRPr="005D3B42" w:rsidRDefault="005D3B42" w:rsidP="004F6CBD">
      <w:pPr>
        <w:tabs>
          <w:tab w:val="left" w:pos="0"/>
        </w:tabs>
        <w:jc w:val="center"/>
        <w:rPr>
          <w:b/>
          <w:lang w:val="sr-Cyrl-RS"/>
        </w:rPr>
      </w:pPr>
    </w:p>
    <w:p w:rsidR="004F6CBD" w:rsidRPr="004F6CBD" w:rsidRDefault="004F6CBD" w:rsidP="004F6CBD">
      <w:pPr>
        <w:tabs>
          <w:tab w:val="left" w:pos="0"/>
        </w:tabs>
        <w:jc w:val="center"/>
        <w:rPr>
          <w:lang w:val="sr-Cyrl-RS"/>
        </w:rPr>
      </w:pPr>
    </w:p>
    <w:p w:rsidR="004F6CBD" w:rsidRPr="004F6CBD" w:rsidRDefault="004F6CBD" w:rsidP="004F6CBD">
      <w:pPr>
        <w:ind w:left="680"/>
      </w:pPr>
      <w:r w:rsidRPr="004F6CBD">
        <w:t xml:space="preserve"> </w:t>
      </w:r>
    </w:p>
    <w:p w:rsidR="004F6CBD" w:rsidRPr="004F6CBD" w:rsidRDefault="004F6CBD" w:rsidP="004F6CBD">
      <w:pPr>
        <w:jc w:val="both"/>
      </w:pPr>
      <w:r w:rsidRPr="004F6CBD">
        <w:t>По</w:t>
      </w:r>
      <w:r w:rsidRPr="004F6CBD">
        <w:rPr>
          <w:spacing w:val="3"/>
        </w:rPr>
        <w:t>н</w:t>
      </w:r>
      <w:r w:rsidRPr="004F6CBD">
        <w:rPr>
          <w:spacing w:val="-5"/>
        </w:rPr>
        <w:t>у</w:t>
      </w:r>
      <w:r w:rsidRPr="004F6CBD">
        <w:t>ђач_______________________________</w:t>
      </w:r>
      <w:r w:rsidRPr="004F6CBD">
        <w:rPr>
          <w:spacing w:val="1"/>
        </w:rPr>
        <w:t>и</w:t>
      </w:r>
      <w:r w:rsidRPr="004F6CBD">
        <w:t>з_________________________ ,</w:t>
      </w:r>
      <w:r w:rsidR="00BE0CE6">
        <w:rPr>
          <w:lang w:val="sr-Cyrl-RS"/>
        </w:rPr>
        <w:t xml:space="preserve"> </w:t>
      </w:r>
      <w:r w:rsidRPr="004F6CBD">
        <w:rPr>
          <w:spacing w:val="1"/>
        </w:rPr>
        <w:t>из</w:t>
      </w:r>
      <w:r w:rsidRPr="004F6CBD">
        <w:t>ја</w:t>
      </w:r>
      <w:r w:rsidRPr="004F6CBD">
        <w:rPr>
          <w:spacing w:val="-1"/>
        </w:rPr>
        <w:t>в</w:t>
      </w:r>
      <w:r w:rsidRPr="004F6CBD">
        <w:rPr>
          <w:spacing w:val="3"/>
        </w:rPr>
        <w:t>љ</w:t>
      </w:r>
      <w:r w:rsidRPr="004F6CBD">
        <w:rPr>
          <w:spacing w:val="-7"/>
        </w:rPr>
        <w:t>у</w:t>
      </w:r>
      <w:r w:rsidRPr="004F6CBD">
        <w:t>ј</w:t>
      </w:r>
      <w:r w:rsidRPr="004F6CBD">
        <w:rPr>
          <w:spacing w:val="2"/>
        </w:rPr>
        <w:t>е</w:t>
      </w:r>
      <w:r w:rsidRPr="004F6CBD">
        <w:t xml:space="preserve">м да </w:t>
      </w:r>
      <w:r w:rsidRPr="004F6CBD">
        <w:rPr>
          <w:spacing w:val="1"/>
        </w:rPr>
        <w:t>с</w:t>
      </w:r>
      <w:r w:rsidRPr="004F6CBD">
        <w:rPr>
          <w:spacing w:val="-1"/>
        </w:rPr>
        <w:t>а</w:t>
      </w:r>
      <w:r w:rsidRPr="004F6CBD">
        <w:t xml:space="preserve">м </w:t>
      </w:r>
      <w:r w:rsidRPr="004F6CBD">
        <w:rPr>
          <w:spacing w:val="-1"/>
        </w:rPr>
        <w:t>са</w:t>
      </w:r>
      <w:r w:rsidRPr="004F6CBD">
        <w:t>гл</w:t>
      </w:r>
      <w:r w:rsidRPr="004F6CBD">
        <w:rPr>
          <w:spacing w:val="-1"/>
        </w:rPr>
        <w:t>а</w:t>
      </w:r>
      <w:r w:rsidRPr="004F6CBD">
        <w:rPr>
          <w:spacing w:val="1"/>
        </w:rPr>
        <w:t>с</w:t>
      </w:r>
      <w:r w:rsidRPr="004F6CBD">
        <w:rPr>
          <w:spacing w:val="-1"/>
        </w:rPr>
        <w:t>а</w:t>
      </w:r>
      <w:r w:rsidRPr="004F6CBD">
        <w:rPr>
          <w:spacing w:val="4"/>
        </w:rPr>
        <w:t>н</w:t>
      </w:r>
      <w:r w:rsidRPr="004F6CBD">
        <w:t>,</w:t>
      </w:r>
      <w:r w:rsidR="00BE0CE6">
        <w:rPr>
          <w:lang w:val="sr-Cyrl-RS"/>
        </w:rPr>
        <w:t xml:space="preserve"> </w:t>
      </w:r>
      <w:r w:rsidRPr="004F6CBD">
        <w:t xml:space="preserve">да </w:t>
      </w:r>
      <w:r w:rsidRPr="004F6CBD">
        <w:rPr>
          <w:spacing w:val="5"/>
        </w:rPr>
        <w:t>ћ</w:t>
      </w:r>
      <w:r w:rsidRPr="004F6CBD">
        <w:t xml:space="preserve">у у </w:t>
      </w:r>
      <w:r w:rsidRPr="004F6CBD">
        <w:rPr>
          <w:spacing w:val="-1"/>
        </w:rPr>
        <w:t>с</w:t>
      </w:r>
      <w:r w:rsidRPr="004F6CBD">
        <w:rPr>
          <w:spacing w:val="5"/>
        </w:rPr>
        <w:t>л</w:t>
      </w:r>
      <w:r w:rsidRPr="004F6CBD">
        <w:rPr>
          <w:spacing w:val="-5"/>
        </w:rPr>
        <w:t>у</w:t>
      </w:r>
      <w:r w:rsidRPr="004F6CBD">
        <w:rPr>
          <w:spacing w:val="1"/>
        </w:rPr>
        <w:t>ч</w:t>
      </w:r>
      <w:r w:rsidRPr="004F6CBD">
        <w:rPr>
          <w:spacing w:val="-1"/>
        </w:rPr>
        <w:t>а</w:t>
      </w:r>
      <w:r w:rsidRPr="004F6CBD">
        <w:rPr>
          <w:spacing w:val="3"/>
        </w:rPr>
        <w:t>ј</w:t>
      </w:r>
      <w:r w:rsidRPr="004F6CBD">
        <w:t xml:space="preserve">у </w:t>
      </w:r>
      <w:r w:rsidRPr="004F6CBD">
        <w:rPr>
          <w:spacing w:val="2"/>
        </w:rPr>
        <w:t>д</w:t>
      </w:r>
      <w:r w:rsidRPr="004F6CBD">
        <w:t xml:space="preserve">а </w:t>
      </w:r>
      <w:r w:rsidRPr="004F6CBD">
        <w:rPr>
          <w:spacing w:val="-1"/>
        </w:rPr>
        <w:t>м</w:t>
      </w:r>
      <w:r w:rsidRPr="004F6CBD">
        <w:t xml:space="preserve">и </w:t>
      </w:r>
      <w:r w:rsidRPr="004F6CBD">
        <w:rPr>
          <w:spacing w:val="2"/>
        </w:rPr>
        <w:t>б</w:t>
      </w:r>
      <w:r w:rsidRPr="004F6CBD">
        <w:rPr>
          <w:spacing w:val="-5"/>
        </w:rPr>
        <w:t>у</w:t>
      </w:r>
      <w:r w:rsidRPr="004F6CBD">
        <w:rPr>
          <w:spacing w:val="2"/>
        </w:rPr>
        <w:t>д</w:t>
      </w:r>
      <w:r w:rsidRPr="004F6CBD">
        <w:t>е додељ</w:t>
      </w:r>
      <w:r w:rsidRPr="004F6CBD">
        <w:rPr>
          <w:spacing w:val="1"/>
        </w:rPr>
        <w:t>е</w:t>
      </w:r>
      <w:r w:rsidRPr="004F6CBD">
        <w:t xml:space="preserve">н </w:t>
      </w:r>
      <w:r w:rsidRPr="004F6CBD">
        <w:rPr>
          <w:spacing w:val="-5"/>
        </w:rPr>
        <w:t>у</w:t>
      </w:r>
      <w:r w:rsidRPr="004F6CBD">
        <w:rPr>
          <w:spacing w:val="2"/>
        </w:rPr>
        <w:t>г</w:t>
      </w:r>
      <w:r w:rsidRPr="004F6CBD">
        <w:t>овор,</w:t>
      </w:r>
      <w:r w:rsidRPr="004F6CBD">
        <w:rPr>
          <w:lang w:val="sr-Cyrl-RS"/>
        </w:rPr>
        <w:t xml:space="preserve"> </w:t>
      </w:r>
      <w:r w:rsidRPr="004F6CBD">
        <w:rPr>
          <w:spacing w:val="1"/>
        </w:rPr>
        <w:t>п</w:t>
      </w:r>
      <w:r w:rsidRPr="004F6CBD">
        <w:t>р</w:t>
      </w:r>
      <w:r w:rsidRPr="004F6CBD">
        <w:rPr>
          <w:spacing w:val="1"/>
        </w:rPr>
        <w:t>и</w:t>
      </w:r>
      <w:r w:rsidRPr="004F6CBD">
        <w:t>л</w:t>
      </w:r>
      <w:r w:rsidRPr="004F6CBD">
        <w:rPr>
          <w:spacing w:val="1"/>
        </w:rPr>
        <w:t>ик</w:t>
      </w:r>
      <w:r w:rsidRPr="004F6CBD">
        <w:t xml:space="preserve">ом </w:t>
      </w:r>
      <w:r w:rsidRPr="004F6CBD">
        <w:rPr>
          <w:spacing w:val="1"/>
        </w:rPr>
        <w:t>п</w:t>
      </w:r>
      <w:r w:rsidRPr="004F6CBD">
        <w:rPr>
          <w:spacing w:val="-2"/>
        </w:rPr>
        <w:t>о</w:t>
      </w:r>
      <w:r w:rsidRPr="004F6CBD">
        <w:t>т</w:t>
      </w:r>
      <w:r w:rsidRPr="004F6CBD">
        <w:rPr>
          <w:spacing w:val="-1"/>
        </w:rPr>
        <w:t>п</w:t>
      </w:r>
      <w:r w:rsidRPr="004F6CBD">
        <w:rPr>
          <w:spacing w:val="1"/>
        </w:rPr>
        <w:t>и</w:t>
      </w:r>
      <w:r w:rsidRPr="004F6CBD">
        <w:rPr>
          <w:spacing w:val="-1"/>
        </w:rPr>
        <w:t>с</w:t>
      </w:r>
      <w:r w:rsidRPr="004F6CBD">
        <w:rPr>
          <w:spacing w:val="1"/>
        </w:rPr>
        <w:t>и</w:t>
      </w:r>
      <w:r w:rsidRPr="004F6CBD">
        <w:t>в</w:t>
      </w:r>
      <w:r w:rsidRPr="004F6CBD">
        <w:rPr>
          <w:spacing w:val="-1"/>
        </w:rPr>
        <w:t>а</w:t>
      </w:r>
      <w:r w:rsidRPr="004F6CBD">
        <w:t xml:space="preserve">ња </w:t>
      </w:r>
      <w:r w:rsidRPr="004F6CBD">
        <w:rPr>
          <w:spacing w:val="-5"/>
        </w:rPr>
        <w:t>у</w:t>
      </w:r>
      <w:r w:rsidRPr="004F6CBD">
        <w:t>г</w:t>
      </w:r>
      <w:r w:rsidRPr="004F6CBD">
        <w:rPr>
          <w:spacing w:val="2"/>
        </w:rPr>
        <w:t>о</w:t>
      </w:r>
      <w:r w:rsidRPr="004F6CBD">
        <w:t>вор</w:t>
      </w:r>
      <w:r w:rsidRPr="004F6CBD">
        <w:rPr>
          <w:spacing w:val="-1"/>
        </w:rPr>
        <w:t>а</w:t>
      </w:r>
      <w:r w:rsidRPr="004F6CBD">
        <w:t>,</w:t>
      </w:r>
      <w:r w:rsidRPr="004F6CBD">
        <w:rPr>
          <w:spacing w:val="1"/>
        </w:rPr>
        <w:t xml:space="preserve"> н</w:t>
      </w:r>
      <w:r w:rsidRPr="004F6CBD">
        <w:t xml:space="preserve">а </w:t>
      </w:r>
      <w:r w:rsidRPr="004F6CBD">
        <w:rPr>
          <w:spacing w:val="1"/>
        </w:rPr>
        <w:t>им</w:t>
      </w:r>
      <w:r w:rsidRPr="004F6CBD">
        <w:t xml:space="preserve">е </w:t>
      </w:r>
      <w:r w:rsidRPr="004F6CBD">
        <w:rPr>
          <w:spacing w:val="-1"/>
        </w:rPr>
        <w:t>с</w:t>
      </w:r>
      <w:r w:rsidRPr="004F6CBD">
        <w:t>р</w:t>
      </w:r>
      <w:r w:rsidRPr="004F6CBD">
        <w:rPr>
          <w:spacing w:val="-1"/>
        </w:rPr>
        <w:t>е</w:t>
      </w:r>
      <w:r w:rsidRPr="004F6CBD">
        <w:t>д</w:t>
      </w:r>
      <w:r w:rsidRPr="004F6CBD">
        <w:rPr>
          <w:spacing w:val="-1"/>
        </w:rPr>
        <w:t>с</w:t>
      </w:r>
      <w:r w:rsidRPr="004F6CBD">
        <w:t>т</w:t>
      </w:r>
      <w:r w:rsidRPr="004F6CBD">
        <w:rPr>
          <w:spacing w:val="2"/>
        </w:rPr>
        <w:t>в</w:t>
      </w:r>
      <w:r w:rsidRPr="004F6CBD">
        <w:t>а ф</w:t>
      </w:r>
      <w:r w:rsidRPr="004F6CBD">
        <w:rPr>
          <w:spacing w:val="1"/>
        </w:rPr>
        <w:t>ин</w:t>
      </w:r>
      <w:r w:rsidRPr="004F6CBD">
        <w:rPr>
          <w:spacing w:val="-1"/>
        </w:rPr>
        <w:t>а</w:t>
      </w:r>
      <w:r w:rsidRPr="004F6CBD">
        <w:rPr>
          <w:spacing w:val="1"/>
        </w:rPr>
        <w:t>н</w:t>
      </w:r>
      <w:r w:rsidRPr="004F6CBD">
        <w:rPr>
          <w:spacing w:val="-1"/>
        </w:rPr>
        <w:t>с</w:t>
      </w:r>
      <w:r w:rsidRPr="004F6CBD">
        <w:rPr>
          <w:spacing w:val="1"/>
        </w:rPr>
        <w:t>и</w:t>
      </w:r>
      <w:r w:rsidRPr="004F6CBD">
        <w:t>јс</w:t>
      </w:r>
      <w:r w:rsidRPr="004F6CBD">
        <w:rPr>
          <w:spacing w:val="-2"/>
        </w:rPr>
        <w:t>к</w:t>
      </w:r>
      <w:r w:rsidRPr="004F6CBD">
        <w:t>ог об</w:t>
      </w:r>
      <w:r w:rsidRPr="004F6CBD">
        <w:rPr>
          <w:spacing w:val="-1"/>
        </w:rPr>
        <w:t>е</w:t>
      </w:r>
      <w:r w:rsidRPr="004F6CBD">
        <w:rPr>
          <w:spacing w:val="1"/>
        </w:rPr>
        <w:t>з</w:t>
      </w:r>
      <w:r w:rsidRPr="004F6CBD">
        <w:t>б</w:t>
      </w:r>
      <w:r w:rsidRPr="004F6CBD">
        <w:rPr>
          <w:spacing w:val="-1"/>
        </w:rPr>
        <w:t>е</w:t>
      </w:r>
      <w:r w:rsidRPr="004F6CBD">
        <w:t>ђ</w:t>
      </w:r>
      <w:r w:rsidRPr="004F6CBD">
        <w:rPr>
          <w:spacing w:val="-2"/>
        </w:rPr>
        <w:t>е</w:t>
      </w:r>
      <w:r w:rsidRPr="004F6CBD">
        <w:rPr>
          <w:spacing w:val="1"/>
        </w:rPr>
        <w:t>њ</w:t>
      </w:r>
      <w:r w:rsidRPr="004F6CBD">
        <w:t xml:space="preserve">а </w:t>
      </w:r>
      <w:r w:rsidRPr="004F6CBD">
        <w:rPr>
          <w:spacing w:val="-5"/>
        </w:rPr>
        <w:t>у</w:t>
      </w:r>
      <w:r w:rsidRPr="004F6CBD">
        <w:t>гово</w:t>
      </w:r>
      <w:r w:rsidRPr="004F6CBD">
        <w:rPr>
          <w:spacing w:val="2"/>
        </w:rPr>
        <w:t>р</w:t>
      </w:r>
      <w:r w:rsidRPr="004F6CBD">
        <w:rPr>
          <w:spacing w:val="4"/>
        </w:rPr>
        <w:t>а</w:t>
      </w:r>
      <w:r w:rsidRPr="004F6CBD">
        <w:t>, до</w:t>
      </w:r>
      <w:r w:rsidRPr="004F6CBD">
        <w:rPr>
          <w:spacing w:val="-1"/>
        </w:rPr>
        <w:t>с</w:t>
      </w:r>
      <w:r w:rsidRPr="004F6CBD">
        <w:t>т</w:t>
      </w:r>
      <w:r w:rsidRPr="004F6CBD">
        <w:rPr>
          <w:spacing w:val="-1"/>
        </w:rPr>
        <w:t>а</w:t>
      </w:r>
      <w:r w:rsidRPr="004F6CBD">
        <w:t>в</w:t>
      </w:r>
      <w:r w:rsidRPr="004F6CBD">
        <w:rPr>
          <w:spacing w:val="1"/>
        </w:rPr>
        <w:t>ит</w:t>
      </w:r>
      <w:r w:rsidRPr="004F6CBD">
        <w:t xml:space="preserve">и </w:t>
      </w:r>
      <w:r w:rsidRPr="004F6CBD">
        <w:rPr>
          <w:spacing w:val="-5"/>
        </w:rPr>
        <w:t>у</w:t>
      </w:r>
      <w:r w:rsidRPr="004F6CBD">
        <w:t>р</w:t>
      </w:r>
      <w:r w:rsidRPr="004F6CBD">
        <w:rPr>
          <w:spacing w:val="-1"/>
        </w:rPr>
        <w:t>е</w:t>
      </w:r>
      <w:r w:rsidRPr="004F6CBD">
        <w:t>д</w:t>
      </w:r>
      <w:r w:rsidRPr="004F6CBD">
        <w:rPr>
          <w:spacing w:val="1"/>
        </w:rPr>
        <w:t>н</w:t>
      </w:r>
      <w:r w:rsidRPr="004F6CBD">
        <w:t xml:space="preserve">о </w:t>
      </w:r>
      <w:r w:rsidRPr="004F6CBD">
        <w:rPr>
          <w:spacing w:val="1"/>
        </w:rPr>
        <w:t>п</w:t>
      </w:r>
      <w:r w:rsidRPr="004F6CBD">
        <w:t>от</w:t>
      </w:r>
      <w:r w:rsidRPr="004F6CBD">
        <w:rPr>
          <w:spacing w:val="2"/>
        </w:rPr>
        <w:t>п</w:t>
      </w:r>
      <w:r w:rsidRPr="004F6CBD">
        <w:rPr>
          <w:spacing w:val="1"/>
        </w:rPr>
        <w:t>и</w:t>
      </w:r>
      <w:r w:rsidRPr="004F6CBD">
        <w:rPr>
          <w:spacing w:val="-1"/>
        </w:rPr>
        <w:t>са</w:t>
      </w:r>
      <w:r w:rsidRPr="004F6CBD">
        <w:rPr>
          <w:spacing w:val="3"/>
        </w:rPr>
        <w:t>н</w:t>
      </w:r>
      <w:r w:rsidRPr="004F6CBD">
        <w:t>у и р</w:t>
      </w:r>
      <w:r w:rsidRPr="004F6CBD">
        <w:rPr>
          <w:spacing w:val="-1"/>
        </w:rPr>
        <w:t>е</w:t>
      </w:r>
      <w:r w:rsidRPr="004F6CBD">
        <w:t>г</w:t>
      </w:r>
      <w:r w:rsidRPr="004F6CBD">
        <w:rPr>
          <w:spacing w:val="1"/>
        </w:rPr>
        <w:t>и</w:t>
      </w:r>
      <w:r w:rsidRPr="004F6CBD">
        <w:rPr>
          <w:spacing w:val="-1"/>
        </w:rPr>
        <w:t>с</w:t>
      </w:r>
      <w:r w:rsidRPr="004F6CBD">
        <w:t>тров</w:t>
      </w:r>
      <w:r w:rsidRPr="004F6CBD">
        <w:rPr>
          <w:spacing w:val="-1"/>
        </w:rPr>
        <w:t>а</w:t>
      </w:r>
      <w:r w:rsidRPr="004F6CBD">
        <w:rPr>
          <w:spacing w:val="3"/>
        </w:rPr>
        <w:t>н</w:t>
      </w:r>
      <w:r w:rsidRPr="004F6CBD">
        <w:t xml:space="preserve">у </w:t>
      </w:r>
      <w:r w:rsidRPr="004F6CBD">
        <w:rPr>
          <w:spacing w:val="1"/>
        </w:rPr>
        <w:t>с</w:t>
      </w:r>
      <w:r w:rsidRPr="004F6CBD">
        <w:t>о</w:t>
      </w:r>
      <w:r w:rsidRPr="004F6CBD">
        <w:rPr>
          <w:spacing w:val="1"/>
        </w:rPr>
        <w:t>п</w:t>
      </w:r>
      <w:r w:rsidRPr="004F6CBD">
        <w:rPr>
          <w:spacing w:val="-1"/>
        </w:rPr>
        <w:t>с</w:t>
      </w:r>
      <w:r w:rsidRPr="004F6CBD">
        <w:t>тв</w:t>
      </w:r>
      <w:r w:rsidRPr="004F6CBD">
        <w:rPr>
          <w:spacing w:val="-1"/>
        </w:rPr>
        <w:t>е</w:t>
      </w:r>
      <w:r w:rsidRPr="004F6CBD">
        <w:rPr>
          <w:spacing w:val="6"/>
        </w:rPr>
        <w:t>н</w:t>
      </w:r>
      <w:r w:rsidRPr="004F6CBD">
        <w:t>у блан</w:t>
      </w:r>
      <w:r w:rsidRPr="004F6CBD">
        <w:rPr>
          <w:spacing w:val="1"/>
        </w:rPr>
        <w:t>к</w:t>
      </w:r>
      <w:r w:rsidRPr="004F6CBD">
        <w:t xml:space="preserve">о </w:t>
      </w:r>
      <w:r w:rsidRPr="004F6CBD">
        <w:rPr>
          <w:spacing w:val="1"/>
        </w:rPr>
        <w:t>м</w:t>
      </w:r>
      <w:r w:rsidRPr="004F6CBD">
        <w:rPr>
          <w:spacing w:val="-1"/>
        </w:rPr>
        <w:t>е</w:t>
      </w:r>
      <w:r w:rsidRPr="004F6CBD">
        <w:rPr>
          <w:spacing w:val="1"/>
        </w:rPr>
        <w:t>ни</w:t>
      </w:r>
      <w:r w:rsidRPr="004F6CBD">
        <w:rPr>
          <w:spacing w:val="3"/>
        </w:rPr>
        <w:t>ц</w:t>
      </w:r>
      <w:r w:rsidRPr="004F6CBD">
        <w:rPr>
          <w:spacing w:val="-7"/>
        </w:rPr>
        <w:t>у</w:t>
      </w:r>
      <w:r w:rsidRPr="004F6CBD">
        <w:t xml:space="preserve">, </w:t>
      </w:r>
      <w:r w:rsidRPr="004F6CBD">
        <w:rPr>
          <w:spacing w:val="2"/>
        </w:rPr>
        <w:t>б</w:t>
      </w:r>
      <w:r w:rsidRPr="004F6CBD">
        <w:rPr>
          <w:spacing w:val="-1"/>
        </w:rPr>
        <w:t>е</w:t>
      </w:r>
      <w:r w:rsidRPr="004F6CBD">
        <w:t>з ж</w:t>
      </w:r>
      <w:r w:rsidRPr="004F6CBD">
        <w:rPr>
          <w:spacing w:val="1"/>
        </w:rPr>
        <w:t>и</w:t>
      </w:r>
      <w:r w:rsidRPr="004F6CBD">
        <w:t>р</w:t>
      </w:r>
      <w:r w:rsidRPr="004F6CBD">
        <w:rPr>
          <w:spacing w:val="-1"/>
        </w:rPr>
        <w:t>а</w:t>
      </w:r>
      <w:r w:rsidRPr="004F6CBD">
        <w:rPr>
          <w:spacing w:val="1"/>
        </w:rPr>
        <w:t>н</w:t>
      </w:r>
      <w:r w:rsidRPr="004F6CBD">
        <w:rPr>
          <w:spacing w:val="-1"/>
        </w:rPr>
        <w:t>а</w:t>
      </w:r>
      <w:r w:rsidRPr="004F6CBD">
        <w:t xml:space="preserve">та у </w:t>
      </w:r>
      <w:r w:rsidRPr="004F6CBD">
        <w:rPr>
          <w:spacing w:val="1"/>
        </w:rPr>
        <w:t>к</w:t>
      </w:r>
      <w:r w:rsidRPr="004F6CBD">
        <w:t>ор</w:t>
      </w:r>
      <w:r w:rsidRPr="004F6CBD">
        <w:rPr>
          <w:spacing w:val="1"/>
        </w:rPr>
        <w:t>и</w:t>
      </w:r>
      <w:r w:rsidRPr="004F6CBD">
        <w:rPr>
          <w:spacing w:val="-1"/>
        </w:rPr>
        <w:t>с</w:t>
      </w:r>
      <w:r w:rsidRPr="004F6CBD">
        <w:t xml:space="preserve">т </w:t>
      </w:r>
      <w:r w:rsidRPr="004F6CBD">
        <w:rPr>
          <w:b/>
        </w:rPr>
        <w:t>Н</w:t>
      </w:r>
      <w:r w:rsidRPr="004F6CBD">
        <w:rPr>
          <w:b/>
          <w:spacing w:val="-1"/>
        </w:rPr>
        <w:t>а</w:t>
      </w:r>
      <w:r w:rsidRPr="004F6CBD">
        <w:rPr>
          <w:b/>
          <w:spacing w:val="2"/>
        </w:rPr>
        <w:t>р</w:t>
      </w:r>
      <w:r w:rsidRPr="004F6CBD">
        <w:rPr>
          <w:b/>
          <w:spacing w:val="-5"/>
        </w:rPr>
        <w:t>у</w:t>
      </w:r>
      <w:r w:rsidRPr="004F6CBD">
        <w:rPr>
          <w:b/>
          <w:spacing w:val="-1"/>
        </w:rPr>
        <w:t>ч</w:t>
      </w:r>
      <w:r w:rsidRPr="004F6CBD">
        <w:rPr>
          <w:b/>
          <w:spacing w:val="1"/>
        </w:rPr>
        <w:t>и</w:t>
      </w:r>
      <w:r w:rsidRPr="004F6CBD">
        <w:rPr>
          <w:b/>
          <w:spacing w:val="2"/>
        </w:rPr>
        <w:t>о</w:t>
      </w:r>
      <w:r w:rsidRPr="004F6CBD">
        <w:rPr>
          <w:b/>
          <w:spacing w:val="1"/>
        </w:rPr>
        <w:t>ц</w:t>
      </w:r>
      <w:r w:rsidRPr="004F6CBD">
        <w:rPr>
          <w:b/>
          <w:spacing w:val="-1"/>
        </w:rPr>
        <w:t>а</w:t>
      </w:r>
      <w:r w:rsidRPr="004F6CBD">
        <w:t xml:space="preserve">, </w:t>
      </w:r>
      <w:r w:rsidRPr="004F6CBD">
        <w:rPr>
          <w:spacing w:val="-1"/>
        </w:rPr>
        <w:t>с</w:t>
      </w:r>
      <w:r w:rsidRPr="004F6CBD">
        <w:t xml:space="preserve">а </w:t>
      </w:r>
      <w:r w:rsidRPr="004F6CBD">
        <w:rPr>
          <w:spacing w:val="-1"/>
        </w:rPr>
        <w:t>ме</w:t>
      </w:r>
      <w:r w:rsidRPr="004F6CBD">
        <w:rPr>
          <w:spacing w:val="1"/>
        </w:rPr>
        <w:t>ни</w:t>
      </w:r>
      <w:r w:rsidRPr="004F6CBD">
        <w:rPr>
          <w:spacing w:val="-1"/>
        </w:rPr>
        <w:t>ч</w:t>
      </w:r>
      <w:r w:rsidRPr="004F6CBD">
        <w:rPr>
          <w:spacing w:val="1"/>
        </w:rPr>
        <w:t>ни</w:t>
      </w:r>
      <w:r w:rsidRPr="004F6CBD">
        <w:t>м овл</w:t>
      </w:r>
      <w:r w:rsidRPr="004F6CBD">
        <w:rPr>
          <w:spacing w:val="-1"/>
        </w:rPr>
        <w:t>а</w:t>
      </w:r>
      <w:r w:rsidRPr="004F6CBD">
        <w:t>шћ</w:t>
      </w:r>
      <w:r w:rsidRPr="004F6CBD">
        <w:rPr>
          <w:spacing w:val="-1"/>
        </w:rPr>
        <w:t>е</w:t>
      </w:r>
      <w:r w:rsidRPr="004F6CBD">
        <w:t xml:space="preserve">њем </w:t>
      </w:r>
      <w:r w:rsidRPr="004F6CBD">
        <w:rPr>
          <w:spacing w:val="1"/>
        </w:rPr>
        <w:t>з</w:t>
      </w:r>
      <w:r w:rsidRPr="004F6CBD">
        <w:t xml:space="preserve">а </w:t>
      </w:r>
      <w:r w:rsidRPr="004F6CBD">
        <w:rPr>
          <w:spacing w:val="1"/>
        </w:rPr>
        <w:t>п</w:t>
      </w:r>
      <w:r w:rsidRPr="004F6CBD">
        <w:t>о</w:t>
      </w:r>
      <w:r w:rsidRPr="004F6CBD">
        <w:rPr>
          <w:spacing w:val="3"/>
        </w:rPr>
        <w:t>п</w:t>
      </w:r>
      <w:r w:rsidRPr="004F6CBD">
        <w:rPr>
          <w:spacing w:val="-7"/>
        </w:rPr>
        <w:t>у</w:t>
      </w:r>
      <w:r w:rsidRPr="004F6CBD">
        <w:rPr>
          <w:spacing w:val="6"/>
        </w:rPr>
        <w:t>н</w:t>
      </w:r>
      <w:r w:rsidRPr="004F6CBD">
        <w:t>у у ви</w:t>
      </w:r>
      <w:r w:rsidRPr="004F6CBD">
        <w:rPr>
          <w:spacing w:val="-1"/>
        </w:rPr>
        <w:t>с</w:t>
      </w:r>
      <w:r w:rsidRPr="004F6CBD">
        <w:rPr>
          <w:spacing w:val="1"/>
        </w:rPr>
        <w:t>ин</w:t>
      </w:r>
      <w:r w:rsidRPr="004F6CBD">
        <w:t xml:space="preserve">и од 10% од </w:t>
      </w:r>
      <w:r w:rsidRPr="004F6CBD">
        <w:rPr>
          <w:spacing w:val="-5"/>
        </w:rPr>
        <w:t>у</w:t>
      </w:r>
      <w:r w:rsidRPr="004F6CBD">
        <w:t>гово</w:t>
      </w:r>
      <w:r w:rsidRPr="004F6CBD">
        <w:rPr>
          <w:spacing w:val="2"/>
        </w:rPr>
        <w:t>р</w:t>
      </w:r>
      <w:r w:rsidRPr="004F6CBD">
        <w:rPr>
          <w:spacing w:val="-1"/>
        </w:rPr>
        <w:t>е</w:t>
      </w:r>
      <w:r w:rsidRPr="004F6CBD">
        <w:rPr>
          <w:spacing w:val="1"/>
        </w:rPr>
        <w:t>н</w:t>
      </w:r>
      <w:r w:rsidRPr="004F6CBD">
        <w:t>е вр</w:t>
      </w:r>
      <w:r w:rsidRPr="004F6CBD">
        <w:rPr>
          <w:spacing w:val="-1"/>
        </w:rPr>
        <w:t>е</w:t>
      </w:r>
      <w:r w:rsidRPr="004F6CBD">
        <w:t>д</w:t>
      </w:r>
      <w:r w:rsidRPr="004F6CBD">
        <w:rPr>
          <w:spacing w:val="1"/>
        </w:rPr>
        <w:t>н</w:t>
      </w:r>
      <w:r w:rsidRPr="004F6CBD">
        <w:t>о</w:t>
      </w:r>
      <w:r w:rsidRPr="004F6CBD">
        <w:rPr>
          <w:spacing w:val="-1"/>
        </w:rPr>
        <w:t>с</w:t>
      </w:r>
      <w:r w:rsidRPr="004F6CBD">
        <w:t>т</w:t>
      </w:r>
      <w:r w:rsidRPr="004F6CBD">
        <w:rPr>
          <w:spacing w:val="1"/>
        </w:rPr>
        <w:t>и</w:t>
      </w:r>
      <w:r w:rsidRPr="004F6CBD">
        <w:t>,</w:t>
      </w:r>
      <w:r w:rsidRPr="004F6CBD">
        <w:rPr>
          <w:lang w:val="sr-Cyrl-RS"/>
        </w:rPr>
        <w:t xml:space="preserve"> </w:t>
      </w:r>
      <w:r w:rsidRPr="004F6CBD">
        <w:t>б</w:t>
      </w:r>
      <w:r w:rsidRPr="004F6CBD">
        <w:rPr>
          <w:spacing w:val="-1"/>
        </w:rPr>
        <w:t>е</w:t>
      </w:r>
      <w:r w:rsidRPr="004F6CBD">
        <w:t>з ПД</w:t>
      </w:r>
      <w:r w:rsidRPr="004F6CBD">
        <w:rPr>
          <w:spacing w:val="1"/>
        </w:rPr>
        <w:t>В</w:t>
      </w:r>
      <w:r w:rsidRPr="004F6CBD">
        <w:rPr>
          <w:spacing w:val="-1"/>
        </w:rPr>
        <w:t>-а</w:t>
      </w:r>
      <w:r w:rsidRPr="004F6CBD">
        <w:t>,</w:t>
      </w:r>
      <w:r w:rsidRPr="004F6CBD">
        <w:rPr>
          <w:lang w:val="sr-Cyrl-RS"/>
        </w:rPr>
        <w:t xml:space="preserve"> </w:t>
      </w:r>
      <w:r w:rsidRPr="004F6CBD">
        <w:rPr>
          <w:spacing w:val="-1"/>
        </w:rPr>
        <w:t>с</w:t>
      </w:r>
      <w:r w:rsidRPr="004F6CBD">
        <w:t xml:space="preserve">а </w:t>
      </w:r>
      <w:r w:rsidRPr="004F6CBD">
        <w:rPr>
          <w:spacing w:val="1"/>
        </w:rPr>
        <w:t>к</w:t>
      </w:r>
      <w:r w:rsidRPr="004F6CBD">
        <w:t>л</w:t>
      </w:r>
      <w:r w:rsidRPr="004F6CBD">
        <w:rPr>
          <w:spacing w:val="4"/>
        </w:rPr>
        <w:t>а</w:t>
      </w:r>
      <w:r w:rsidRPr="004F6CBD">
        <w:rPr>
          <w:spacing w:val="-5"/>
        </w:rPr>
        <w:t>у</w:t>
      </w:r>
      <w:r w:rsidRPr="004F6CBD">
        <w:rPr>
          <w:spacing w:val="6"/>
        </w:rPr>
        <w:t>з</w:t>
      </w:r>
      <w:r w:rsidRPr="004F6CBD">
        <w:rPr>
          <w:spacing w:val="-5"/>
        </w:rPr>
        <w:t>у</w:t>
      </w:r>
      <w:r w:rsidRPr="004F6CBD">
        <w:t>лом</w:t>
      </w:r>
      <w:r w:rsidRPr="004F6CBD">
        <w:rPr>
          <w:lang w:val="sr-Cyrl-RS"/>
        </w:rPr>
        <w:t xml:space="preserve"> </w:t>
      </w:r>
      <w:r w:rsidRPr="004F6CBD">
        <w:rPr>
          <w:spacing w:val="1"/>
        </w:rPr>
        <w:t>„</w:t>
      </w:r>
      <w:r w:rsidRPr="004F6CBD">
        <w:t>б</w:t>
      </w:r>
      <w:r w:rsidRPr="004F6CBD">
        <w:rPr>
          <w:spacing w:val="-1"/>
        </w:rPr>
        <w:t>е</w:t>
      </w:r>
      <w:r w:rsidRPr="004F6CBD">
        <w:t xml:space="preserve">з </w:t>
      </w:r>
      <w:r w:rsidRPr="004F6CBD">
        <w:rPr>
          <w:spacing w:val="1"/>
        </w:rPr>
        <w:t>п</w:t>
      </w:r>
      <w:r w:rsidRPr="004F6CBD">
        <w:t>рот</w:t>
      </w:r>
      <w:r w:rsidRPr="004F6CBD">
        <w:rPr>
          <w:spacing w:val="-1"/>
        </w:rPr>
        <w:t>ес</w:t>
      </w:r>
      <w:r w:rsidRPr="004F6CBD">
        <w:t>т</w:t>
      </w:r>
      <w:r w:rsidRPr="004F6CBD">
        <w:rPr>
          <w:spacing w:val="1"/>
        </w:rPr>
        <w:t>а</w:t>
      </w:r>
      <w:r w:rsidRPr="004F6CBD">
        <w:t xml:space="preserve">“ и </w:t>
      </w:r>
      <w:r w:rsidRPr="004F6CBD">
        <w:rPr>
          <w:spacing w:val="1"/>
        </w:rPr>
        <w:t>„п</w:t>
      </w:r>
      <w:r w:rsidRPr="004F6CBD">
        <w:t>о виђ</w:t>
      </w:r>
      <w:r w:rsidRPr="004F6CBD">
        <w:rPr>
          <w:spacing w:val="-2"/>
        </w:rPr>
        <w:t>е</w:t>
      </w:r>
      <w:r w:rsidRPr="004F6CBD">
        <w:rPr>
          <w:spacing w:val="4"/>
        </w:rPr>
        <w:t>њ</w:t>
      </w:r>
      <w:r w:rsidRPr="004F6CBD">
        <w:rPr>
          <w:spacing w:val="-4"/>
        </w:rPr>
        <w:t>у</w:t>
      </w:r>
      <w:r w:rsidRPr="004F6CBD">
        <w:t xml:space="preserve">“ </w:t>
      </w:r>
      <w:r w:rsidRPr="004F6CBD">
        <w:rPr>
          <w:spacing w:val="1"/>
        </w:rPr>
        <w:t>н</w:t>
      </w:r>
      <w:r w:rsidRPr="004F6CBD">
        <w:t xml:space="preserve">а </w:t>
      </w:r>
      <w:r w:rsidRPr="004F6CBD">
        <w:rPr>
          <w:spacing w:val="1"/>
        </w:rPr>
        <w:t>и</w:t>
      </w:r>
      <w:r w:rsidRPr="004F6CBD">
        <w:rPr>
          <w:spacing w:val="-1"/>
        </w:rPr>
        <w:t>м</w:t>
      </w:r>
      <w:r w:rsidRPr="004F6CBD">
        <w:t>е доброг</w:t>
      </w:r>
      <w:r w:rsidRPr="004F6CBD">
        <w:rPr>
          <w:spacing w:val="1"/>
        </w:rPr>
        <w:t xml:space="preserve"> из</w:t>
      </w:r>
      <w:r w:rsidRPr="004F6CBD">
        <w:t>врш</w:t>
      </w:r>
      <w:r w:rsidRPr="004F6CBD">
        <w:rPr>
          <w:spacing w:val="-1"/>
        </w:rPr>
        <w:t>е</w:t>
      </w:r>
      <w:r w:rsidRPr="004F6CBD">
        <w:rPr>
          <w:spacing w:val="1"/>
        </w:rPr>
        <w:t>њ</w:t>
      </w:r>
      <w:r w:rsidRPr="004F6CBD">
        <w:t xml:space="preserve">а </w:t>
      </w:r>
      <w:r w:rsidRPr="004F6CBD">
        <w:rPr>
          <w:spacing w:val="1"/>
        </w:rPr>
        <w:t>п</w:t>
      </w:r>
      <w:r w:rsidRPr="004F6CBD">
        <w:t>о</w:t>
      </w:r>
      <w:r w:rsidRPr="004F6CBD">
        <w:rPr>
          <w:spacing w:val="-1"/>
        </w:rPr>
        <w:t>с</w:t>
      </w:r>
      <w:r w:rsidRPr="004F6CBD">
        <w:t xml:space="preserve">ла, </w:t>
      </w:r>
      <w:r w:rsidRPr="004F6CBD">
        <w:rPr>
          <w:spacing w:val="1"/>
        </w:rPr>
        <w:t>к</w:t>
      </w:r>
      <w:r w:rsidRPr="004F6CBD">
        <w:rPr>
          <w:spacing w:val="-1"/>
        </w:rPr>
        <w:t>а</w:t>
      </w:r>
      <w:r w:rsidRPr="004F6CBD">
        <w:t>о и</w:t>
      </w:r>
      <w:r w:rsidRPr="004F6CBD">
        <w:rPr>
          <w:spacing w:val="1"/>
        </w:rPr>
        <w:t xml:space="preserve"> к</w:t>
      </w:r>
      <w:r w:rsidRPr="004F6CBD">
        <w:rPr>
          <w:spacing w:val="-1"/>
        </w:rPr>
        <w:t>а</w:t>
      </w:r>
      <w:r w:rsidRPr="004F6CBD">
        <w:t>ртон д</w:t>
      </w:r>
      <w:r w:rsidRPr="004F6CBD">
        <w:rPr>
          <w:spacing w:val="-1"/>
        </w:rPr>
        <w:t>еп</w:t>
      </w:r>
      <w:r w:rsidRPr="004F6CBD">
        <w:t>о</w:t>
      </w:r>
      <w:r w:rsidRPr="004F6CBD">
        <w:rPr>
          <w:spacing w:val="1"/>
        </w:rPr>
        <w:t>н</w:t>
      </w:r>
      <w:r w:rsidRPr="004F6CBD">
        <w:t>ов</w:t>
      </w:r>
      <w:r w:rsidRPr="004F6CBD">
        <w:rPr>
          <w:spacing w:val="-1"/>
        </w:rPr>
        <w:t>а</w:t>
      </w:r>
      <w:r w:rsidRPr="004F6CBD">
        <w:rPr>
          <w:spacing w:val="1"/>
        </w:rPr>
        <w:t>н</w:t>
      </w:r>
      <w:r w:rsidRPr="004F6CBD">
        <w:rPr>
          <w:spacing w:val="-1"/>
        </w:rPr>
        <w:t>и</w:t>
      </w:r>
      <w:r w:rsidRPr="004F6CBD">
        <w:t xml:space="preserve">х </w:t>
      </w:r>
      <w:r w:rsidRPr="004F6CBD">
        <w:rPr>
          <w:spacing w:val="1"/>
        </w:rPr>
        <w:t>п</w:t>
      </w:r>
      <w:r w:rsidRPr="004F6CBD">
        <w:rPr>
          <w:spacing w:val="-2"/>
        </w:rPr>
        <w:t>о</w:t>
      </w:r>
      <w:r w:rsidRPr="004F6CBD">
        <w:t>т</w:t>
      </w:r>
      <w:r w:rsidRPr="004F6CBD">
        <w:rPr>
          <w:spacing w:val="-1"/>
        </w:rPr>
        <w:t>п</w:t>
      </w:r>
      <w:r w:rsidRPr="004F6CBD">
        <w:rPr>
          <w:spacing w:val="1"/>
        </w:rPr>
        <w:t>и</w:t>
      </w:r>
      <w:r w:rsidRPr="004F6CBD">
        <w:rPr>
          <w:spacing w:val="-1"/>
        </w:rPr>
        <w:t>са</w:t>
      </w:r>
      <w:r w:rsidRPr="004F6CBD">
        <w:t xml:space="preserve">. </w:t>
      </w:r>
    </w:p>
    <w:p w:rsidR="004F6CBD" w:rsidRPr="004F6CBD" w:rsidRDefault="004F6CBD" w:rsidP="004F6CBD">
      <w:pPr>
        <w:jc w:val="both"/>
      </w:pPr>
      <w:proofErr w:type="gramStart"/>
      <w:r w:rsidRPr="004F6CBD">
        <w:rPr>
          <w:spacing w:val="-2"/>
        </w:rPr>
        <w:t>У</w:t>
      </w:r>
      <w:r w:rsidRPr="004F6CBD">
        <w:t xml:space="preserve">з </w:t>
      </w:r>
      <w:r w:rsidRPr="004F6CBD">
        <w:rPr>
          <w:spacing w:val="-1"/>
        </w:rPr>
        <w:t>мен</w:t>
      </w:r>
      <w:r w:rsidRPr="004F6CBD">
        <w:rPr>
          <w:spacing w:val="1"/>
        </w:rPr>
        <w:t>и</w:t>
      </w:r>
      <w:r w:rsidRPr="004F6CBD">
        <w:rPr>
          <w:spacing w:val="6"/>
        </w:rPr>
        <w:t>ц</w:t>
      </w:r>
      <w:r w:rsidRPr="004F6CBD">
        <w:t xml:space="preserve">у </w:t>
      </w:r>
      <w:r w:rsidRPr="004F6CBD">
        <w:rPr>
          <w:spacing w:val="2"/>
        </w:rPr>
        <w:t>ћ</w:t>
      </w:r>
      <w:r w:rsidRPr="004F6CBD">
        <w:t>у д</w:t>
      </w:r>
      <w:r w:rsidRPr="004F6CBD">
        <w:rPr>
          <w:spacing w:val="2"/>
        </w:rPr>
        <w:t>о</w:t>
      </w:r>
      <w:r w:rsidRPr="004F6CBD">
        <w:rPr>
          <w:spacing w:val="-3"/>
        </w:rPr>
        <w:t>с</w:t>
      </w:r>
      <w:r w:rsidRPr="004F6CBD">
        <w:rPr>
          <w:spacing w:val="-4"/>
        </w:rPr>
        <w:t>т</w:t>
      </w:r>
      <w:r w:rsidRPr="004F6CBD">
        <w:rPr>
          <w:spacing w:val="-1"/>
        </w:rPr>
        <w:t>а</w:t>
      </w:r>
      <w:r w:rsidRPr="004F6CBD">
        <w:t>в</w:t>
      </w:r>
      <w:r w:rsidRPr="004F6CBD">
        <w:rPr>
          <w:spacing w:val="1"/>
        </w:rPr>
        <w:t>и</w:t>
      </w:r>
      <w:r w:rsidRPr="004F6CBD">
        <w:t xml:space="preserve">ти </w:t>
      </w:r>
      <w:r w:rsidRPr="004F6CBD">
        <w:rPr>
          <w:spacing w:val="1"/>
        </w:rPr>
        <w:t>к</w:t>
      </w:r>
      <w:r w:rsidRPr="004F6CBD">
        <w:rPr>
          <w:spacing w:val="-2"/>
        </w:rPr>
        <w:t>о</w:t>
      </w:r>
      <w:r w:rsidRPr="004F6CBD">
        <w:rPr>
          <w:spacing w:val="1"/>
        </w:rPr>
        <w:t>пи</w:t>
      </w:r>
      <w:r w:rsidRPr="004F6CBD">
        <w:rPr>
          <w:spacing w:val="3"/>
        </w:rPr>
        <w:t>ј</w:t>
      </w:r>
      <w:r w:rsidRPr="004F6CBD">
        <w:t xml:space="preserve">у </w:t>
      </w:r>
      <w:r w:rsidRPr="004F6CBD">
        <w:rPr>
          <w:spacing w:val="1"/>
        </w:rPr>
        <w:t>к</w:t>
      </w:r>
      <w:r w:rsidRPr="004F6CBD">
        <w:rPr>
          <w:spacing w:val="-3"/>
        </w:rPr>
        <w:t>а</w:t>
      </w:r>
      <w:r w:rsidRPr="004F6CBD">
        <w:t>р</w:t>
      </w:r>
      <w:r w:rsidRPr="004F6CBD">
        <w:rPr>
          <w:spacing w:val="-4"/>
        </w:rPr>
        <w:t>т</w:t>
      </w:r>
      <w:r w:rsidRPr="004F6CBD">
        <w:t>о</w:t>
      </w:r>
      <w:r w:rsidRPr="004F6CBD">
        <w:rPr>
          <w:spacing w:val="1"/>
        </w:rPr>
        <w:t>н</w:t>
      </w:r>
      <w:r w:rsidRPr="004F6CBD">
        <w:t>а д</w:t>
      </w:r>
      <w:r w:rsidRPr="004F6CBD">
        <w:rPr>
          <w:spacing w:val="-1"/>
        </w:rPr>
        <w:t>е</w:t>
      </w:r>
      <w:r w:rsidRPr="004F6CBD">
        <w:rPr>
          <w:spacing w:val="2"/>
        </w:rPr>
        <w:t>п</w:t>
      </w:r>
      <w:r w:rsidRPr="004F6CBD">
        <w:t>о</w:t>
      </w:r>
      <w:r w:rsidRPr="004F6CBD">
        <w:rPr>
          <w:spacing w:val="1"/>
        </w:rPr>
        <w:t>н</w:t>
      </w:r>
      <w:r w:rsidRPr="004F6CBD">
        <w:t>о</w:t>
      </w:r>
      <w:r w:rsidRPr="004F6CBD">
        <w:rPr>
          <w:spacing w:val="-5"/>
        </w:rPr>
        <w:t>в</w:t>
      </w:r>
      <w:r w:rsidRPr="004F6CBD">
        <w:rPr>
          <w:spacing w:val="-1"/>
        </w:rPr>
        <w:t>ан</w:t>
      </w:r>
      <w:r w:rsidRPr="004F6CBD">
        <w:rPr>
          <w:spacing w:val="1"/>
        </w:rPr>
        <w:t>и</w:t>
      </w:r>
      <w:r w:rsidRPr="004F6CBD">
        <w:t xml:space="preserve">х </w:t>
      </w:r>
      <w:r w:rsidRPr="004F6CBD">
        <w:rPr>
          <w:spacing w:val="1"/>
        </w:rPr>
        <w:t>п</w:t>
      </w:r>
      <w:r w:rsidRPr="004F6CBD">
        <w:t>о</w:t>
      </w:r>
      <w:r w:rsidRPr="004F6CBD">
        <w:rPr>
          <w:spacing w:val="-2"/>
        </w:rPr>
        <w:t>т</w:t>
      </w:r>
      <w:r w:rsidRPr="004F6CBD">
        <w:rPr>
          <w:spacing w:val="1"/>
        </w:rPr>
        <w:t>пи</w:t>
      </w:r>
      <w:r w:rsidRPr="004F6CBD">
        <w:rPr>
          <w:spacing w:val="-1"/>
        </w:rPr>
        <w:t>с</w:t>
      </w:r>
      <w:r w:rsidRPr="004F6CBD">
        <w:t xml:space="preserve">а </w:t>
      </w:r>
      <w:r w:rsidRPr="004F6CBD">
        <w:rPr>
          <w:spacing w:val="1"/>
        </w:rPr>
        <w:t>к</w:t>
      </w:r>
      <w:r w:rsidRPr="004F6CBD">
        <w:t>о</w:t>
      </w:r>
      <w:r w:rsidRPr="004F6CBD">
        <w:rPr>
          <w:spacing w:val="-2"/>
        </w:rPr>
        <w:t>ј</w:t>
      </w:r>
      <w:r w:rsidRPr="004F6CBD">
        <w:t xml:space="preserve">и је </w:t>
      </w:r>
      <w:r w:rsidRPr="004F6CBD">
        <w:rPr>
          <w:spacing w:val="1"/>
        </w:rPr>
        <w:t>и</w:t>
      </w:r>
      <w:r w:rsidRPr="004F6CBD">
        <w:rPr>
          <w:spacing w:val="-4"/>
        </w:rPr>
        <w:t>з</w:t>
      </w:r>
      <w:r w:rsidRPr="004F6CBD">
        <w:t>д</w:t>
      </w:r>
      <w:r w:rsidRPr="004F6CBD">
        <w:rPr>
          <w:spacing w:val="-1"/>
        </w:rPr>
        <w:t>а</w:t>
      </w:r>
      <w:r w:rsidRPr="004F6CBD">
        <w:t xml:space="preserve">т од </w:t>
      </w:r>
      <w:r w:rsidRPr="004F6CBD">
        <w:rPr>
          <w:spacing w:val="-1"/>
        </w:rPr>
        <w:t>с</w:t>
      </w:r>
      <w:r w:rsidRPr="004F6CBD">
        <w:rPr>
          <w:spacing w:val="-6"/>
        </w:rPr>
        <w:t>т</w:t>
      </w:r>
      <w:r w:rsidRPr="004F6CBD">
        <w:rPr>
          <w:spacing w:val="2"/>
        </w:rPr>
        <w:t>р</w:t>
      </w:r>
      <w:r w:rsidRPr="004F6CBD">
        <w:rPr>
          <w:spacing w:val="-1"/>
        </w:rPr>
        <w:t>а</w:t>
      </w:r>
      <w:r w:rsidRPr="004F6CBD">
        <w:rPr>
          <w:spacing w:val="1"/>
        </w:rPr>
        <w:t>не п</w:t>
      </w:r>
      <w:r w:rsidRPr="004F6CBD">
        <w:t>о</w:t>
      </w:r>
      <w:r w:rsidRPr="004F6CBD">
        <w:rPr>
          <w:spacing w:val="-1"/>
        </w:rPr>
        <w:t>с</w:t>
      </w:r>
      <w:r w:rsidRPr="004F6CBD">
        <w:t>ловне б</w:t>
      </w:r>
      <w:r w:rsidRPr="004F6CBD">
        <w:rPr>
          <w:spacing w:val="-1"/>
        </w:rPr>
        <w:t>а</w:t>
      </w:r>
      <w:r w:rsidRPr="004F6CBD">
        <w:rPr>
          <w:spacing w:val="1"/>
        </w:rPr>
        <w:t>нк</w:t>
      </w:r>
      <w:r w:rsidRPr="004F6CBD">
        <w:t xml:space="preserve">е </w:t>
      </w:r>
      <w:r w:rsidRPr="004F6CBD">
        <w:rPr>
          <w:spacing w:val="1"/>
        </w:rPr>
        <w:t>к</w:t>
      </w:r>
      <w:r w:rsidRPr="004F6CBD">
        <w:t>о</w:t>
      </w:r>
      <w:r w:rsidRPr="004F6CBD">
        <w:rPr>
          <w:spacing w:val="1"/>
        </w:rPr>
        <w:t>ј</w:t>
      </w:r>
      <w:r w:rsidRPr="004F6CBD">
        <w:t xml:space="preserve">а је </w:t>
      </w:r>
      <w:r w:rsidRPr="004F6CBD">
        <w:rPr>
          <w:spacing w:val="1"/>
        </w:rPr>
        <w:t>н</w:t>
      </w:r>
      <w:r w:rsidRPr="004F6CBD">
        <w:rPr>
          <w:spacing w:val="-1"/>
        </w:rPr>
        <w:t>а</w:t>
      </w:r>
      <w:r w:rsidRPr="004F6CBD">
        <w:rPr>
          <w:spacing w:val="-7"/>
        </w:rPr>
        <w:t>в</w:t>
      </w:r>
      <w:r w:rsidRPr="004F6CBD">
        <w:t>eд</w:t>
      </w:r>
      <w:r w:rsidRPr="004F6CBD">
        <w:rPr>
          <w:spacing w:val="-1"/>
        </w:rPr>
        <w:t>е</w:t>
      </w:r>
      <w:r w:rsidRPr="004F6CBD">
        <w:rPr>
          <w:spacing w:val="1"/>
        </w:rPr>
        <w:t>н</w:t>
      </w:r>
      <w:r w:rsidRPr="004F6CBD">
        <w:t xml:space="preserve">а у </w:t>
      </w:r>
      <w:r w:rsidRPr="004F6CBD">
        <w:rPr>
          <w:spacing w:val="2"/>
        </w:rPr>
        <w:t>м</w:t>
      </w:r>
      <w:r w:rsidRPr="004F6CBD">
        <w:rPr>
          <w:spacing w:val="-1"/>
        </w:rPr>
        <w:t>ен</w:t>
      </w:r>
      <w:r w:rsidRPr="004F6CBD">
        <w:rPr>
          <w:spacing w:val="1"/>
        </w:rPr>
        <w:t>и</w:t>
      </w:r>
      <w:r w:rsidRPr="004F6CBD">
        <w:rPr>
          <w:spacing w:val="-1"/>
        </w:rPr>
        <w:t>ч</w:t>
      </w:r>
      <w:r w:rsidRPr="004F6CBD">
        <w:rPr>
          <w:spacing w:val="1"/>
        </w:rPr>
        <w:t>н</w:t>
      </w:r>
      <w:r w:rsidRPr="004F6CBD">
        <w:t xml:space="preserve">ом </w:t>
      </w:r>
      <w:r w:rsidRPr="004F6CBD">
        <w:rPr>
          <w:spacing w:val="2"/>
        </w:rPr>
        <w:t>о</w:t>
      </w:r>
      <w:r w:rsidRPr="004F6CBD">
        <w:rPr>
          <w:spacing w:val="-8"/>
        </w:rPr>
        <w:t>в</w:t>
      </w:r>
      <w:r w:rsidRPr="004F6CBD">
        <w:t>л</w:t>
      </w:r>
      <w:r w:rsidRPr="004F6CBD">
        <w:rPr>
          <w:spacing w:val="-1"/>
        </w:rPr>
        <w:t>а</w:t>
      </w:r>
      <w:r w:rsidRPr="004F6CBD">
        <w:t>шћ</w:t>
      </w:r>
      <w:r w:rsidRPr="004F6CBD">
        <w:rPr>
          <w:spacing w:val="-1"/>
        </w:rPr>
        <w:t>е</w:t>
      </w:r>
      <w:r w:rsidRPr="004F6CBD">
        <w:rPr>
          <w:spacing w:val="4"/>
        </w:rPr>
        <w:t>њ</w:t>
      </w:r>
      <w:r w:rsidRPr="004F6CBD">
        <w:t>у–</w:t>
      </w:r>
      <w:r w:rsidRPr="004F6CBD">
        <w:rPr>
          <w:spacing w:val="1"/>
        </w:rPr>
        <w:t>пи</w:t>
      </w:r>
      <w:r w:rsidRPr="004F6CBD">
        <w:rPr>
          <w:spacing w:val="-1"/>
        </w:rPr>
        <w:t>с</w:t>
      </w:r>
      <w:r w:rsidRPr="004F6CBD">
        <w:rPr>
          <w:spacing w:val="4"/>
        </w:rPr>
        <w:t>м</w:t>
      </w:r>
      <w:r w:rsidRPr="004F6CBD">
        <w:rPr>
          <w:spacing w:val="-22"/>
        </w:rPr>
        <w:t>у</w:t>
      </w:r>
      <w:r w:rsidRPr="004F6CBD">
        <w:t>.</w:t>
      </w:r>
      <w:proofErr w:type="gramEnd"/>
    </w:p>
    <w:p w:rsidR="004F6CBD" w:rsidRPr="004F6CBD" w:rsidRDefault="004F6CBD" w:rsidP="004F6CBD">
      <w:pPr>
        <w:jc w:val="both"/>
      </w:pPr>
      <w:proofErr w:type="gramStart"/>
      <w:r w:rsidRPr="004F6CBD">
        <w:t>Мен</w:t>
      </w:r>
      <w:r w:rsidRPr="004F6CBD">
        <w:rPr>
          <w:spacing w:val="1"/>
        </w:rPr>
        <w:t>иц</w:t>
      </w:r>
      <w:r w:rsidRPr="004F6CBD">
        <w:t xml:space="preserve">a </w:t>
      </w:r>
      <w:r w:rsidRPr="004F6CBD">
        <w:rPr>
          <w:spacing w:val="1"/>
        </w:rPr>
        <w:t>з</w:t>
      </w:r>
      <w:r w:rsidRPr="004F6CBD">
        <w:t xml:space="preserve">а добро </w:t>
      </w:r>
      <w:r w:rsidRPr="004F6CBD">
        <w:rPr>
          <w:spacing w:val="1"/>
        </w:rPr>
        <w:t>из</w:t>
      </w:r>
      <w:r w:rsidRPr="004F6CBD">
        <w:t>вр</w:t>
      </w:r>
      <w:r w:rsidRPr="004F6CBD">
        <w:rPr>
          <w:spacing w:val="-3"/>
        </w:rPr>
        <w:t>ш</w:t>
      </w:r>
      <w:r w:rsidRPr="004F6CBD">
        <w:rPr>
          <w:spacing w:val="-1"/>
        </w:rPr>
        <w:t>е</w:t>
      </w:r>
      <w:r w:rsidRPr="004F6CBD">
        <w:t xml:space="preserve">ње </w:t>
      </w:r>
      <w:r w:rsidRPr="004F6CBD">
        <w:rPr>
          <w:spacing w:val="1"/>
        </w:rPr>
        <w:t>п</w:t>
      </w:r>
      <w:r w:rsidRPr="004F6CBD">
        <w:t>о</w:t>
      </w:r>
      <w:r w:rsidRPr="004F6CBD">
        <w:rPr>
          <w:spacing w:val="-1"/>
        </w:rPr>
        <w:t>с</w:t>
      </w:r>
      <w:r w:rsidRPr="004F6CBD">
        <w:rPr>
          <w:spacing w:val="2"/>
        </w:rPr>
        <w:t>л</w:t>
      </w:r>
      <w:r w:rsidRPr="004F6CBD">
        <w:t xml:space="preserve">а </w:t>
      </w:r>
      <w:r w:rsidRPr="004F6CBD">
        <w:rPr>
          <w:spacing w:val="-1"/>
        </w:rPr>
        <w:t>м</w:t>
      </w:r>
      <w:r w:rsidRPr="004F6CBD">
        <w:t>о</w:t>
      </w:r>
      <w:r w:rsidRPr="004F6CBD">
        <w:rPr>
          <w:spacing w:val="2"/>
        </w:rPr>
        <w:t>р</w:t>
      </w:r>
      <w:r w:rsidRPr="004F6CBD">
        <w:t>а да в</w:t>
      </w:r>
      <w:r w:rsidRPr="004F6CBD">
        <w:rPr>
          <w:spacing w:val="-1"/>
        </w:rPr>
        <w:t>а</w:t>
      </w:r>
      <w:r w:rsidRPr="004F6CBD">
        <w:rPr>
          <w:spacing w:val="2"/>
        </w:rPr>
        <w:t>ж</w:t>
      </w:r>
      <w:r w:rsidRPr="004F6CBD">
        <w:t xml:space="preserve">и још 10 </w:t>
      </w:r>
      <w:r w:rsidRPr="004F6CBD">
        <w:rPr>
          <w:spacing w:val="-1"/>
        </w:rPr>
        <w:t>(</w:t>
      </w:r>
      <w:r w:rsidRPr="004F6CBD">
        <w:t>д</w:t>
      </w:r>
      <w:r w:rsidRPr="004F6CBD">
        <w:rPr>
          <w:spacing w:val="-1"/>
        </w:rPr>
        <w:t>е</w:t>
      </w:r>
      <w:r w:rsidRPr="004F6CBD">
        <w:rPr>
          <w:spacing w:val="1"/>
        </w:rPr>
        <w:t>с</w:t>
      </w:r>
      <w:r w:rsidRPr="004F6CBD">
        <w:rPr>
          <w:spacing w:val="-1"/>
        </w:rPr>
        <w:t>е</w:t>
      </w:r>
      <w:r w:rsidRPr="004F6CBD">
        <w:rPr>
          <w:spacing w:val="1"/>
        </w:rPr>
        <w:t>т</w:t>
      </w:r>
      <w:r w:rsidRPr="004F6CBD">
        <w:t>) д</w:t>
      </w:r>
      <w:r w:rsidRPr="004F6CBD">
        <w:rPr>
          <w:spacing w:val="-1"/>
        </w:rPr>
        <w:t>а</w:t>
      </w:r>
      <w:r w:rsidRPr="004F6CBD">
        <w:rPr>
          <w:spacing w:val="1"/>
        </w:rPr>
        <w:t>н</w:t>
      </w:r>
      <w:r w:rsidRPr="004F6CBD">
        <w:t xml:space="preserve">а </w:t>
      </w:r>
      <w:r w:rsidRPr="004F6CBD">
        <w:rPr>
          <w:spacing w:val="2"/>
        </w:rPr>
        <w:t>о</w:t>
      </w:r>
      <w:r w:rsidRPr="004F6CBD">
        <w:t>д д</w:t>
      </w:r>
      <w:r w:rsidRPr="004F6CBD">
        <w:rPr>
          <w:spacing w:val="-1"/>
        </w:rPr>
        <w:t>а</w:t>
      </w:r>
      <w:r w:rsidRPr="004F6CBD">
        <w:rPr>
          <w:spacing w:val="1"/>
        </w:rPr>
        <w:t>н</w:t>
      </w:r>
      <w:r w:rsidRPr="004F6CBD">
        <w:t xml:space="preserve">а </w:t>
      </w:r>
      <w:r w:rsidRPr="004F6CBD">
        <w:rPr>
          <w:spacing w:val="1"/>
        </w:rPr>
        <w:t>и</w:t>
      </w:r>
      <w:r w:rsidRPr="004F6CBD">
        <w:rPr>
          <w:spacing w:val="-1"/>
        </w:rPr>
        <w:t>с</w:t>
      </w:r>
      <w:r w:rsidRPr="004F6CBD">
        <w:t>т</w:t>
      </w:r>
      <w:r w:rsidRPr="004F6CBD">
        <w:rPr>
          <w:spacing w:val="-1"/>
        </w:rPr>
        <w:t>е</w:t>
      </w:r>
      <w:r w:rsidRPr="004F6CBD">
        <w:rPr>
          <w:spacing w:val="1"/>
        </w:rPr>
        <w:t>к</w:t>
      </w:r>
      <w:r w:rsidRPr="004F6CBD">
        <w:t>а ро</w:t>
      </w:r>
      <w:r w:rsidRPr="004F6CBD">
        <w:rPr>
          <w:spacing w:val="3"/>
        </w:rPr>
        <w:t>к</w:t>
      </w:r>
      <w:r w:rsidRPr="004F6CBD">
        <w:t xml:space="preserve">а </w:t>
      </w:r>
      <w:r w:rsidRPr="004F6CBD">
        <w:rPr>
          <w:spacing w:val="1"/>
        </w:rPr>
        <w:t>з</w:t>
      </w:r>
      <w:r w:rsidRPr="004F6CBD">
        <w:t xml:space="preserve">а </w:t>
      </w:r>
      <w:r w:rsidRPr="004F6CBD">
        <w:rPr>
          <w:spacing w:val="1"/>
        </w:rPr>
        <w:t>к</w:t>
      </w:r>
      <w:r w:rsidRPr="004F6CBD">
        <w:t>о</w:t>
      </w:r>
      <w:r w:rsidRPr="004F6CBD">
        <w:rPr>
          <w:spacing w:val="1"/>
        </w:rPr>
        <w:t>н</w:t>
      </w:r>
      <w:r w:rsidRPr="004F6CBD">
        <w:rPr>
          <w:spacing w:val="-1"/>
        </w:rPr>
        <w:t>ач</w:t>
      </w:r>
      <w:r w:rsidRPr="004F6CBD">
        <w:rPr>
          <w:spacing w:val="1"/>
        </w:rPr>
        <w:t>н</w:t>
      </w:r>
      <w:r w:rsidRPr="004F6CBD">
        <w:t>о и</w:t>
      </w:r>
      <w:r w:rsidRPr="004F6CBD">
        <w:rPr>
          <w:spacing w:val="1"/>
        </w:rPr>
        <w:t>з</w:t>
      </w:r>
      <w:r w:rsidRPr="004F6CBD">
        <w:t>врш</w:t>
      </w:r>
      <w:r w:rsidRPr="004F6CBD">
        <w:rPr>
          <w:spacing w:val="-1"/>
        </w:rPr>
        <w:t>е</w:t>
      </w:r>
      <w:r w:rsidRPr="004F6CBD">
        <w:t xml:space="preserve">ње </w:t>
      </w:r>
      <w:r w:rsidRPr="004F6CBD">
        <w:rPr>
          <w:spacing w:val="1"/>
        </w:rPr>
        <w:t>с</w:t>
      </w:r>
      <w:r w:rsidRPr="004F6CBD">
        <w:t xml:space="preserve">вих </w:t>
      </w:r>
      <w:r w:rsidRPr="004F6CBD">
        <w:rPr>
          <w:spacing w:val="-7"/>
        </w:rPr>
        <w:t>у</w:t>
      </w:r>
      <w:r w:rsidRPr="004F6CBD">
        <w:t>говор</w:t>
      </w:r>
      <w:r w:rsidRPr="004F6CBD">
        <w:rPr>
          <w:spacing w:val="-1"/>
        </w:rPr>
        <w:t>е</w:t>
      </w:r>
      <w:r w:rsidRPr="004F6CBD">
        <w:rPr>
          <w:spacing w:val="1"/>
        </w:rPr>
        <w:t>ни</w:t>
      </w:r>
      <w:r w:rsidRPr="004F6CBD">
        <w:t>х об</w:t>
      </w:r>
      <w:r w:rsidRPr="004F6CBD">
        <w:rPr>
          <w:spacing w:val="-1"/>
        </w:rPr>
        <w:t>а</w:t>
      </w:r>
      <w:r w:rsidRPr="004F6CBD">
        <w:t>в</w:t>
      </w:r>
      <w:r w:rsidRPr="004F6CBD">
        <w:rPr>
          <w:spacing w:val="-1"/>
        </w:rPr>
        <w:t>е</w:t>
      </w:r>
      <w:r w:rsidRPr="004F6CBD">
        <w:rPr>
          <w:spacing w:val="1"/>
        </w:rPr>
        <w:t>з</w:t>
      </w:r>
      <w:r w:rsidRPr="004F6CBD">
        <w:rPr>
          <w:spacing w:val="-1"/>
        </w:rPr>
        <w:t>а</w:t>
      </w:r>
      <w:r w:rsidRPr="004F6CBD">
        <w:t>.</w:t>
      </w:r>
      <w:proofErr w:type="gramEnd"/>
    </w:p>
    <w:p w:rsidR="004F6CBD" w:rsidRPr="004F6CBD" w:rsidRDefault="004F6CBD" w:rsidP="004F6CBD">
      <w:pPr>
        <w:jc w:val="both"/>
      </w:pPr>
      <w:proofErr w:type="gramStart"/>
      <w:r w:rsidRPr="004F6CBD">
        <w:t>Изја</w:t>
      </w:r>
      <w:r w:rsidRPr="004F6CBD">
        <w:rPr>
          <w:spacing w:val="-1"/>
        </w:rPr>
        <w:t>в</w:t>
      </w:r>
      <w:r w:rsidRPr="004F6CBD">
        <w:rPr>
          <w:spacing w:val="3"/>
        </w:rPr>
        <w:t>љ</w:t>
      </w:r>
      <w:r w:rsidRPr="004F6CBD">
        <w:rPr>
          <w:spacing w:val="-5"/>
        </w:rPr>
        <w:t>у</w:t>
      </w:r>
      <w:r w:rsidRPr="004F6CBD">
        <w:t xml:space="preserve">јем да </w:t>
      </w:r>
      <w:r w:rsidRPr="004F6CBD">
        <w:rPr>
          <w:spacing w:val="1"/>
        </w:rPr>
        <w:t>с</w:t>
      </w:r>
      <w:r w:rsidRPr="004F6CBD">
        <w:rPr>
          <w:spacing w:val="-1"/>
        </w:rPr>
        <w:t>а</w:t>
      </w:r>
      <w:r w:rsidRPr="004F6CBD">
        <w:t xml:space="preserve">м </w:t>
      </w:r>
      <w:r w:rsidRPr="004F6CBD">
        <w:rPr>
          <w:spacing w:val="-1"/>
        </w:rPr>
        <w:t>с</w:t>
      </w:r>
      <w:r w:rsidRPr="004F6CBD">
        <w:rPr>
          <w:spacing w:val="1"/>
        </w:rPr>
        <w:t>а</w:t>
      </w:r>
      <w:r w:rsidRPr="004F6CBD">
        <w:t>гл</w:t>
      </w:r>
      <w:r w:rsidRPr="004F6CBD">
        <w:rPr>
          <w:spacing w:val="-1"/>
        </w:rPr>
        <w:t>аса</w:t>
      </w:r>
      <w:r w:rsidRPr="004F6CBD">
        <w:t xml:space="preserve">н да у </w:t>
      </w:r>
      <w:r w:rsidRPr="004F6CBD">
        <w:rPr>
          <w:spacing w:val="-1"/>
        </w:rPr>
        <w:t>с</w:t>
      </w:r>
      <w:r w:rsidRPr="004F6CBD">
        <w:rPr>
          <w:spacing w:val="5"/>
        </w:rPr>
        <w:t>л</w:t>
      </w:r>
      <w:r w:rsidRPr="004F6CBD">
        <w:rPr>
          <w:spacing w:val="-5"/>
        </w:rPr>
        <w:t>у</w:t>
      </w:r>
      <w:r w:rsidRPr="004F6CBD">
        <w:rPr>
          <w:spacing w:val="1"/>
        </w:rPr>
        <w:t>ч</w:t>
      </w:r>
      <w:r w:rsidRPr="004F6CBD">
        <w:rPr>
          <w:spacing w:val="-1"/>
        </w:rPr>
        <w:t>а</w:t>
      </w:r>
      <w:r w:rsidRPr="004F6CBD">
        <w:rPr>
          <w:spacing w:val="5"/>
        </w:rPr>
        <w:t>ј</w:t>
      </w:r>
      <w:r w:rsidRPr="004F6CBD">
        <w:t xml:space="preserve">у </w:t>
      </w:r>
      <w:r w:rsidRPr="004F6CBD">
        <w:rPr>
          <w:spacing w:val="1"/>
        </w:rPr>
        <w:t>н</w:t>
      </w:r>
      <w:r w:rsidRPr="004F6CBD">
        <w:rPr>
          <w:spacing w:val="3"/>
        </w:rPr>
        <w:t>е</w:t>
      </w:r>
      <w:r w:rsidRPr="004F6CBD">
        <w:rPr>
          <w:spacing w:val="1"/>
        </w:rPr>
        <w:t>из</w:t>
      </w:r>
      <w:r w:rsidRPr="004F6CBD">
        <w:t>врш</w:t>
      </w:r>
      <w:r w:rsidRPr="004F6CBD">
        <w:rPr>
          <w:spacing w:val="-1"/>
        </w:rPr>
        <w:t>а</w:t>
      </w:r>
      <w:r w:rsidRPr="004F6CBD">
        <w:t>в</w:t>
      </w:r>
      <w:r w:rsidRPr="004F6CBD">
        <w:rPr>
          <w:spacing w:val="-1"/>
        </w:rPr>
        <w:t>а</w:t>
      </w:r>
      <w:r w:rsidRPr="004F6CBD">
        <w:rPr>
          <w:spacing w:val="1"/>
        </w:rPr>
        <w:t>њ</w:t>
      </w:r>
      <w:r w:rsidRPr="004F6CBD">
        <w:t xml:space="preserve">а </w:t>
      </w:r>
      <w:r w:rsidRPr="004F6CBD">
        <w:rPr>
          <w:spacing w:val="-5"/>
        </w:rPr>
        <w:t>у</w:t>
      </w:r>
      <w:r w:rsidRPr="004F6CBD">
        <w:t>г</w:t>
      </w:r>
      <w:r w:rsidRPr="004F6CBD">
        <w:rPr>
          <w:spacing w:val="2"/>
        </w:rPr>
        <w:t>о</w:t>
      </w:r>
      <w:r w:rsidRPr="004F6CBD">
        <w:t>ворн</w:t>
      </w:r>
      <w:r w:rsidRPr="004F6CBD">
        <w:rPr>
          <w:spacing w:val="1"/>
        </w:rPr>
        <w:t>и</w:t>
      </w:r>
      <w:r w:rsidRPr="004F6CBD">
        <w:t>х о</w:t>
      </w:r>
      <w:r w:rsidRPr="004F6CBD">
        <w:rPr>
          <w:spacing w:val="-2"/>
        </w:rPr>
        <w:t>б</w:t>
      </w:r>
      <w:r w:rsidRPr="004F6CBD">
        <w:rPr>
          <w:spacing w:val="-1"/>
        </w:rPr>
        <w:t>а</w:t>
      </w:r>
      <w:r w:rsidRPr="004F6CBD">
        <w:t>в</w:t>
      </w:r>
      <w:r w:rsidRPr="004F6CBD">
        <w:rPr>
          <w:spacing w:val="-1"/>
        </w:rPr>
        <w:t>е</w:t>
      </w:r>
      <w:r w:rsidRPr="004F6CBD">
        <w:rPr>
          <w:spacing w:val="4"/>
        </w:rPr>
        <w:t>з</w:t>
      </w:r>
      <w:r w:rsidRPr="004F6CBD">
        <w:t>а у ро</w:t>
      </w:r>
      <w:r w:rsidRPr="004F6CBD">
        <w:rPr>
          <w:spacing w:val="1"/>
        </w:rPr>
        <w:t>к</w:t>
      </w:r>
      <w:r w:rsidRPr="004F6CBD">
        <w:t>ови</w:t>
      </w:r>
      <w:r w:rsidRPr="004F6CBD">
        <w:rPr>
          <w:spacing w:val="-1"/>
        </w:rPr>
        <w:t>м</w:t>
      </w:r>
      <w:r w:rsidRPr="004F6CBD">
        <w:t xml:space="preserve">а и </w:t>
      </w:r>
      <w:r w:rsidRPr="004F6CBD">
        <w:rPr>
          <w:spacing w:val="1"/>
        </w:rPr>
        <w:t>н</w:t>
      </w:r>
      <w:r w:rsidRPr="004F6CBD">
        <w:t xml:space="preserve">а </w:t>
      </w:r>
      <w:r w:rsidRPr="004F6CBD">
        <w:rPr>
          <w:spacing w:val="1"/>
        </w:rPr>
        <w:t>н</w:t>
      </w:r>
      <w:r w:rsidRPr="004F6CBD">
        <w:rPr>
          <w:spacing w:val="-1"/>
        </w:rPr>
        <w:t>ач</w:t>
      </w:r>
      <w:r w:rsidRPr="004F6CBD">
        <w:rPr>
          <w:spacing w:val="1"/>
        </w:rPr>
        <w:t>и</w:t>
      </w:r>
      <w:r w:rsidRPr="004F6CBD">
        <w:t>н</w:t>
      </w:r>
      <w:r w:rsidRPr="004F6CBD">
        <w:rPr>
          <w:spacing w:val="1"/>
        </w:rPr>
        <w:t xml:space="preserve"> п</w:t>
      </w:r>
      <w:r w:rsidRPr="004F6CBD">
        <w:t>р</w:t>
      </w:r>
      <w:r w:rsidRPr="004F6CBD">
        <w:rPr>
          <w:spacing w:val="-1"/>
        </w:rPr>
        <w:t>е</w:t>
      </w:r>
      <w:r w:rsidRPr="004F6CBD">
        <w:t>дв</w:t>
      </w:r>
      <w:r w:rsidRPr="004F6CBD">
        <w:rPr>
          <w:spacing w:val="1"/>
        </w:rPr>
        <w:t>и</w:t>
      </w:r>
      <w:r w:rsidRPr="004F6CBD">
        <w:t>ђ</w:t>
      </w:r>
      <w:r w:rsidRPr="004F6CBD">
        <w:rPr>
          <w:spacing w:val="-2"/>
        </w:rPr>
        <w:t>е</w:t>
      </w:r>
      <w:r w:rsidRPr="004F6CBD">
        <w:t xml:space="preserve">н </w:t>
      </w:r>
      <w:r w:rsidRPr="004F6CBD">
        <w:rPr>
          <w:spacing w:val="-7"/>
        </w:rPr>
        <w:t>у</w:t>
      </w:r>
      <w:r w:rsidRPr="004F6CBD">
        <w:t>г</w:t>
      </w:r>
      <w:r w:rsidRPr="004F6CBD">
        <w:rPr>
          <w:spacing w:val="2"/>
        </w:rPr>
        <w:t>о</w:t>
      </w:r>
      <w:r w:rsidRPr="004F6CBD">
        <w:t>воро</w:t>
      </w:r>
      <w:r w:rsidRPr="004F6CBD">
        <w:rPr>
          <w:spacing w:val="-1"/>
        </w:rPr>
        <w:t>м</w:t>
      </w:r>
      <w:r w:rsidRPr="004F6CBD">
        <w:t xml:space="preserve">, </w:t>
      </w:r>
      <w:r w:rsidRPr="004F6CBD">
        <w:rPr>
          <w:spacing w:val="1"/>
        </w:rPr>
        <w:t>н</w:t>
      </w:r>
      <w:r w:rsidRPr="004F6CBD">
        <w:rPr>
          <w:spacing w:val="-1"/>
        </w:rPr>
        <w:t>а</w:t>
      </w:r>
      <w:r w:rsidRPr="004F6CBD">
        <w:rPr>
          <w:spacing w:val="2"/>
        </w:rPr>
        <w:t>р</w:t>
      </w:r>
      <w:r w:rsidRPr="004F6CBD">
        <w:rPr>
          <w:spacing w:val="-5"/>
        </w:rPr>
        <w:t>у</w:t>
      </w:r>
      <w:r w:rsidRPr="004F6CBD">
        <w:rPr>
          <w:spacing w:val="-1"/>
        </w:rPr>
        <w:t>ч</w:t>
      </w:r>
      <w:r w:rsidRPr="004F6CBD">
        <w:rPr>
          <w:spacing w:val="1"/>
        </w:rPr>
        <w:t>и</w:t>
      </w:r>
      <w:r w:rsidRPr="004F6CBD">
        <w:rPr>
          <w:spacing w:val="2"/>
        </w:rPr>
        <w:t>л</w:t>
      </w:r>
      <w:r w:rsidRPr="004F6CBD">
        <w:rPr>
          <w:spacing w:val="-1"/>
        </w:rPr>
        <w:t>а</w:t>
      </w:r>
      <w:r w:rsidRPr="004F6CBD">
        <w:t>ц р</w:t>
      </w:r>
      <w:r w:rsidRPr="004F6CBD">
        <w:rPr>
          <w:spacing w:val="-1"/>
        </w:rPr>
        <w:t>еа</w:t>
      </w:r>
      <w:r w:rsidRPr="004F6CBD">
        <w:rPr>
          <w:spacing w:val="2"/>
        </w:rPr>
        <w:t>л</w:t>
      </w:r>
      <w:r w:rsidRPr="004F6CBD">
        <w:rPr>
          <w:spacing w:val="1"/>
        </w:rPr>
        <w:t>и</w:t>
      </w:r>
      <w:r w:rsidRPr="004F6CBD">
        <w:rPr>
          <w:spacing w:val="3"/>
        </w:rPr>
        <w:t>з</w:t>
      </w:r>
      <w:r w:rsidRPr="004F6CBD">
        <w:rPr>
          <w:spacing w:val="-7"/>
        </w:rPr>
        <w:t>у</w:t>
      </w:r>
      <w:r w:rsidRPr="004F6CBD">
        <w:t xml:space="preserve">је </w:t>
      </w:r>
      <w:r w:rsidRPr="004F6CBD">
        <w:rPr>
          <w:spacing w:val="-1"/>
        </w:rPr>
        <w:t>с</w:t>
      </w:r>
      <w:r w:rsidRPr="004F6CBD">
        <w:t>р</w:t>
      </w:r>
      <w:r w:rsidRPr="004F6CBD">
        <w:rPr>
          <w:spacing w:val="-1"/>
        </w:rPr>
        <w:t>е</w:t>
      </w:r>
      <w:r w:rsidRPr="004F6CBD">
        <w:t>д</w:t>
      </w:r>
      <w:r w:rsidRPr="004F6CBD">
        <w:rPr>
          <w:spacing w:val="-1"/>
        </w:rPr>
        <w:t>с</w:t>
      </w:r>
      <w:r w:rsidRPr="004F6CBD">
        <w:t>тво ф</w:t>
      </w:r>
      <w:r w:rsidRPr="004F6CBD">
        <w:rPr>
          <w:spacing w:val="1"/>
        </w:rPr>
        <w:t>ин</w:t>
      </w:r>
      <w:r w:rsidRPr="004F6CBD">
        <w:rPr>
          <w:spacing w:val="-1"/>
        </w:rPr>
        <w:t>а</w:t>
      </w:r>
      <w:r w:rsidRPr="004F6CBD">
        <w:rPr>
          <w:spacing w:val="1"/>
        </w:rPr>
        <w:t>н</w:t>
      </w:r>
      <w:r w:rsidRPr="004F6CBD">
        <w:rPr>
          <w:spacing w:val="-1"/>
        </w:rPr>
        <w:t>с</w:t>
      </w:r>
      <w:r w:rsidRPr="004F6CBD">
        <w:rPr>
          <w:spacing w:val="1"/>
        </w:rPr>
        <w:t>и</w:t>
      </w:r>
      <w:r w:rsidRPr="004F6CBD">
        <w:t>јског об</w:t>
      </w:r>
      <w:r w:rsidRPr="004F6CBD">
        <w:rPr>
          <w:spacing w:val="-1"/>
        </w:rPr>
        <w:t>е</w:t>
      </w:r>
      <w:r w:rsidRPr="004F6CBD">
        <w:rPr>
          <w:spacing w:val="1"/>
        </w:rPr>
        <w:t>з</w:t>
      </w:r>
      <w:r w:rsidRPr="004F6CBD">
        <w:t>б</w:t>
      </w:r>
      <w:r w:rsidRPr="004F6CBD">
        <w:rPr>
          <w:spacing w:val="-1"/>
        </w:rPr>
        <w:t>е</w:t>
      </w:r>
      <w:r w:rsidRPr="004F6CBD">
        <w:t>ђ</w:t>
      </w:r>
      <w:r w:rsidRPr="004F6CBD">
        <w:rPr>
          <w:spacing w:val="-2"/>
        </w:rPr>
        <w:t>е</w:t>
      </w:r>
      <w:r w:rsidRPr="004F6CBD">
        <w:t>њ</w:t>
      </w:r>
      <w:r w:rsidRPr="004F6CBD">
        <w:rPr>
          <w:spacing w:val="-2"/>
        </w:rPr>
        <w:t>а</w:t>
      </w:r>
      <w:r w:rsidRPr="004F6CBD">
        <w:t>.</w:t>
      </w:r>
      <w:proofErr w:type="gramEnd"/>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before="4" w:line="200" w:lineRule="exact"/>
      </w:pPr>
    </w:p>
    <w:tbl>
      <w:tblPr>
        <w:tblW w:w="0" w:type="auto"/>
        <w:tblLayout w:type="fixed"/>
        <w:tblLook w:val="0000" w:firstRow="0" w:lastRow="0" w:firstColumn="0" w:lastColumn="0" w:noHBand="0" w:noVBand="0"/>
      </w:tblPr>
      <w:tblGrid>
        <w:gridCol w:w="4628"/>
        <w:gridCol w:w="837"/>
        <w:gridCol w:w="4497"/>
      </w:tblGrid>
      <w:tr w:rsidR="008E11FB" w:rsidRPr="00574103" w:rsidTr="00AD4444">
        <w:tc>
          <w:tcPr>
            <w:tcW w:w="4628" w:type="dxa"/>
            <w:shd w:val="clear" w:color="auto" w:fill="auto"/>
            <w:vAlign w:val="center"/>
          </w:tcPr>
          <w:p w:rsidR="008E11FB" w:rsidRDefault="008E11FB"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8E11FB" w:rsidRPr="002321C8" w:rsidRDefault="008E11FB" w:rsidP="00AD4444">
            <w:pPr>
              <w:pStyle w:val="Stavkaspecifikacije"/>
              <w:tabs>
                <w:tab w:val="clear" w:pos="0"/>
              </w:tabs>
              <w:ind w:left="0"/>
              <w:rPr>
                <w:sz w:val="24"/>
                <w:szCs w:val="24"/>
                <w:lang w:val="sr-Cyrl-RS"/>
              </w:rPr>
            </w:pPr>
          </w:p>
          <w:p w:rsidR="008E11FB" w:rsidRPr="00574103" w:rsidRDefault="008E11FB" w:rsidP="00AD4444">
            <w:pPr>
              <w:pStyle w:val="Stavkaspecifikacije"/>
              <w:tabs>
                <w:tab w:val="clear" w:pos="0"/>
              </w:tabs>
              <w:ind w:left="0"/>
              <w:rPr>
                <w:rFonts w:eastAsia="Times New Roman"/>
              </w:rPr>
            </w:pPr>
            <w:r>
              <w:t>___________________201</w:t>
            </w:r>
            <w:r w:rsidR="005D3B42">
              <w:rPr>
                <w:lang w:val="sr-Cyrl-RS"/>
              </w:rPr>
              <w:t>8</w:t>
            </w:r>
            <w:r w:rsidRPr="00574103">
              <w:t>. године</w:t>
            </w:r>
          </w:p>
        </w:tc>
        <w:tc>
          <w:tcPr>
            <w:tcW w:w="837" w:type="dxa"/>
            <w:shd w:val="clear" w:color="auto" w:fill="auto"/>
            <w:vAlign w:val="center"/>
          </w:tcPr>
          <w:p w:rsidR="008E11FB" w:rsidRPr="00574103" w:rsidRDefault="008E11FB"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8E11FB" w:rsidRDefault="008E11FB" w:rsidP="00AD4444">
            <w:pPr>
              <w:spacing w:before="480"/>
              <w:jc w:val="center"/>
              <w:rPr>
                <w:rFonts w:eastAsia="Times New Roman"/>
                <w:lang w:val="sr-Cyrl-RS"/>
              </w:rPr>
            </w:pPr>
            <w:r w:rsidRPr="00574103">
              <w:rPr>
                <w:rFonts w:eastAsia="Times New Roman"/>
              </w:rPr>
              <w:t xml:space="preserve">              </w:t>
            </w:r>
          </w:p>
          <w:p w:rsidR="008E11FB" w:rsidRPr="00574103" w:rsidRDefault="008E11FB"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8E11FB" w:rsidRPr="00574103" w:rsidRDefault="008E11FB"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before="20" w:line="260" w:lineRule="exact"/>
      </w:pPr>
    </w:p>
    <w:p w:rsidR="004F6CBD" w:rsidRPr="004F6CBD" w:rsidRDefault="004F6CBD" w:rsidP="004F6CBD">
      <w:pPr>
        <w:spacing w:before="29"/>
        <w:rPr>
          <w:i/>
        </w:rPr>
      </w:pPr>
      <w:r w:rsidRPr="004F6CBD">
        <w:rPr>
          <w:b/>
          <w:i/>
        </w:rPr>
        <w:t>На</w:t>
      </w:r>
      <w:r w:rsidRPr="004F6CBD">
        <w:rPr>
          <w:b/>
          <w:i/>
          <w:spacing w:val="1"/>
        </w:rPr>
        <w:t>п</w:t>
      </w:r>
      <w:r w:rsidRPr="004F6CBD">
        <w:rPr>
          <w:b/>
          <w:i/>
        </w:rPr>
        <w:t>ом</w:t>
      </w:r>
      <w:r w:rsidRPr="004F6CBD">
        <w:rPr>
          <w:b/>
          <w:i/>
          <w:spacing w:val="-1"/>
        </w:rPr>
        <w:t>е</w:t>
      </w:r>
      <w:r w:rsidRPr="004F6CBD">
        <w:rPr>
          <w:b/>
          <w:i/>
          <w:spacing w:val="1"/>
        </w:rPr>
        <w:t>н</w:t>
      </w:r>
      <w:r w:rsidRPr="004F6CBD">
        <w:rPr>
          <w:b/>
          <w:i/>
          <w:spacing w:val="-1"/>
        </w:rPr>
        <w:t>е</w:t>
      </w:r>
      <w:proofErr w:type="gramStart"/>
      <w:r w:rsidRPr="004F6CBD">
        <w:rPr>
          <w:b/>
        </w:rPr>
        <w:t>:</w:t>
      </w:r>
      <w:r w:rsidRPr="004F6CBD">
        <w:rPr>
          <w:i/>
        </w:rPr>
        <w:t>Уколи</w:t>
      </w:r>
      <w:r w:rsidRPr="004F6CBD">
        <w:rPr>
          <w:i/>
          <w:spacing w:val="1"/>
        </w:rPr>
        <w:t>к</w:t>
      </w:r>
      <w:r w:rsidRPr="004F6CBD">
        <w:rPr>
          <w:i/>
        </w:rPr>
        <w:t>о</w:t>
      </w:r>
      <w:proofErr w:type="gramEnd"/>
      <w:r w:rsidRPr="004F6CBD">
        <w:rPr>
          <w:i/>
        </w:rPr>
        <w:t xml:space="preserve"> по</w:t>
      </w:r>
      <w:r w:rsidRPr="004F6CBD">
        <w:rPr>
          <w:i/>
          <w:spacing w:val="1"/>
        </w:rPr>
        <w:t>н</w:t>
      </w:r>
      <w:r w:rsidRPr="004F6CBD">
        <w:rPr>
          <w:i/>
          <w:spacing w:val="-1"/>
        </w:rPr>
        <w:t>у</w:t>
      </w:r>
      <w:r w:rsidRPr="004F6CBD">
        <w:rPr>
          <w:i/>
        </w:rPr>
        <w:t>ђа</w:t>
      </w:r>
      <w:r w:rsidRPr="004F6CBD">
        <w:rPr>
          <w:i/>
          <w:spacing w:val="1"/>
        </w:rPr>
        <w:t>ч</w:t>
      </w:r>
      <w:r w:rsidRPr="004F6CBD">
        <w:rPr>
          <w:i/>
        </w:rPr>
        <w:t>и по</w:t>
      </w:r>
      <w:r w:rsidRPr="004F6CBD">
        <w:rPr>
          <w:i/>
          <w:spacing w:val="-1"/>
        </w:rPr>
        <w:t>дн</w:t>
      </w:r>
      <w:r w:rsidRPr="004F6CBD">
        <w:rPr>
          <w:i/>
        </w:rPr>
        <w:t>о</w:t>
      </w:r>
      <w:r w:rsidRPr="004F6CBD">
        <w:rPr>
          <w:i/>
          <w:spacing w:val="-1"/>
        </w:rPr>
        <w:t>с</w:t>
      </w:r>
      <w:r w:rsidRPr="004F6CBD">
        <w:rPr>
          <w:i/>
        </w:rPr>
        <w:t>е зајед</w:t>
      </w:r>
      <w:r w:rsidRPr="004F6CBD">
        <w:rPr>
          <w:i/>
          <w:spacing w:val="1"/>
        </w:rPr>
        <w:t>н</w:t>
      </w:r>
      <w:r w:rsidRPr="004F6CBD">
        <w:rPr>
          <w:i/>
        </w:rPr>
        <w:t>ичку по</w:t>
      </w:r>
      <w:r w:rsidRPr="004F6CBD">
        <w:rPr>
          <w:i/>
          <w:spacing w:val="1"/>
        </w:rPr>
        <w:t>н</w:t>
      </w:r>
      <w:r w:rsidRPr="004F6CBD">
        <w:rPr>
          <w:i/>
          <w:spacing w:val="-1"/>
        </w:rPr>
        <w:t>у</w:t>
      </w:r>
      <w:r w:rsidRPr="004F6CBD">
        <w:rPr>
          <w:i/>
          <w:spacing w:val="1"/>
        </w:rPr>
        <w:t>д</w:t>
      </w:r>
      <w:r w:rsidRPr="004F6CBD">
        <w:rPr>
          <w:i/>
          <w:spacing w:val="-1"/>
        </w:rPr>
        <w:t>у</w:t>
      </w:r>
      <w:r w:rsidRPr="004F6CBD">
        <w:rPr>
          <w:i/>
        </w:rPr>
        <w:t>,гр</w:t>
      </w:r>
      <w:r w:rsidRPr="004F6CBD">
        <w:rPr>
          <w:i/>
          <w:spacing w:val="-1"/>
        </w:rPr>
        <w:t>у</w:t>
      </w:r>
      <w:r w:rsidRPr="004F6CBD">
        <w:rPr>
          <w:i/>
        </w:rPr>
        <w:t>па по</w:t>
      </w:r>
      <w:r w:rsidRPr="004F6CBD">
        <w:rPr>
          <w:i/>
          <w:spacing w:val="1"/>
        </w:rPr>
        <w:t>н</w:t>
      </w:r>
      <w:r w:rsidRPr="004F6CBD">
        <w:rPr>
          <w:i/>
          <w:spacing w:val="-1"/>
        </w:rPr>
        <w:t>у</w:t>
      </w:r>
      <w:r w:rsidRPr="004F6CBD">
        <w:rPr>
          <w:i/>
        </w:rPr>
        <w:t>ђа</w:t>
      </w:r>
      <w:r w:rsidRPr="004F6CBD">
        <w:rPr>
          <w:i/>
          <w:spacing w:val="1"/>
        </w:rPr>
        <w:t>ч</w:t>
      </w:r>
      <w:r w:rsidRPr="004F6CBD">
        <w:rPr>
          <w:i/>
        </w:rPr>
        <w:t xml:space="preserve">а може </w:t>
      </w:r>
      <w:r w:rsidRPr="004F6CBD">
        <w:rPr>
          <w:i/>
          <w:spacing w:val="1"/>
        </w:rPr>
        <w:t>д</w:t>
      </w:r>
      <w:r w:rsidRPr="004F6CBD">
        <w:rPr>
          <w:i/>
        </w:rPr>
        <w:t xml:space="preserve">а </w:t>
      </w:r>
      <w:r w:rsidRPr="004F6CBD">
        <w:rPr>
          <w:i/>
          <w:spacing w:val="-1"/>
        </w:rPr>
        <w:t>с</w:t>
      </w:r>
      <w:r w:rsidRPr="004F6CBD">
        <w:rPr>
          <w:i/>
        </w:rPr>
        <w:t>е опр</w:t>
      </w:r>
      <w:r w:rsidRPr="004F6CBD">
        <w:rPr>
          <w:i/>
          <w:spacing w:val="-1"/>
        </w:rPr>
        <w:t>е</w:t>
      </w:r>
      <w:r w:rsidRPr="004F6CBD">
        <w:rPr>
          <w:i/>
          <w:spacing w:val="1"/>
        </w:rPr>
        <w:t>д</w:t>
      </w:r>
      <w:r w:rsidRPr="004F6CBD">
        <w:rPr>
          <w:i/>
          <w:spacing w:val="-1"/>
        </w:rPr>
        <w:t>е</w:t>
      </w:r>
      <w:r w:rsidRPr="004F6CBD">
        <w:rPr>
          <w:i/>
          <w:spacing w:val="1"/>
        </w:rPr>
        <w:t>л</w:t>
      </w:r>
      <w:r w:rsidRPr="004F6CBD">
        <w:rPr>
          <w:i/>
        </w:rPr>
        <w:t xml:space="preserve">и </w:t>
      </w:r>
      <w:r w:rsidRPr="004F6CBD">
        <w:rPr>
          <w:i/>
          <w:spacing w:val="1"/>
        </w:rPr>
        <w:t>д</w:t>
      </w:r>
      <w:r w:rsidRPr="004F6CBD">
        <w:rPr>
          <w:i/>
        </w:rPr>
        <w:t>а о</w:t>
      </w:r>
      <w:r w:rsidRPr="004F6CBD">
        <w:rPr>
          <w:i/>
          <w:spacing w:val="-1"/>
        </w:rPr>
        <w:t>б</w:t>
      </w:r>
      <w:r w:rsidRPr="004F6CBD">
        <w:rPr>
          <w:i/>
        </w:rPr>
        <w:t>разац потпи</w:t>
      </w:r>
      <w:r w:rsidRPr="004F6CBD">
        <w:rPr>
          <w:i/>
          <w:spacing w:val="1"/>
        </w:rPr>
        <w:t>с</w:t>
      </w:r>
      <w:r w:rsidRPr="004F6CBD">
        <w:rPr>
          <w:i/>
          <w:spacing w:val="-1"/>
        </w:rPr>
        <w:t>у</w:t>
      </w:r>
      <w:r w:rsidRPr="004F6CBD">
        <w:rPr>
          <w:i/>
        </w:rPr>
        <w:t xml:space="preserve">ју и </w:t>
      </w:r>
      <w:r w:rsidRPr="004F6CBD">
        <w:rPr>
          <w:i/>
          <w:spacing w:val="2"/>
        </w:rPr>
        <w:t>п</w:t>
      </w:r>
      <w:r w:rsidRPr="004F6CBD">
        <w:rPr>
          <w:i/>
          <w:spacing w:val="1"/>
        </w:rPr>
        <w:t>е</w:t>
      </w:r>
      <w:r w:rsidRPr="004F6CBD">
        <w:rPr>
          <w:i/>
        </w:rPr>
        <w:t>чатом о</w:t>
      </w:r>
      <w:r w:rsidRPr="004F6CBD">
        <w:rPr>
          <w:i/>
          <w:spacing w:val="-1"/>
        </w:rPr>
        <w:t>ве</w:t>
      </w:r>
      <w:r w:rsidRPr="004F6CBD">
        <w:rPr>
          <w:i/>
        </w:rPr>
        <w:t>ра</w:t>
      </w:r>
      <w:r w:rsidRPr="004F6CBD">
        <w:rPr>
          <w:i/>
          <w:spacing w:val="-1"/>
        </w:rPr>
        <w:t>в</w:t>
      </w:r>
      <w:r w:rsidRPr="004F6CBD">
        <w:rPr>
          <w:i/>
        </w:rPr>
        <w:t xml:space="preserve">ају </w:t>
      </w:r>
      <w:r w:rsidRPr="004F6CBD">
        <w:rPr>
          <w:i/>
          <w:spacing w:val="1"/>
        </w:rPr>
        <w:t>с</w:t>
      </w:r>
      <w:r w:rsidRPr="004F6CBD">
        <w:rPr>
          <w:i/>
          <w:spacing w:val="-1"/>
        </w:rPr>
        <w:t>в</w:t>
      </w:r>
      <w:r w:rsidRPr="004F6CBD">
        <w:rPr>
          <w:i/>
        </w:rPr>
        <w:t xml:space="preserve">и </w:t>
      </w:r>
      <w:r w:rsidRPr="004F6CBD">
        <w:rPr>
          <w:i/>
          <w:spacing w:val="2"/>
        </w:rPr>
        <w:t>п</w:t>
      </w:r>
      <w:r w:rsidRPr="004F6CBD">
        <w:rPr>
          <w:i/>
        </w:rPr>
        <w:t>о</w:t>
      </w:r>
      <w:r w:rsidRPr="004F6CBD">
        <w:rPr>
          <w:i/>
          <w:spacing w:val="1"/>
        </w:rPr>
        <w:t>н</w:t>
      </w:r>
      <w:r w:rsidRPr="004F6CBD">
        <w:rPr>
          <w:i/>
          <w:spacing w:val="-1"/>
        </w:rPr>
        <w:t>у</w:t>
      </w:r>
      <w:r w:rsidRPr="004F6CBD">
        <w:rPr>
          <w:i/>
        </w:rPr>
        <w:t>ђа</w:t>
      </w:r>
      <w:r w:rsidRPr="004F6CBD">
        <w:rPr>
          <w:i/>
          <w:spacing w:val="1"/>
        </w:rPr>
        <w:t>ч</w:t>
      </w:r>
      <w:r w:rsidRPr="004F6CBD">
        <w:rPr>
          <w:i/>
        </w:rPr>
        <w:t>и из гр</w:t>
      </w:r>
      <w:r w:rsidRPr="004F6CBD">
        <w:rPr>
          <w:i/>
          <w:spacing w:val="-1"/>
        </w:rPr>
        <w:t>у</w:t>
      </w:r>
      <w:r w:rsidRPr="004F6CBD">
        <w:rPr>
          <w:i/>
        </w:rPr>
        <w:t>пе по</w:t>
      </w:r>
      <w:r w:rsidRPr="004F6CBD">
        <w:rPr>
          <w:i/>
          <w:spacing w:val="1"/>
        </w:rPr>
        <w:t>н</w:t>
      </w:r>
      <w:r w:rsidRPr="004F6CBD">
        <w:rPr>
          <w:i/>
          <w:spacing w:val="-1"/>
        </w:rPr>
        <w:t>у</w:t>
      </w:r>
      <w:r w:rsidRPr="004F6CBD">
        <w:rPr>
          <w:i/>
          <w:spacing w:val="2"/>
        </w:rPr>
        <w:t>ђ</w:t>
      </w:r>
      <w:r w:rsidRPr="004F6CBD">
        <w:rPr>
          <w:i/>
        </w:rPr>
        <w:t>ача и</w:t>
      </w:r>
      <w:r w:rsidRPr="004F6CBD">
        <w:rPr>
          <w:i/>
          <w:spacing w:val="1"/>
        </w:rPr>
        <w:t>л</w:t>
      </w:r>
      <w:r w:rsidRPr="004F6CBD">
        <w:rPr>
          <w:i/>
        </w:rPr>
        <w:t>и гр</w:t>
      </w:r>
      <w:r w:rsidRPr="004F6CBD">
        <w:rPr>
          <w:i/>
          <w:spacing w:val="-1"/>
        </w:rPr>
        <w:t>у</w:t>
      </w:r>
      <w:r w:rsidRPr="004F6CBD">
        <w:rPr>
          <w:i/>
        </w:rPr>
        <w:t>па по</w:t>
      </w:r>
      <w:r w:rsidRPr="004F6CBD">
        <w:rPr>
          <w:i/>
          <w:spacing w:val="1"/>
        </w:rPr>
        <w:t>н</w:t>
      </w:r>
      <w:r w:rsidRPr="004F6CBD">
        <w:rPr>
          <w:i/>
          <w:spacing w:val="-1"/>
        </w:rPr>
        <w:t>у</w:t>
      </w:r>
      <w:r w:rsidRPr="004F6CBD">
        <w:rPr>
          <w:i/>
        </w:rPr>
        <w:t>ђа</w:t>
      </w:r>
      <w:r w:rsidRPr="004F6CBD">
        <w:rPr>
          <w:i/>
          <w:spacing w:val="1"/>
        </w:rPr>
        <w:t>ч</w:t>
      </w:r>
      <w:r w:rsidRPr="004F6CBD">
        <w:rPr>
          <w:i/>
        </w:rPr>
        <w:t xml:space="preserve">а може </w:t>
      </w:r>
      <w:r w:rsidRPr="004F6CBD">
        <w:rPr>
          <w:i/>
          <w:spacing w:val="1"/>
        </w:rPr>
        <w:t>д</w:t>
      </w:r>
      <w:r w:rsidRPr="004F6CBD">
        <w:rPr>
          <w:i/>
        </w:rPr>
        <w:t>а о</w:t>
      </w:r>
      <w:r w:rsidRPr="004F6CBD">
        <w:rPr>
          <w:i/>
          <w:spacing w:val="1"/>
        </w:rPr>
        <w:t>д</w:t>
      </w:r>
      <w:r w:rsidRPr="004F6CBD">
        <w:rPr>
          <w:i/>
        </w:rPr>
        <w:t>р</w:t>
      </w:r>
      <w:r w:rsidRPr="004F6CBD">
        <w:rPr>
          <w:i/>
          <w:spacing w:val="-1"/>
        </w:rPr>
        <w:t>е</w:t>
      </w:r>
      <w:r w:rsidRPr="004F6CBD">
        <w:rPr>
          <w:i/>
          <w:spacing w:val="1"/>
        </w:rPr>
        <w:t>д</w:t>
      </w:r>
      <w:r w:rsidRPr="004F6CBD">
        <w:rPr>
          <w:i/>
        </w:rPr>
        <w:t>и је</w:t>
      </w:r>
      <w:r w:rsidRPr="004F6CBD">
        <w:rPr>
          <w:i/>
          <w:spacing w:val="-2"/>
        </w:rPr>
        <w:t>д</w:t>
      </w:r>
      <w:r w:rsidRPr="004F6CBD">
        <w:rPr>
          <w:i/>
          <w:spacing w:val="1"/>
        </w:rPr>
        <w:t>н</w:t>
      </w:r>
      <w:r w:rsidRPr="004F6CBD">
        <w:rPr>
          <w:i/>
        </w:rPr>
        <w:t>ог по</w:t>
      </w:r>
      <w:r w:rsidRPr="004F6CBD">
        <w:rPr>
          <w:i/>
          <w:spacing w:val="1"/>
        </w:rPr>
        <w:t>н</w:t>
      </w:r>
      <w:r w:rsidRPr="004F6CBD">
        <w:rPr>
          <w:i/>
          <w:spacing w:val="2"/>
        </w:rPr>
        <w:t>у</w:t>
      </w:r>
      <w:r w:rsidRPr="004F6CBD">
        <w:rPr>
          <w:i/>
        </w:rPr>
        <w:t>ђа</w:t>
      </w:r>
      <w:r w:rsidRPr="004F6CBD">
        <w:rPr>
          <w:i/>
          <w:spacing w:val="1"/>
        </w:rPr>
        <w:t>ч</w:t>
      </w:r>
      <w:r w:rsidRPr="004F6CBD">
        <w:rPr>
          <w:i/>
        </w:rPr>
        <w:t>а из гр</w:t>
      </w:r>
      <w:r w:rsidRPr="004F6CBD">
        <w:rPr>
          <w:i/>
          <w:spacing w:val="-1"/>
        </w:rPr>
        <w:t>у</w:t>
      </w:r>
      <w:r w:rsidRPr="004F6CBD">
        <w:rPr>
          <w:i/>
        </w:rPr>
        <w:t>пе ко</w:t>
      </w:r>
      <w:r w:rsidRPr="004F6CBD">
        <w:rPr>
          <w:i/>
          <w:spacing w:val="1"/>
        </w:rPr>
        <w:t>ј</w:t>
      </w:r>
      <w:r w:rsidRPr="004F6CBD">
        <w:rPr>
          <w:i/>
        </w:rPr>
        <w:t>и ће поп</w:t>
      </w:r>
      <w:r w:rsidRPr="004F6CBD">
        <w:rPr>
          <w:i/>
          <w:spacing w:val="-1"/>
        </w:rPr>
        <w:t>у</w:t>
      </w:r>
      <w:r w:rsidRPr="004F6CBD">
        <w:rPr>
          <w:i/>
          <w:spacing w:val="1"/>
        </w:rPr>
        <w:t>н</w:t>
      </w:r>
      <w:r w:rsidRPr="004F6CBD">
        <w:rPr>
          <w:i/>
        </w:rPr>
        <w:t>ити,потпи</w:t>
      </w:r>
      <w:r w:rsidRPr="004F6CBD">
        <w:rPr>
          <w:i/>
          <w:spacing w:val="-1"/>
        </w:rPr>
        <w:t>с</w:t>
      </w:r>
      <w:r w:rsidRPr="004F6CBD">
        <w:rPr>
          <w:i/>
          <w:spacing w:val="2"/>
        </w:rPr>
        <w:t>а</w:t>
      </w:r>
      <w:r w:rsidRPr="004F6CBD">
        <w:rPr>
          <w:i/>
        </w:rPr>
        <w:t>ти и о</w:t>
      </w:r>
      <w:r w:rsidRPr="004F6CBD">
        <w:rPr>
          <w:i/>
          <w:spacing w:val="-1"/>
        </w:rPr>
        <w:t>ве</w:t>
      </w:r>
      <w:r w:rsidRPr="004F6CBD">
        <w:rPr>
          <w:i/>
        </w:rPr>
        <w:t>рити п</w:t>
      </w:r>
      <w:r w:rsidRPr="004F6CBD">
        <w:rPr>
          <w:i/>
          <w:spacing w:val="-1"/>
        </w:rPr>
        <w:t>е</w:t>
      </w:r>
      <w:r w:rsidRPr="004F6CBD">
        <w:rPr>
          <w:i/>
        </w:rPr>
        <w:t>чатом о</w:t>
      </w:r>
      <w:r w:rsidRPr="004F6CBD">
        <w:rPr>
          <w:i/>
          <w:spacing w:val="-1"/>
        </w:rPr>
        <w:t>б</w:t>
      </w:r>
      <w:r w:rsidRPr="004F6CBD">
        <w:rPr>
          <w:i/>
        </w:rPr>
        <w:t>разац.</w:t>
      </w:r>
    </w:p>
    <w:p w:rsidR="004F6CBD" w:rsidRPr="004F6CBD" w:rsidRDefault="004F6CBD" w:rsidP="004F6CBD">
      <w:pPr>
        <w:spacing w:before="29"/>
        <w:rPr>
          <w:i/>
        </w:rPr>
      </w:pPr>
    </w:p>
    <w:p w:rsidR="004F6CBD" w:rsidRPr="004F6CBD" w:rsidRDefault="004F6CBD" w:rsidP="004F6CBD">
      <w:pPr>
        <w:spacing w:before="29"/>
        <w:rPr>
          <w:i/>
          <w:lang w:val="sr-Cyrl-RS"/>
        </w:rPr>
      </w:pPr>
    </w:p>
    <w:p w:rsidR="004F6CBD" w:rsidRDefault="004F6CBD" w:rsidP="004F6CBD">
      <w:pPr>
        <w:spacing w:before="29"/>
        <w:rPr>
          <w:i/>
          <w:lang w:val="sr-Cyrl-RS"/>
        </w:rPr>
      </w:pPr>
    </w:p>
    <w:p w:rsidR="00751A8C" w:rsidRDefault="00751A8C" w:rsidP="004F6CBD">
      <w:pPr>
        <w:spacing w:before="29"/>
        <w:rPr>
          <w:i/>
          <w:lang w:val="sr-Cyrl-RS"/>
        </w:rPr>
      </w:pPr>
    </w:p>
    <w:p w:rsidR="00751A8C" w:rsidRDefault="00751A8C" w:rsidP="004F6CBD">
      <w:pPr>
        <w:spacing w:before="29"/>
        <w:rPr>
          <w:i/>
          <w:lang w:val="sr-Cyrl-RS"/>
        </w:rPr>
      </w:pPr>
    </w:p>
    <w:p w:rsidR="00751A8C" w:rsidRDefault="00751A8C" w:rsidP="004F6CBD">
      <w:pPr>
        <w:spacing w:before="29"/>
        <w:rPr>
          <w:i/>
          <w:lang w:val="sr-Cyrl-RS"/>
        </w:rPr>
      </w:pPr>
    </w:p>
    <w:p w:rsidR="00536735" w:rsidRDefault="00536735" w:rsidP="004F6CBD">
      <w:pPr>
        <w:spacing w:before="29"/>
        <w:rPr>
          <w:i/>
          <w:lang w:val="sr-Cyrl-RS"/>
        </w:rPr>
      </w:pPr>
    </w:p>
    <w:p w:rsidR="00751A8C" w:rsidRDefault="00751A8C" w:rsidP="00751A8C">
      <w:pPr>
        <w:pStyle w:val="Default"/>
        <w:jc w:val="center"/>
        <w:rPr>
          <w:rFonts w:eastAsia="Arial Unicode MS"/>
          <w:b/>
          <w:kern w:val="2"/>
          <w:sz w:val="28"/>
          <w:szCs w:val="28"/>
          <w:lang w:val="sr-Cyrl-RS"/>
        </w:rPr>
      </w:pPr>
      <w:r>
        <w:rPr>
          <w:rFonts w:eastAsia="Arial Unicode MS"/>
          <w:b/>
          <w:kern w:val="2"/>
          <w:sz w:val="28"/>
          <w:szCs w:val="28"/>
          <w:lang w:val="sr-Cyrl-RS"/>
        </w:rPr>
        <w:lastRenderedPageBreak/>
        <w:t>ОБРАЗАЦ - РЕФЕРЕНТНА ЛИСТА (Образац 9)</w:t>
      </w:r>
    </w:p>
    <w:p w:rsidR="00751A8C" w:rsidRDefault="00751A8C" w:rsidP="00751A8C">
      <w:pPr>
        <w:pStyle w:val="Default"/>
        <w:jc w:val="center"/>
        <w:rPr>
          <w:rFonts w:eastAsia="Arial Unicode MS"/>
          <w:b/>
          <w:kern w:val="2"/>
          <w:sz w:val="28"/>
          <w:szCs w:val="28"/>
          <w:lang w:val="sr-Cyrl-RS"/>
        </w:rPr>
      </w:pPr>
    </w:p>
    <w:p w:rsidR="00751A8C" w:rsidRDefault="00751A8C" w:rsidP="00751A8C">
      <w:pPr>
        <w:pStyle w:val="Default"/>
        <w:jc w:val="center"/>
        <w:rPr>
          <w:rFonts w:eastAsia="Arial Unicode MS"/>
          <w:b/>
          <w:kern w:val="2"/>
          <w:sz w:val="28"/>
          <w:szCs w:val="28"/>
          <w:lang w:val="sr-Cyrl-RS"/>
        </w:rPr>
      </w:pPr>
    </w:p>
    <w:p w:rsidR="00751A8C" w:rsidRDefault="00751A8C" w:rsidP="00751A8C">
      <w:pPr>
        <w:pStyle w:val="Default"/>
        <w:jc w:val="center"/>
        <w:rPr>
          <w:rFonts w:eastAsia="Arial Unicode MS"/>
          <w:b/>
          <w:kern w:val="2"/>
          <w:sz w:val="28"/>
          <w:szCs w:val="28"/>
          <w:lang w:val="sr-Cyrl-RS"/>
        </w:rPr>
      </w:pPr>
      <w:r>
        <w:rPr>
          <w:rFonts w:eastAsia="Arial Unicode MS"/>
          <w:b/>
          <w:kern w:val="2"/>
          <w:sz w:val="28"/>
          <w:szCs w:val="28"/>
          <w:lang w:val="sr-Cyrl-RS"/>
        </w:rPr>
        <w:t>Списак референтних наручилаца у 2017. години</w:t>
      </w:r>
    </w:p>
    <w:p w:rsidR="00751A8C" w:rsidRDefault="00751A8C" w:rsidP="00751A8C">
      <w:pPr>
        <w:pStyle w:val="Default"/>
        <w:jc w:val="center"/>
        <w:rPr>
          <w:rFonts w:eastAsia="Arial Unicode MS"/>
          <w:b/>
          <w:kern w:val="2"/>
          <w:sz w:val="28"/>
          <w:szCs w:val="28"/>
          <w:lang w:val="sr-Cyrl-RS"/>
        </w:rPr>
      </w:pPr>
    </w:p>
    <w:tbl>
      <w:tblPr>
        <w:tblStyle w:val="TableGrid"/>
        <w:tblW w:w="0" w:type="auto"/>
        <w:tblLook w:val="04A0" w:firstRow="1" w:lastRow="0" w:firstColumn="1" w:lastColumn="0" w:noHBand="0" w:noVBand="1"/>
      </w:tblPr>
      <w:tblGrid>
        <w:gridCol w:w="4116"/>
        <w:gridCol w:w="2628"/>
        <w:gridCol w:w="3218"/>
      </w:tblGrid>
      <w:tr w:rsidR="00751A8C" w:rsidTr="00D42DC8">
        <w:tc>
          <w:tcPr>
            <w:tcW w:w="4116" w:type="dxa"/>
            <w:tcBorders>
              <w:top w:val="single" w:sz="4" w:space="0" w:color="000000" w:themeColor="text1"/>
              <w:left w:val="single" w:sz="4" w:space="0" w:color="000000" w:themeColor="text1"/>
              <w:right w:val="single" w:sz="4" w:space="0" w:color="000000" w:themeColor="text1"/>
            </w:tcBorders>
          </w:tcPr>
          <w:p w:rsidR="00751A8C" w:rsidRDefault="00751A8C" w:rsidP="00D42DC8">
            <w:pPr>
              <w:pStyle w:val="Default"/>
              <w:jc w:val="center"/>
              <w:rPr>
                <w:rFonts w:eastAsia="Arial Unicode MS"/>
                <w:b/>
                <w:kern w:val="2"/>
                <w:sz w:val="28"/>
                <w:szCs w:val="28"/>
                <w:lang w:val="sr-Cyrl-RS"/>
              </w:rPr>
            </w:pPr>
            <w:r>
              <w:rPr>
                <w:rFonts w:eastAsia="Arial Unicode MS"/>
                <w:b/>
                <w:kern w:val="2"/>
                <w:sz w:val="28"/>
                <w:szCs w:val="28"/>
                <w:lang w:val="sr-Cyrl-RS"/>
              </w:rPr>
              <w:t xml:space="preserve">Референтни наручилац </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A8C" w:rsidRDefault="00751A8C" w:rsidP="00D42DC8">
            <w:pPr>
              <w:pStyle w:val="Default"/>
              <w:jc w:val="center"/>
              <w:rPr>
                <w:rFonts w:eastAsia="Arial Unicode MS"/>
                <w:b/>
                <w:kern w:val="2"/>
                <w:sz w:val="28"/>
                <w:szCs w:val="28"/>
                <w:lang w:val="sr-Cyrl-RS"/>
              </w:rPr>
            </w:pPr>
            <w:r>
              <w:rPr>
                <w:rFonts w:eastAsia="Arial Unicode MS"/>
                <w:b/>
                <w:kern w:val="2"/>
                <w:sz w:val="28"/>
                <w:szCs w:val="28"/>
                <w:lang w:val="sr-Cyrl-RS"/>
              </w:rPr>
              <w:t xml:space="preserve">Број и датум уговора </w:t>
            </w: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1A8C" w:rsidRDefault="00751A8C" w:rsidP="00751A8C">
            <w:pPr>
              <w:pStyle w:val="Default"/>
              <w:jc w:val="center"/>
              <w:rPr>
                <w:rFonts w:eastAsia="Arial Unicode MS"/>
                <w:b/>
                <w:kern w:val="2"/>
                <w:sz w:val="28"/>
                <w:szCs w:val="28"/>
                <w:lang w:val="sr-Cyrl-RS"/>
              </w:rPr>
            </w:pPr>
            <w:r>
              <w:rPr>
                <w:rFonts w:eastAsia="Arial Unicode MS"/>
                <w:b/>
                <w:kern w:val="2"/>
                <w:sz w:val="28"/>
                <w:szCs w:val="28"/>
                <w:lang w:val="sr-Cyrl-RS"/>
              </w:rPr>
              <w:t>Вредност уговора (без ПДВ-а)</w:t>
            </w:r>
          </w:p>
        </w:tc>
      </w:tr>
      <w:tr w:rsidR="00751A8C" w:rsidTr="00D42DC8">
        <w:trPr>
          <w:trHeight w:val="557"/>
        </w:trPr>
        <w:tc>
          <w:tcPr>
            <w:tcW w:w="4116" w:type="dxa"/>
            <w:tcBorders>
              <w:left w:val="single" w:sz="4" w:space="0" w:color="000000" w:themeColor="text1"/>
              <w:right w:val="single" w:sz="4" w:space="0" w:color="000000" w:themeColor="text1"/>
            </w:tcBorders>
          </w:tcPr>
          <w:p w:rsidR="00751A8C" w:rsidRDefault="00751A8C" w:rsidP="00D42DC8">
            <w:pPr>
              <w:pStyle w:val="Default"/>
              <w:jc w:val="both"/>
              <w:rPr>
                <w:rFonts w:eastAsia="Arial Unicode MS"/>
                <w:b/>
                <w:kern w:val="2"/>
                <w:sz w:val="28"/>
                <w:szCs w:val="28"/>
                <w:lang w:val="sr-Cyrl-RS"/>
              </w:rPr>
            </w:pP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A8C" w:rsidRDefault="00751A8C" w:rsidP="00D42DC8">
            <w:pPr>
              <w:pStyle w:val="Default"/>
              <w:jc w:val="both"/>
              <w:rPr>
                <w:rFonts w:eastAsia="Arial Unicode MS"/>
                <w:b/>
                <w:kern w:val="2"/>
                <w:sz w:val="28"/>
                <w:szCs w:val="28"/>
                <w:lang w:val="sr-Cyrl-RS"/>
              </w:rPr>
            </w:pP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A8C" w:rsidRDefault="00751A8C" w:rsidP="00D42DC8">
            <w:pPr>
              <w:pStyle w:val="Default"/>
              <w:jc w:val="both"/>
              <w:rPr>
                <w:rFonts w:eastAsia="Arial Unicode MS"/>
                <w:b/>
                <w:kern w:val="2"/>
                <w:sz w:val="28"/>
                <w:szCs w:val="28"/>
                <w:lang w:val="sr-Cyrl-RS"/>
              </w:rPr>
            </w:pPr>
          </w:p>
        </w:tc>
      </w:tr>
      <w:tr w:rsidR="00751A8C" w:rsidTr="00D42DC8">
        <w:trPr>
          <w:trHeight w:val="530"/>
        </w:trPr>
        <w:tc>
          <w:tcPr>
            <w:tcW w:w="4116" w:type="dxa"/>
            <w:tcBorders>
              <w:left w:val="single" w:sz="4" w:space="0" w:color="000000" w:themeColor="text1"/>
              <w:right w:val="single" w:sz="4" w:space="0" w:color="000000" w:themeColor="text1"/>
            </w:tcBorders>
          </w:tcPr>
          <w:p w:rsidR="00751A8C" w:rsidRDefault="00751A8C" w:rsidP="00D42DC8">
            <w:pPr>
              <w:pStyle w:val="Default"/>
              <w:jc w:val="both"/>
              <w:rPr>
                <w:rFonts w:eastAsia="Arial Unicode MS"/>
                <w:b/>
                <w:kern w:val="2"/>
                <w:sz w:val="28"/>
                <w:szCs w:val="28"/>
                <w:lang w:val="sr-Cyrl-RS"/>
              </w:rPr>
            </w:pP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A8C" w:rsidRDefault="00751A8C" w:rsidP="00D42DC8">
            <w:pPr>
              <w:pStyle w:val="Default"/>
              <w:jc w:val="both"/>
              <w:rPr>
                <w:rFonts w:eastAsia="Arial Unicode MS"/>
                <w:b/>
                <w:kern w:val="2"/>
                <w:sz w:val="28"/>
                <w:szCs w:val="28"/>
                <w:lang w:val="sr-Cyrl-RS"/>
              </w:rPr>
            </w:pP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A8C" w:rsidRDefault="00751A8C" w:rsidP="00D42DC8">
            <w:pPr>
              <w:pStyle w:val="Default"/>
              <w:jc w:val="both"/>
              <w:rPr>
                <w:rFonts w:eastAsia="Arial Unicode MS"/>
                <w:b/>
                <w:kern w:val="2"/>
                <w:sz w:val="28"/>
                <w:szCs w:val="28"/>
                <w:lang w:val="sr-Cyrl-RS"/>
              </w:rPr>
            </w:pPr>
          </w:p>
        </w:tc>
      </w:tr>
      <w:tr w:rsidR="00751A8C" w:rsidTr="00D42DC8">
        <w:trPr>
          <w:trHeight w:val="530"/>
        </w:trPr>
        <w:tc>
          <w:tcPr>
            <w:tcW w:w="4116" w:type="dxa"/>
            <w:tcBorders>
              <w:left w:val="single" w:sz="4" w:space="0" w:color="000000" w:themeColor="text1"/>
              <w:right w:val="single" w:sz="4" w:space="0" w:color="000000" w:themeColor="text1"/>
            </w:tcBorders>
          </w:tcPr>
          <w:p w:rsidR="00751A8C" w:rsidRDefault="00751A8C" w:rsidP="00D42DC8">
            <w:pPr>
              <w:pStyle w:val="Default"/>
              <w:jc w:val="both"/>
              <w:rPr>
                <w:rFonts w:eastAsia="Arial Unicode MS"/>
                <w:b/>
                <w:kern w:val="2"/>
                <w:sz w:val="28"/>
                <w:szCs w:val="28"/>
                <w:lang w:val="sr-Cyrl-RS"/>
              </w:rPr>
            </w:pP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A8C" w:rsidRDefault="00751A8C" w:rsidP="00D42DC8">
            <w:pPr>
              <w:pStyle w:val="Default"/>
              <w:jc w:val="both"/>
              <w:rPr>
                <w:rFonts w:eastAsia="Arial Unicode MS"/>
                <w:b/>
                <w:kern w:val="2"/>
                <w:sz w:val="28"/>
                <w:szCs w:val="28"/>
                <w:lang w:val="sr-Cyrl-RS"/>
              </w:rPr>
            </w:pP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A8C" w:rsidRDefault="00751A8C" w:rsidP="00D42DC8">
            <w:pPr>
              <w:pStyle w:val="Default"/>
              <w:jc w:val="both"/>
              <w:rPr>
                <w:rFonts w:eastAsia="Arial Unicode MS"/>
                <w:b/>
                <w:kern w:val="2"/>
                <w:sz w:val="28"/>
                <w:szCs w:val="28"/>
                <w:lang w:val="sr-Cyrl-RS"/>
              </w:rPr>
            </w:pPr>
          </w:p>
        </w:tc>
      </w:tr>
      <w:tr w:rsidR="00751A8C" w:rsidTr="00D42DC8">
        <w:trPr>
          <w:trHeight w:val="530"/>
        </w:trPr>
        <w:tc>
          <w:tcPr>
            <w:tcW w:w="4116" w:type="dxa"/>
            <w:tcBorders>
              <w:left w:val="single" w:sz="4" w:space="0" w:color="000000" w:themeColor="text1"/>
              <w:right w:val="single" w:sz="4" w:space="0" w:color="000000" w:themeColor="text1"/>
            </w:tcBorders>
          </w:tcPr>
          <w:p w:rsidR="00751A8C" w:rsidRDefault="00751A8C" w:rsidP="00D42DC8">
            <w:pPr>
              <w:pStyle w:val="Default"/>
              <w:jc w:val="both"/>
              <w:rPr>
                <w:rFonts w:eastAsia="Arial Unicode MS"/>
                <w:b/>
                <w:kern w:val="2"/>
                <w:sz w:val="28"/>
                <w:szCs w:val="28"/>
                <w:lang w:val="sr-Cyrl-RS"/>
              </w:rPr>
            </w:pP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A8C" w:rsidRDefault="00751A8C" w:rsidP="00D42DC8">
            <w:pPr>
              <w:pStyle w:val="Default"/>
              <w:jc w:val="both"/>
              <w:rPr>
                <w:rFonts w:eastAsia="Arial Unicode MS"/>
                <w:b/>
                <w:kern w:val="2"/>
                <w:sz w:val="28"/>
                <w:szCs w:val="28"/>
                <w:lang w:val="sr-Cyrl-RS"/>
              </w:rPr>
            </w:pP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A8C" w:rsidRDefault="00751A8C" w:rsidP="00D42DC8">
            <w:pPr>
              <w:pStyle w:val="Default"/>
              <w:jc w:val="both"/>
              <w:rPr>
                <w:rFonts w:eastAsia="Arial Unicode MS"/>
                <w:b/>
                <w:kern w:val="2"/>
                <w:sz w:val="28"/>
                <w:szCs w:val="28"/>
                <w:lang w:val="sr-Cyrl-RS"/>
              </w:rPr>
            </w:pPr>
          </w:p>
        </w:tc>
      </w:tr>
      <w:tr w:rsidR="00751A8C" w:rsidTr="00D42DC8">
        <w:trPr>
          <w:trHeight w:val="530"/>
        </w:trPr>
        <w:tc>
          <w:tcPr>
            <w:tcW w:w="4116" w:type="dxa"/>
            <w:tcBorders>
              <w:left w:val="single" w:sz="4" w:space="0" w:color="000000" w:themeColor="text1"/>
              <w:bottom w:val="single" w:sz="4" w:space="0" w:color="000000" w:themeColor="text1"/>
              <w:right w:val="single" w:sz="4" w:space="0" w:color="000000" w:themeColor="text1"/>
            </w:tcBorders>
          </w:tcPr>
          <w:p w:rsidR="00751A8C" w:rsidRDefault="00751A8C" w:rsidP="00D42DC8">
            <w:pPr>
              <w:pStyle w:val="Default"/>
              <w:jc w:val="both"/>
              <w:rPr>
                <w:rFonts w:eastAsia="Arial Unicode MS"/>
                <w:b/>
                <w:kern w:val="2"/>
                <w:sz w:val="28"/>
                <w:szCs w:val="28"/>
                <w:lang w:val="sr-Cyrl-RS"/>
              </w:rPr>
            </w:pP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A8C" w:rsidRDefault="00751A8C" w:rsidP="00D42DC8">
            <w:pPr>
              <w:pStyle w:val="Default"/>
              <w:jc w:val="both"/>
              <w:rPr>
                <w:rFonts w:eastAsia="Arial Unicode MS"/>
                <w:b/>
                <w:kern w:val="2"/>
                <w:sz w:val="28"/>
                <w:szCs w:val="28"/>
                <w:lang w:val="sr-Cyrl-RS"/>
              </w:rPr>
            </w:pP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A8C" w:rsidRDefault="00751A8C" w:rsidP="00D42DC8">
            <w:pPr>
              <w:pStyle w:val="Default"/>
              <w:jc w:val="both"/>
              <w:rPr>
                <w:rFonts w:eastAsia="Arial Unicode MS"/>
                <w:b/>
                <w:kern w:val="2"/>
                <w:sz w:val="28"/>
                <w:szCs w:val="28"/>
                <w:lang w:val="sr-Cyrl-RS"/>
              </w:rPr>
            </w:pPr>
          </w:p>
        </w:tc>
      </w:tr>
      <w:tr w:rsidR="00751A8C" w:rsidTr="00D42DC8">
        <w:trPr>
          <w:trHeight w:val="710"/>
        </w:trPr>
        <w:tc>
          <w:tcPr>
            <w:tcW w:w="4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1A8C" w:rsidRPr="00AF1991" w:rsidRDefault="00751A8C" w:rsidP="00D42DC8">
            <w:pPr>
              <w:pStyle w:val="Default"/>
              <w:jc w:val="both"/>
              <w:rPr>
                <w:rFonts w:eastAsia="Arial Unicode MS"/>
                <w:b/>
                <w:kern w:val="2"/>
                <w:sz w:val="28"/>
                <w:szCs w:val="28"/>
                <w:lang w:val="sr-Cyrl-RS"/>
              </w:rPr>
            </w:pPr>
            <w:r w:rsidRPr="00AF1991">
              <w:rPr>
                <w:rFonts w:eastAsia="Arial Unicode MS"/>
                <w:b/>
                <w:kern w:val="2"/>
                <w:sz w:val="28"/>
                <w:szCs w:val="28"/>
                <w:lang w:val="sr-Cyrl-RS"/>
              </w:rPr>
              <w:t xml:space="preserve">Укупна вредност </w:t>
            </w:r>
            <w:r>
              <w:rPr>
                <w:rFonts w:eastAsia="Arial Unicode MS"/>
                <w:b/>
                <w:kern w:val="2"/>
                <w:sz w:val="28"/>
                <w:szCs w:val="28"/>
                <w:lang w:val="sr-Cyrl-RS"/>
              </w:rPr>
              <w:t>закључених уговора</w:t>
            </w:r>
            <w:r w:rsidRPr="00AF1991">
              <w:rPr>
                <w:rFonts w:eastAsia="Arial Unicode MS"/>
                <w:b/>
                <w:kern w:val="2"/>
                <w:sz w:val="28"/>
                <w:szCs w:val="28"/>
                <w:lang w:val="sr-Cyrl-RS"/>
              </w:rPr>
              <w:t xml:space="preserve"> (без ПДВ-а):</w:t>
            </w:r>
          </w:p>
        </w:tc>
        <w:tc>
          <w:tcPr>
            <w:tcW w:w="58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1A8C" w:rsidRDefault="00751A8C" w:rsidP="00D42DC8">
            <w:pPr>
              <w:pStyle w:val="Default"/>
              <w:jc w:val="both"/>
              <w:rPr>
                <w:rFonts w:eastAsia="Arial Unicode MS"/>
                <w:b/>
                <w:kern w:val="2"/>
              </w:rPr>
            </w:pPr>
          </w:p>
        </w:tc>
      </w:tr>
    </w:tbl>
    <w:p w:rsidR="00751A8C" w:rsidRDefault="00751A8C" w:rsidP="00751A8C">
      <w:pPr>
        <w:pStyle w:val="Default"/>
        <w:rPr>
          <w:rFonts w:eastAsia="Arial Unicode MS"/>
          <w:i/>
          <w:kern w:val="1"/>
          <w:lang w:val="sr-Cyrl-RS"/>
        </w:rPr>
      </w:pPr>
    </w:p>
    <w:p w:rsidR="00751A8C" w:rsidRDefault="00751A8C" w:rsidP="00751A8C">
      <w:pPr>
        <w:pStyle w:val="Default"/>
        <w:rPr>
          <w:lang w:val="sr-Cyrl-CS"/>
        </w:rPr>
      </w:pPr>
    </w:p>
    <w:p w:rsidR="00751A8C" w:rsidRPr="00C67F09" w:rsidRDefault="00751A8C" w:rsidP="00751A8C">
      <w:pPr>
        <w:pStyle w:val="Default"/>
        <w:rPr>
          <w:lang w:val="sr-Cyrl-RS"/>
        </w:rPr>
      </w:pPr>
      <w:r w:rsidRPr="004F6CBD">
        <w:rPr>
          <w:b/>
          <w:i/>
        </w:rPr>
        <w:t>На</w:t>
      </w:r>
      <w:r w:rsidRPr="004F6CBD">
        <w:rPr>
          <w:b/>
          <w:i/>
          <w:spacing w:val="1"/>
        </w:rPr>
        <w:t>п</w:t>
      </w:r>
      <w:r w:rsidRPr="004F6CBD">
        <w:rPr>
          <w:b/>
          <w:i/>
        </w:rPr>
        <w:t>ом</w:t>
      </w:r>
      <w:r w:rsidRPr="004F6CBD">
        <w:rPr>
          <w:b/>
          <w:i/>
          <w:spacing w:val="-1"/>
        </w:rPr>
        <w:t>е</w:t>
      </w:r>
      <w:r w:rsidRPr="004F6CBD">
        <w:rPr>
          <w:b/>
          <w:i/>
          <w:spacing w:val="1"/>
        </w:rPr>
        <w:t>н</w:t>
      </w:r>
      <w:r>
        <w:rPr>
          <w:b/>
          <w:i/>
          <w:spacing w:val="-1"/>
          <w:lang w:val="sr-Cyrl-RS"/>
        </w:rPr>
        <w:t>а</w:t>
      </w:r>
      <w:r w:rsidRPr="004F6CBD">
        <w:rPr>
          <w:b/>
        </w:rPr>
        <w:t>:</w:t>
      </w:r>
      <w:r>
        <w:rPr>
          <w:b/>
          <w:lang w:val="sr-Cyrl-RS"/>
        </w:rPr>
        <w:t xml:space="preserve"> </w:t>
      </w:r>
      <w:r>
        <w:rPr>
          <w:i/>
          <w:lang w:val="sr-Cyrl-RS"/>
        </w:rPr>
        <w:t>Понуђач је дужан да наведе минимум два Наручиоца без обзира на број и укупну збирну вредност уговора склопљених са једним Наручиоцем.</w:t>
      </w:r>
    </w:p>
    <w:p w:rsidR="00751A8C" w:rsidRDefault="00751A8C" w:rsidP="00751A8C">
      <w:pPr>
        <w:pStyle w:val="Default"/>
        <w:rPr>
          <w:lang w:val="sr-Cyrl-CS"/>
        </w:rPr>
      </w:pPr>
    </w:p>
    <w:tbl>
      <w:tblPr>
        <w:tblW w:w="0" w:type="auto"/>
        <w:tblLayout w:type="fixed"/>
        <w:tblLook w:val="0000" w:firstRow="0" w:lastRow="0" w:firstColumn="0" w:lastColumn="0" w:noHBand="0" w:noVBand="0"/>
      </w:tblPr>
      <w:tblGrid>
        <w:gridCol w:w="4628"/>
        <w:gridCol w:w="837"/>
        <w:gridCol w:w="4497"/>
      </w:tblGrid>
      <w:tr w:rsidR="00751A8C" w:rsidRPr="00574103" w:rsidTr="00D42DC8">
        <w:tc>
          <w:tcPr>
            <w:tcW w:w="4628" w:type="dxa"/>
            <w:shd w:val="clear" w:color="auto" w:fill="auto"/>
            <w:vAlign w:val="center"/>
          </w:tcPr>
          <w:p w:rsidR="00751A8C" w:rsidRDefault="00751A8C" w:rsidP="00D42DC8">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751A8C" w:rsidRPr="002321C8" w:rsidRDefault="00751A8C" w:rsidP="00D42DC8">
            <w:pPr>
              <w:pStyle w:val="Stavkaspecifikacije"/>
              <w:tabs>
                <w:tab w:val="clear" w:pos="0"/>
              </w:tabs>
              <w:ind w:left="0"/>
              <w:rPr>
                <w:sz w:val="24"/>
                <w:szCs w:val="24"/>
                <w:lang w:val="sr-Cyrl-RS"/>
              </w:rPr>
            </w:pPr>
          </w:p>
          <w:p w:rsidR="00751A8C" w:rsidRPr="00574103" w:rsidRDefault="00751A8C" w:rsidP="00D42DC8">
            <w:pPr>
              <w:pStyle w:val="Stavkaspecifikacije"/>
              <w:tabs>
                <w:tab w:val="clear" w:pos="0"/>
              </w:tabs>
              <w:ind w:left="0"/>
              <w:rPr>
                <w:rFonts w:eastAsia="Times New Roman"/>
              </w:rPr>
            </w:pPr>
            <w:r>
              <w:t>___________________201</w:t>
            </w:r>
            <w:r>
              <w:rPr>
                <w:lang w:val="sr-Cyrl-RS"/>
              </w:rPr>
              <w:t>8</w:t>
            </w:r>
            <w:r w:rsidRPr="00574103">
              <w:t>. године</w:t>
            </w:r>
          </w:p>
        </w:tc>
        <w:tc>
          <w:tcPr>
            <w:tcW w:w="837" w:type="dxa"/>
            <w:shd w:val="clear" w:color="auto" w:fill="auto"/>
            <w:vAlign w:val="center"/>
          </w:tcPr>
          <w:p w:rsidR="00751A8C" w:rsidRPr="00574103" w:rsidRDefault="00751A8C" w:rsidP="00D42DC8">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751A8C" w:rsidRDefault="00751A8C" w:rsidP="00D42DC8">
            <w:pPr>
              <w:spacing w:before="480"/>
              <w:jc w:val="center"/>
              <w:rPr>
                <w:rFonts w:eastAsia="Times New Roman"/>
                <w:lang w:val="sr-Cyrl-RS"/>
              </w:rPr>
            </w:pPr>
            <w:r w:rsidRPr="00574103">
              <w:rPr>
                <w:rFonts w:eastAsia="Times New Roman"/>
              </w:rPr>
              <w:t xml:space="preserve">              </w:t>
            </w:r>
          </w:p>
          <w:p w:rsidR="00751A8C" w:rsidRPr="00574103" w:rsidRDefault="00751A8C" w:rsidP="00D42DC8">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751A8C" w:rsidRPr="00574103" w:rsidRDefault="00751A8C" w:rsidP="00D42DC8">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751A8C" w:rsidRDefault="00751A8C" w:rsidP="00751A8C">
      <w:pPr>
        <w:pStyle w:val="Default"/>
        <w:rPr>
          <w:lang w:val="sr-Cyrl-CS"/>
        </w:rPr>
      </w:pPr>
    </w:p>
    <w:p w:rsidR="00751A8C" w:rsidRDefault="00751A8C" w:rsidP="00751A8C">
      <w:pPr>
        <w:pStyle w:val="Default"/>
        <w:rPr>
          <w:lang w:val="sr-Cyrl-CS"/>
        </w:rPr>
      </w:pPr>
    </w:p>
    <w:p w:rsidR="00751A8C" w:rsidRDefault="00751A8C" w:rsidP="004F6CBD">
      <w:pPr>
        <w:spacing w:before="29"/>
        <w:rPr>
          <w:i/>
          <w:lang w:val="sr-Cyrl-RS"/>
        </w:rPr>
      </w:pPr>
    </w:p>
    <w:p w:rsidR="00536735" w:rsidRDefault="00536735" w:rsidP="004F6CBD">
      <w:pPr>
        <w:spacing w:before="29"/>
        <w:rPr>
          <w:i/>
          <w:lang w:val="sr-Cyrl-RS"/>
        </w:rPr>
      </w:pPr>
    </w:p>
    <w:p w:rsidR="00536735" w:rsidRDefault="00536735" w:rsidP="004F6CBD">
      <w:pPr>
        <w:spacing w:before="29"/>
        <w:rPr>
          <w:i/>
          <w:lang w:val="sr-Cyrl-RS"/>
        </w:rPr>
      </w:pPr>
    </w:p>
    <w:p w:rsidR="00536735" w:rsidRDefault="00536735" w:rsidP="004F6CBD">
      <w:pPr>
        <w:spacing w:before="29"/>
        <w:rPr>
          <w:i/>
          <w:lang w:val="sr-Cyrl-RS"/>
        </w:rPr>
      </w:pPr>
    </w:p>
    <w:p w:rsidR="00536735" w:rsidRDefault="00536735" w:rsidP="004F6CBD">
      <w:pPr>
        <w:spacing w:before="29"/>
        <w:rPr>
          <w:i/>
          <w:lang w:val="sr-Cyrl-RS"/>
        </w:rPr>
      </w:pPr>
    </w:p>
    <w:p w:rsidR="00536735" w:rsidRDefault="00536735" w:rsidP="004F6CBD">
      <w:pPr>
        <w:spacing w:before="29"/>
        <w:rPr>
          <w:i/>
          <w:lang w:val="sr-Cyrl-RS"/>
        </w:rPr>
      </w:pPr>
    </w:p>
    <w:p w:rsidR="00536735" w:rsidRDefault="00536735" w:rsidP="004F6CBD">
      <w:pPr>
        <w:spacing w:before="29"/>
        <w:rPr>
          <w:i/>
          <w:lang w:val="sr-Cyrl-RS"/>
        </w:rPr>
      </w:pPr>
    </w:p>
    <w:p w:rsidR="00536735" w:rsidRDefault="00536735" w:rsidP="004F6CBD">
      <w:pPr>
        <w:spacing w:before="29"/>
        <w:rPr>
          <w:i/>
          <w:lang w:val="sr-Cyrl-RS"/>
        </w:rPr>
      </w:pPr>
    </w:p>
    <w:p w:rsidR="00536735" w:rsidRDefault="00536735" w:rsidP="004F6CBD">
      <w:pPr>
        <w:spacing w:before="29"/>
        <w:rPr>
          <w:i/>
          <w:lang w:val="sr-Cyrl-RS"/>
        </w:rPr>
      </w:pPr>
    </w:p>
    <w:p w:rsidR="00536735" w:rsidRPr="004F6CBD" w:rsidRDefault="00536735" w:rsidP="004F6CBD">
      <w:pPr>
        <w:spacing w:before="29"/>
        <w:rPr>
          <w:i/>
          <w:lang w:val="sr-Cyrl-RS"/>
        </w:rPr>
      </w:pPr>
    </w:p>
    <w:p w:rsidR="004F6CBD" w:rsidRPr="004F6CBD" w:rsidRDefault="004F6CBD" w:rsidP="004F6CBD">
      <w:pPr>
        <w:spacing w:before="29"/>
        <w:rPr>
          <w:i/>
          <w:lang w:val="sr-Cyrl-RS"/>
        </w:rPr>
      </w:pPr>
    </w:p>
    <w:p w:rsidR="004F6CBD" w:rsidRDefault="004F6CBD" w:rsidP="004F6CBD">
      <w:pPr>
        <w:spacing w:before="29"/>
        <w:rPr>
          <w:i/>
          <w:lang w:val="sr-Cyrl-RS"/>
        </w:rPr>
      </w:pPr>
    </w:p>
    <w:p w:rsidR="00985063" w:rsidRDefault="00985063" w:rsidP="00985063">
      <w:pPr>
        <w:pStyle w:val="Default"/>
        <w:rPr>
          <w:rFonts w:eastAsia="Arial Unicode MS"/>
          <w:i/>
          <w:kern w:val="1"/>
          <w:sz w:val="28"/>
          <w:szCs w:val="28"/>
          <w:lang w:val="sr-Cyrl-RS"/>
        </w:rPr>
      </w:pPr>
    </w:p>
    <w:p w:rsidR="00BE0CE6" w:rsidRDefault="00BE0CE6" w:rsidP="00985063">
      <w:pPr>
        <w:pStyle w:val="Default"/>
        <w:rPr>
          <w:lang w:val="sr-Cyrl-CS"/>
        </w:rPr>
      </w:pPr>
    </w:p>
    <w:p w:rsidR="005E48AB" w:rsidRDefault="005E48AB">
      <w:pPr>
        <w:jc w:val="both"/>
        <w:rPr>
          <w:b/>
          <w:bCs/>
          <w:iCs/>
          <w:color w:val="000000" w:themeColor="text1"/>
          <w:sz w:val="28"/>
          <w:szCs w:val="28"/>
        </w:rPr>
      </w:pPr>
      <w:r>
        <w:rPr>
          <w:b/>
          <w:bCs/>
          <w:iCs/>
          <w:color w:val="000000" w:themeColor="text1"/>
          <w:sz w:val="28"/>
          <w:szCs w:val="28"/>
        </w:rPr>
        <w:lastRenderedPageBreak/>
        <w:t>VI MОДЕЛ УГОВОРА</w:t>
      </w:r>
    </w:p>
    <w:p w:rsidR="00AC43C5" w:rsidRDefault="00AC43C5">
      <w:pPr>
        <w:jc w:val="both"/>
        <w:rPr>
          <w:b/>
          <w:bCs/>
          <w:iCs/>
          <w:color w:val="000000" w:themeColor="text1"/>
          <w:sz w:val="28"/>
          <w:szCs w:val="28"/>
        </w:rPr>
      </w:pPr>
    </w:p>
    <w:p w:rsidR="00AC43C5" w:rsidRPr="00BE429C" w:rsidRDefault="00AC43C5" w:rsidP="00AC43C5">
      <w:pPr>
        <w:jc w:val="center"/>
        <w:rPr>
          <w:b/>
          <w:bCs/>
          <w:lang w:val="sr-Cyrl-CS"/>
        </w:rPr>
      </w:pPr>
      <w:r w:rsidRPr="007A4B75">
        <w:rPr>
          <w:b/>
          <w:bCs/>
          <w:iCs/>
          <w:sz w:val="28"/>
          <w:szCs w:val="28"/>
          <w:lang w:val="sr-Cyrl-CS"/>
        </w:rPr>
        <w:t xml:space="preserve"> М</w:t>
      </w:r>
      <w:r w:rsidRPr="007A4B75">
        <w:rPr>
          <w:b/>
          <w:bCs/>
          <w:iCs/>
          <w:sz w:val="28"/>
          <w:szCs w:val="28"/>
        </w:rPr>
        <w:t>ОДЕЛ УГОВОРА</w:t>
      </w:r>
    </w:p>
    <w:p w:rsidR="00AC43C5" w:rsidRDefault="008E11FB" w:rsidP="00AC43C5">
      <w:pPr>
        <w:widowControl w:val="0"/>
        <w:tabs>
          <w:tab w:val="left" w:pos="855"/>
        </w:tabs>
        <w:autoSpaceDE w:val="0"/>
        <w:spacing w:line="240" w:lineRule="auto"/>
        <w:jc w:val="center"/>
        <w:rPr>
          <w:b/>
          <w:bCs/>
          <w:sz w:val="28"/>
          <w:szCs w:val="28"/>
          <w:lang w:val="sr-Cyrl-RS"/>
        </w:rPr>
      </w:pPr>
      <w:r>
        <w:rPr>
          <w:b/>
          <w:bCs/>
          <w:sz w:val="28"/>
          <w:szCs w:val="28"/>
          <w:lang w:val="sr-Cyrl-RS"/>
        </w:rPr>
        <w:t>за наба</w:t>
      </w:r>
      <w:r w:rsidR="005D3B42">
        <w:rPr>
          <w:b/>
          <w:bCs/>
          <w:sz w:val="28"/>
          <w:szCs w:val="28"/>
          <w:lang w:val="sr-Cyrl-RS"/>
        </w:rPr>
        <w:t xml:space="preserve">вку канцеларијског материјала, </w:t>
      </w:r>
      <w:r>
        <w:rPr>
          <w:b/>
          <w:bCs/>
          <w:sz w:val="28"/>
          <w:szCs w:val="28"/>
          <w:lang w:val="sr-Cyrl-RS"/>
        </w:rPr>
        <w:t>материјала за образовање</w:t>
      </w:r>
      <w:r w:rsidR="005D3B42">
        <w:rPr>
          <w:b/>
          <w:bCs/>
          <w:sz w:val="28"/>
          <w:szCs w:val="28"/>
          <w:lang w:val="sr-Cyrl-RS"/>
        </w:rPr>
        <w:t xml:space="preserve"> и материјала за науку</w:t>
      </w:r>
    </w:p>
    <w:p w:rsidR="00884D14" w:rsidRPr="00884D14" w:rsidRDefault="00884D14" w:rsidP="00AC43C5">
      <w:pPr>
        <w:widowControl w:val="0"/>
        <w:tabs>
          <w:tab w:val="left" w:pos="855"/>
        </w:tabs>
        <w:autoSpaceDE w:val="0"/>
        <w:spacing w:line="240" w:lineRule="auto"/>
        <w:jc w:val="center"/>
        <w:rPr>
          <w:b/>
          <w:bCs/>
          <w:i/>
          <w:sz w:val="28"/>
          <w:szCs w:val="28"/>
          <w:lang w:val="sr-Cyrl-RS"/>
        </w:rPr>
      </w:pPr>
    </w:p>
    <w:p w:rsidR="00AC43C5" w:rsidRPr="007A4B75" w:rsidRDefault="00AC43C5" w:rsidP="00AC43C5">
      <w:pPr>
        <w:widowControl w:val="0"/>
        <w:tabs>
          <w:tab w:val="center" w:pos="5674"/>
        </w:tabs>
        <w:autoSpaceDE w:val="0"/>
        <w:spacing w:line="240" w:lineRule="auto"/>
        <w:jc w:val="both"/>
        <w:rPr>
          <w:b/>
          <w:bCs/>
          <w:sz w:val="28"/>
          <w:szCs w:val="28"/>
        </w:rPr>
      </w:pPr>
    </w:p>
    <w:p w:rsidR="00AC43C5" w:rsidRPr="0090737A" w:rsidRDefault="00AC43C5" w:rsidP="00AC43C5">
      <w:pPr>
        <w:widowControl w:val="0"/>
        <w:tabs>
          <w:tab w:val="center" w:pos="5674"/>
        </w:tabs>
        <w:autoSpaceDE w:val="0"/>
        <w:spacing w:line="240" w:lineRule="auto"/>
        <w:jc w:val="both"/>
        <w:rPr>
          <w:b/>
          <w:bCs/>
          <w:sz w:val="22"/>
          <w:szCs w:val="22"/>
        </w:rPr>
      </w:pPr>
    </w:p>
    <w:p w:rsidR="00AC43C5" w:rsidRPr="000161F6" w:rsidRDefault="00AC43C5" w:rsidP="00AC43C5">
      <w:pPr>
        <w:widowControl w:val="0"/>
        <w:tabs>
          <w:tab w:val="center" w:pos="5674"/>
        </w:tabs>
        <w:autoSpaceDE w:val="0"/>
        <w:spacing w:line="240" w:lineRule="auto"/>
        <w:jc w:val="both"/>
        <w:rPr>
          <w:b/>
          <w:bCs/>
          <w:lang w:val="sr-Cyrl-CS"/>
        </w:rPr>
      </w:pPr>
      <w:r w:rsidRPr="000161F6">
        <w:rPr>
          <w:b/>
          <w:lang w:val="sr-Cyrl-CS"/>
        </w:rPr>
        <w:t xml:space="preserve">ЗАКЉУЧЕН ИЗМЕЂУ: </w:t>
      </w:r>
    </w:p>
    <w:p w:rsidR="00AC43C5" w:rsidRPr="00F504E6" w:rsidRDefault="00AC43C5" w:rsidP="00AC43C5">
      <w:pPr>
        <w:rPr>
          <w:b/>
          <w:iCs/>
          <w:kern w:val="2"/>
          <w:lang w:val="sr-Cyrl-CS" w:eastAsia="ar-SA"/>
        </w:rPr>
      </w:pPr>
    </w:p>
    <w:p w:rsidR="00AC43C5" w:rsidRPr="00F504E6" w:rsidRDefault="00AC43C5" w:rsidP="00AC43C5">
      <w:pPr>
        <w:spacing w:line="240" w:lineRule="auto"/>
        <w:jc w:val="both"/>
        <w:rPr>
          <w:iCs/>
          <w:kern w:val="2"/>
          <w:lang w:val="sr-Cyrl-CS" w:eastAsia="ar-SA"/>
        </w:rPr>
      </w:pPr>
      <w:r w:rsidRPr="00F504E6">
        <w:rPr>
          <w:b/>
          <w:iCs/>
          <w:kern w:val="2"/>
          <w:lang w:val="sr-Cyrl-CS" w:eastAsia="ar-SA"/>
        </w:rPr>
        <w:tab/>
        <w:t>1</w:t>
      </w:r>
      <w:r w:rsidRPr="00574103">
        <w:rPr>
          <w:b/>
          <w:iCs/>
          <w:kern w:val="2"/>
          <w:lang w:val="sr-Cyrl-CS" w:eastAsia="ar-SA"/>
        </w:rPr>
        <w:t xml:space="preserve">. </w:t>
      </w:r>
      <w:r w:rsidRPr="000161F6">
        <w:rPr>
          <w:b/>
          <w:kern w:val="2"/>
          <w:lang w:eastAsia="ar-SA"/>
        </w:rPr>
        <w:t>Математичког факултета, Универзитет</w:t>
      </w:r>
      <w:r>
        <w:rPr>
          <w:b/>
          <w:kern w:val="2"/>
          <w:lang w:eastAsia="ar-SA"/>
        </w:rPr>
        <w:t>а</w:t>
      </w:r>
      <w:r w:rsidRPr="000161F6">
        <w:rPr>
          <w:b/>
          <w:kern w:val="2"/>
          <w:lang w:eastAsia="ar-SA"/>
        </w:rPr>
        <w:t xml:space="preserve"> у Београду</w:t>
      </w:r>
      <w:r w:rsidRPr="00574103">
        <w:rPr>
          <w:kern w:val="2"/>
          <w:lang w:val="sr-Cyrl-CS" w:eastAsia="ar-SA"/>
        </w:rPr>
        <w:t>,</w:t>
      </w:r>
      <w:r w:rsidRPr="00574103">
        <w:rPr>
          <w:iCs/>
          <w:kern w:val="2"/>
          <w:lang w:val="sr-Cyrl-CS" w:eastAsia="ar-SA"/>
        </w:rPr>
        <w:t xml:space="preserve"> са седиштем у Београду, улица </w:t>
      </w:r>
      <w:r w:rsidRPr="00574103">
        <w:rPr>
          <w:iCs/>
          <w:kern w:val="2"/>
          <w:lang w:eastAsia="ar-SA"/>
        </w:rPr>
        <w:t xml:space="preserve">Студентски трг </w:t>
      </w:r>
      <w:r w:rsidRPr="00574103">
        <w:rPr>
          <w:iCs/>
          <w:kern w:val="2"/>
          <w:lang w:val="sr-Cyrl-CS" w:eastAsia="ar-SA"/>
        </w:rPr>
        <w:t>бр.</w:t>
      </w:r>
      <w:r w:rsidRPr="00574103">
        <w:rPr>
          <w:iCs/>
          <w:kern w:val="2"/>
          <w:lang w:eastAsia="ar-SA"/>
        </w:rPr>
        <w:t xml:space="preserve"> 16</w:t>
      </w:r>
      <w:r w:rsidRPr="00574103">
        <w:rPr>
          <w:iCs/>
          <w:kern w:val="2"/>
          <w:lang w:val="sr-Cyrl-CS" w:eastAsia="ar-SA"/>
        </w:rPr>
        <w:t xml:space="preserve">, ПИБ: </w:t>
      </w:r>
      <w:r w:rsidRPr="00604635">
        <w:rPr>
          <w:kern w:val="2"/>
          <w:shd w:val="clear" w:color="auto" w:fill="FFFFFF"/>
          <w:lang w:eastAsia="ar-SA"/>
        </w:rPr>
        <w:t>100046603</w:t>
      </w:r>
      <w:r w:rsidRPr="00574103">
        <w:rPr>
          <w:rFonts w:ascii="Trebuchet MS" w:hAnsi="Trebuchet MS"/>
          <w:kern w:val="2"/>
          <w:sz w:val="21"/>
          <w:szCs w:val="21"/>
          <w:shd w:val="clear" w:color="auto" w:fill="FFFFFF"/>
          <w:lang w:eastAsia="ar-SA"/>
        </w:rPr>
        <w:t xml:space="preserve">, </w:t>
      </w:r>
      <w:r w:rsidRPr="00574103">
        <w:rPr>
          <w:iCs/>
          <w:kern w:val="2"/>
          <w:lang w:val="sr-Cyrl-CS" w:eastAsia="ar-SA"/>
        </w:rPr>
        <w:t>матични број:</w:t>
      </w:r>
      <w:r>
        <w:rPr>
          <w:iCs/>
          <w:kern w:val="2"/>
          <w:lang w:eastAsia="ar-SA"/>
        </w:rPr>
        <w:t xml:space="preserve"> 07048211</w:t>
      </w:r>
      <w:r w:rsidRPr="00574103">
        <w:rPr>
          <w:iCs/>
          <w:kern w:val="2"/>
          <w:lang w:eastAsia="ar-SA"/>
        </w:rPr>
        <w:t>,</w:t>
      </w:r>
      <w:r w:rsidRPr="00574103">
        <w:rPr>
          <w:iCs/>
          <w:kern w:val="2"/>
          <w:lang w:val="sr-Cyrl-CS" w:eastAsia="ar-SA"/>
        </w:rPr>
        <w:t xml:space="preserve"> број рачуна: </w:t>
      </w:r>
      <w:r w:rsidRPr="00604635">
        <w:rPr>
          <w:kern w:val="2"/>
          <w:shd w:val="clear" w:color="auto" w:fill="FFFFFF"/>
          <w:lang w:eastAsia="ar-SA"/>
        </w:rPr>
        <w:t>840-1815666-68</w:t>
      </w:r>
      <w:r w:rsidRPr="00574103">
        <w:rPr>
          <w:iCs/>
          <w:kern w:val="2"/>
          <w:lang w:val="sr-Cyrl-CS" w:eastAsia="ar-SA"/>
        </w:rPr>
        <w:t xml:space="preserve">; назив банке: Управа за трезор; кога заступа </w:t>
      </w:r>
      <w:r>
        <w:rPr>
          <w:iCs/>
          <w:kern w:val="2"/>
          <w:lang w:val="sr-Cyrl-CS" w:eastAsia="ar-SA"/>
        </w:rPr>
        <w:t>декан проф. др Зоран Ракић</w:t>
      </w:r>
      <w:r w:rsidRPr="00574103">
        <w:rPr>
          <w:iCs/>
          <w:kern w:val="2"/>
          <w:lang w:val="sr-Cyrl-CS" w:eastAsia="ar-SA"/>
        </w:rPr>
        <w:t xml:space="preserve">  (у даљем тексту</w:t>
      </w:r>
      <w:r w:rsidRPr="00F504E6">
        <w:rPr>
          <w:iCs/>
          <w:kern w:val="2"/>
          <w:lang w:val="sr-Cyrl-CS" w:eastAsia="ar-SA"/>
        </w:rPr>
        <w:t xml:space="preserve">: </w:t>
      </w:r>
      <w:r w:rsidRPr="00F504E6">
        <w:rPr>
          <w:b/>
          <w:bCs/>
          <w:iCs/>
          <w:kern w:val="2"/>
          <w:lang w:val="sr-Cyrl-CS" w:eastAsia="ar-SA"/>
        </w:rPr>
        <w:t>Наручилац</w:t>
      </w:r>
      <w:r w:rsidRPr="00F504E6">
        <w:rPr>
          <w:iCs/>
          <w:kern w:val="2"/>
          <w:lang w:val="sr-Cyrl-CS" w:eastAsia="ar-SA"/>
        </w:rPr>
        <w:t>) и</w:t>
      </w:r>
    </w:p>
    <w:p w:rsidR="00AC43C5" w:rsidRPr="00F504E6" w:rsidRDefault="00AC43C5" w:rsidP="00AC43C5">
      <w:pPr>
        <w:spacing w:line="240" w:lineRule="auto"/>
        <w:jc w:val="both"/>
        <w:rPr>
          <w:iCs/>
          <w:kern w:val="2"/>
          <w:lang w:val="sr-Cyrl-CS" w:eastAsia="ar-SA"/>
        </w:rPr>
      </w:pPr>
      <w:r w:rsidRPr="00F504E6">
        <w:rPr>
          <w:iCs/>
          <w:kern w:val="2"/>
          <w:lang w:val="sr-Cyrl-CS" w:eastAsia="ar-SA"/>
        </w:rPr>
        <w:tab/>
      </w:r>
      <w:r w:rsidRPr="00F504E6">
        <w:rPr>
          <w:b/>
          <w:iCs/>
          <w:kern w:val="2"/>
          <w:lang w:val="sr-Cyrl-CS" w:eastAsia="ar-SA"/>
        </w:rPr>
        <w:t>2</w:t>
      </w:r>
      <w:r w:rsidRPr="00F504E6">
        <w:rPr>
          <w:iCs/>
          <w:kern w:val="2"/>
          <w:lang w:val="sr-Cyrl-CS" w:eastAsia="ar-SA"/>
        </w:rPr>
        <w:t>.</w:t>
      </w:r>
      <w:r w:rsidRPr="000161F6">
        <w:rPr>
          <w:iCs/>
          <w:kern w:val="2"/>
          <w:lang w:val="sr-Cyrl-CS" w:eastAsia="ar-SA"/>
        </w:rPr>
        <w:t>_________________________________________________</w:t>
      </w:r>
      <w:r w:rsidRPr="00F504E6">
        <w:rPr>
          <w:iCs/>
          <w:kern w:val="2"/>
          <w:lang w:val="sr-Cyrl-CS" w:eastAsia="ar-SA"/>
        </w:rPr>
        <w:t>, са седиштем у ______________________________, улица  _____________________, број 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ПИБ: ________________________Матични број: ____________________________ број рачуна: _________________________,  назив банке: _____________________ ,</w:t>
      </w:r>
    </w:p>
    <w:p w:rsidR="00AC43C5" w:rsidRPr="00F504E6" w:rsidRDefault="00AC43C5" w:rsidP="00AC43C5">
      <w:pPr>
        <w:spacing w:line="240" w:lineRule="auto"/>
        <w:jc w:val="both"/>
        <w:rPr>
          <w:iCs/>
          <w:kern w:val="2"/>
          <w:lang w:val="sr-Cyrl-CS" w:eastAsia="ar-SA"/>
        </w:rPr>
      </w:pPr>
      <w:r w:rsidRPr="00F504E6">
        <w:rPr>
          <w:iCs/>
          <w:kern w:val="2"/>
          <w:lang w:val="sr-Cyrl-CS" w:eastAsia="ar-SA"/>
        </w:rPr>
        <w:t xml:space="preserve">кога заступа ______________________________________(у даљем тексту: </w:t>
      </w:r>
      <w:r w:rsidRPr="00F504E6">
        <w:rPr>
          <w:b/>
          <w:iCs/>
          <w:kern w:val="2"/>
          <w:lang w:val="sr-Cyrl-CS" w:eastAsia="ar-SA"/>
        </w:rPr>
        <w:t>Испоручилац</w:t>
      </w:r>
      <w:r w:rsidRPr="00F504E6">
        <w:rPr>
          <w:iCs/>
          <w:kern w:val="2"/>
          <w:lang w:val="sr-Cyrl-CS" w:eastAsia="ar-SA"/>
        </w:rPr>
        <w:t>).</w:t>
      </w:r>
    </w:p>
    <w:p w:rsidR="00AC43C5" w:rsidRDefault="00AC43C5" w:rsidP="00AC43C5">
      <w:pPr>
        <w:jc w:val="both"/>
        <w:rPr>
          <w:iCs/>
          <w:kern w:val="2"/>
          <w:lang w:val="sr-Cyrl-CS" w:eastAsia="ar-SA"/>
        </w:rPr>
      </w:pPr>
    </w:p>
    <w:p w:rsidR="00B7759E" w:rsidRPr="00B7759E" w:rsidRDefault="00B7759E" w:rsidP="00B7759E">
      <w:pPr>
        <w:jc w:val="center"/>
        <w:rPr>
          <w:b/>
          <w:iCs/>
          <w:kern w:val="2"/>
          <w:lang w:val="sr-Cyrl-CS" w:eastAsia="ar-SA"/>
        </w:rPr>
      </w:pPr>
      <w:r>
        <w:rPr>
          <w:b/>
          <w:iCs/>
          <w:kern w:val="2"/>
          <w:lang w:val="sr-Cyrl-CS" w:eastAsia="ar-SA"/>
        </w:rPr>
        <w:t>Члан 1.</w:t>
      </w:r>
    </w:p>
    <w:p w:rsidR="008E11FB" w:rsidRPr="00B7759E" w:rsidRDefault="008E11FB" w:rsidP="00B7759E">
      <w:pPr>
        <w:pStyle w:val="NoSpacing"/>
        <w:jc w:val="both"/>
        <w:rPr>
          <w:rFonts w:ascii="Times New Roman" w:hAnsi="Times New Roman" w:cs="Times New Roman"/>
          <w:sz w:val="24"/>
          <w:szCs w:val="24"/>
          <w:lang w:val="sr-Cyrl-CS"/>
        </w:rPr>
      </w:pPr>
      <w:r w:rsidRPr="00B7759E">
        <w:rPr>
          <w:rFonts w:ascii="Times New Roman" w:hAnsi="Times New Roman" w:cs="Times New Roman"/>
          <w:sz w:val="24"/>
          <w:szCs w:val="24"/>
          <w:lang w:val="sr-Cyrl-CS"/>
        </w:rPr>
        <w:t>Уговорне стране сагласно констатују:</w:t>
      </w:r>
    </w:p>
    <w:p w:rsidR="008E11FB" w:rsidRPr="00B7759E" w:rsidRDefault="008E11FB" w:rsidP="008E11FB">
      <w:pPr>
        <w:widowControl w:val="0"/>
        <w:numPr>
          <w:ilvl w:val="0"/>
          <w:numId w:val="30"/>
        </w:numPr>
        <w:tabs>
          <w:tab w:val="left" w:pos="0"/>
        </w:tabs>
        <w:autoSpaceDE w:val="0"/>
        <w:spacing w:before="37" w:line="240" w:lineRule="auto"/>
        <w:ind w:left="0" w:firstLine="360"/>
        <w:jc w:val="both"/>
        <w:rPr>
          <w:lang w:val="sr-Cyrl-CS"/>
        </w:rPr>
      </w:pPr>
      <w:r w:rsidRPr="00B7759E">
        <w:rPr>
          <w:lang w:val="sr-Cyrl-CS"/>
        </w:rPr>
        <w:t xml:space="preserve">да је Наручилац на основу члана 39. Закона о јавним набавкама („Службени гласник РС“, број 124/12,14/15 и 68/15) и Одлуке о </w:t>
      </w:r>
      <w:r w:rsidR="00884D14">
        <w:rPr>
          <w:lang w:val="sr-Cyrl-CS"/>
        </w:rPr>
        <w:t>покретању поступка,  бро</w:t>
      </w:r>
      <w:r w:rsidR="009D6C80">
        <w:rPr>
          <w:lang w:val="sr-Cyrl-CS"/>
        </w:rPr>
        <w:t>ј 38</w:t>
      </w:r>
      <w:r w:rsidR="00943DEF">
        <w:rPr>
          <w:lang w:val="sr-Cyrl-CS"/>
        </w:rPr>
        <w:t>/1</w:t>
      </w:r>
      <w:r w:rsidRPr="00B7759E">
        <w:rPr>
          <w:lang w:val="sr-Cyrl-CS"/>
        </w:rPr>
        <w:t xml:space="preserve"> од </w:t>
      </w:r>
      <w:r w:rsidR="009D6C80">
        <w:rPr>
          <w:lang w:val="sr-Cyrl-RS"/>
        </w:rPr>
        <w:t>17</w:t>
      </w:r>
      <w:r w:rsidRPr="00B7759E">
        <w:rPr>
          <w:lang w:val="sr-Cyrl-CS"/>
        </w:rPr>
        <w:t>.</w:t>
      </w:r>
      <w:r w:rsidRPr="00B7759E">
        <w:t>0</w:t>
      </w:r>
      <w:r w:rsidR="009D6C80">
        <w:rPr>
          <w:lang w:val="sr-Cyrl-RS"/>
        </w:rPr>
        <w:t>1</w:t>
      </w:r>
      <w:r w:rsidRPr="00B7759E">
        <w:rPr>
          <w:lang w:val="sr-Cyrl-CS"/>
        </w:rPr>
        <w:t>.201</w:t>
      </w:r>
      <w:r w:rsidR="00B7759E">
        <w:rPr>
          <w:lang w:val="sr-Cyrl-RS"/>
        </w:rPr>
        <w:t>7</w:t>
      </w:r>
      <w:r w:rsidRPr="00B7759E">
        <w:rPr>
          <w:lang w:val="sr-Cyrl-CS"/>
        </w:rPr>
        <w:t>. године, спровео поступак јавне набавке мале вредно</w:t>
      </w:r>
      <w:r w:rsidR="005D3B42">
        <w:rPr>
          <w:lang w:val="sr-Cyrl-CS"/>
        </w:rPr>
        <w:t>сти, под ознаком и бројем ЈН-02/2018</w:t>
      </w:r>
      <w:r w:rsidRPr="00B7759E">
        <w:rPr>
          <w:lang w:val="sr-Cyrl-CS"/>
        </w:rPr>
        <w:t xml:space="preserve">, чији је предмет набавка </w:t>
      </w:r>
      <w:r w:rsidRPr="00B7759E">
        <w:rPr>
          <w:lang w:val="sr-Cyrl-RS"/>
        </w:rPr>
        <w:t>канцеларијског материјала</w:t>
      </w:r>
      <w:r w:rsidR="005D3B42">
        <w:rPr>
          <w:lang w:val="sr-Cyrl-RS"/>
        </w:rPr>
        <w:t xml:space="preserve">, </w:t>
      </w:r>
      <w:r w:rsidR="00B7759E">
        <w:rPr>
          <w:lang w:val="sr-Cyrl-RS"/>
        </w:rPr>
        <w:t>материјала за образовање</w:t>
      </w:r>
      <w:r w:rsidR="005D3B42">
        <w:rPr>
          <w:lang w:val="sr-Cyrl-RS"/>
        </w:rPr>
        <w:t xml:space="preserve"> и материјала за науку</w:t>
      </w:r>
      <w:r w:rsidRPr="00B7759E">
        <w:rPr>
          <w:lang w:val="sr-Cyrl-CS"/>
        </w:rPr>
        <w:t xml:space="preserve"> за потребе</w:t>
      </w:r>
      <w:r w:rsidR="00B7759E">
        <w:rPr>
          <w:lang w:val="sr-Cyrl-CS"/>
        </w:rPr>
        <w:t xml:space="preserve"> Математичког факултета</w:t>
      </w:r>
      <w:r w:rsidR="005D3B42">
        <w:rPr>
          <w:lang w:val="sr-Cyrl-CS"/>
        </w:rPr>
        <w:t>;</w:t>
      </w:r>
    </w:p>
    <w:p w:rsidR="008E11FB" w:rsidRPr="00B7759E" w:rsidRDefault="008E11FB" w:rsidP="008E11FB">
      <w:pPr>
        <w:widowControl w:val="0"/>
        <w:numPr>
          <w:ilvl w:val="0"/>
          <w:numId w:val="30"/>
        </w:numPr>
        <w:tabs>
          <w:tab w:val="left" w:pos="0"/>
        </w:tabs>
        <w:autoSpaceDE w:val="0"/>
        <w:spacing w:before="37" w:line="240" w:lineRule="auto"/>
        <w:ind w:left="0" w:firstLine="360"/>
        <w:jc w:val="both"/>
        <w:rPr>
          <w:lang w:val="sr-Cyrl-CS"/>
        </w:rPr>
      </w:pPr>
      <w:r w:rsidRPr="00B7759E">
        <w:rPr>
          <w:lang w:val="sr-Cyrl-CS"/>
        </w:rPr>
        <w:t xml:space="preserve">да је Испоручилац доставио понуду, заведену код Наручиоца под бројем  </w:t>
      </w:r>
      <w:r w:rsidRPr="00B7759E">
        <w:rPr>
          <w:lang w:val="sr-Latn-CS"/>
        </w:rPr>
        <w:t>XXXXXX</w:t>
      </w:r>
      <w:r w:rsidRPr="00B7759E">
        <w:rPr>
          <w:lang w:val="sr-Cyrl-CS"/>
        </w:rPr>
        <w:t xml:space="preserve"> од </w:t>
      </w:r>
      <w:r w:rsidRPr="00B7759E">
        <w:rPr>
          <w:lang w:val="sr-Latn-CS"/>
        </w:rPr>
        <w:t>XXXXXX</w:t>
      </w:r>
      <w:r w:rsidR="005D3B42">
        <w:rPr>
          <w:lang w:val="sr-Cyrl-CS"/>
        </w:rPr>
        <w:t xml:space="preserve"> године, </w:t>
      </w:r>
      <w:r w:rsidRPr="00B7759E">
        <w:rPr>
          <w:lang w:val="sr-Cyrl-CS"/>
        </w:rPr>
        <w:t>која у потпуности, тј. по свим позицијама одговара спецификацији набавке из конкурсне документације и налази се у прилогу овог уговора и чини његов саставни део; (</w:t>
      </w:r>
      <w:r w:rsidRPr="00B7759E">
        <w:rPr>
          <w:i/>
          <w:lang w:val="sr-Cyrl-CS"/>
        </w:rPr>
        <w:t>Попуњава Наручилац</w:t>
      </w:r>
      <w:r w:rsidRPr="00B7759E">
        <w:rPr>
          <w:lang w:val="sr-Cyrl-CS"/>
        </w:rPr>
        <w:t xml:space="preserve">) </w:t>
      </w:r>
    </w:p>
    <w:p w:rsidR="008E11FB" w:rsidRPr="00B7759E" w:rsidRDefault="008E11FB" w:rsidP="008E11FB">
      <w:pPr>
        <w:widowControl w:val="0"/>
        <w:numPr>
          <w:ilvl w:val="0"/>
          <w:numId w:val="30"/>
        </w:numPr>
        <w:tabs>
          <w:tab w:val="left" w:pos="0"/>
        </w:tabs>
        <w:autoSpaceDE w:val="0"/>
        <w:spacing w:before="37" w:line="240" w:lineRule="auto"/>
        <w:ind w:left="0" w:firstLine="360"/>
        <w:jc w:val="both"/>
      </w:pPr>
      <w:r w:rsidRPr="00B7759E">
        <w:rPr>
          <w:lang w:val="sr-Cyrl-CS"/>
        </w:rPr>
        <w:t xml:space="preserve">да је Наручилац, у складу са чланом 108. Закона о јавним набавкама, на основу понуде Испоручиоца и извештаја о стручној оцени понуда, донео Одлуку о додели уговора, број  </w:t>
      </w:r>
      <w:r w:rsidRPr="00B7759E">
        <w:rPr>
          <w:lang w:val="sr-Latn-CS"/>
        </w:rPr>
        <w:t>XXXXXX</w:t>
      </w:r>
      <w:r w:rsidRPr="00B7759E">
        <w:rPr>
          <w:lang w:val="sr-Cyrl-CS"/>
        </w:rPr>
        <w:t xml:space="preserve"> од </w:t>
      </w:r>
      <w:r w:rsidRPr="00B7759E">
        <w:rPr>
          <w:lang w:val="sr-Latn-CS"/>
        </w:rPr>
        <w:t>XXXXXX</w:t>
      </w:r>
      <w:r w:rsidRPr="00B7759E">
        <w:rPr>
          <w:lang w:val="sr-Cyrl-CS"/>
        </w:rPr>
        <w:t xml:space="preserve"> године, којом је Испоручиоцу</w:t>
      </w:r>
      <w:r w:rsidR="00884D14">
        <w:rPr>
          <w:lang w:val="sr-Cyrl-CS"/>
        </w:rPr>
        <w:t xml:space="preserve"> доделио уговор о набавци </w:t>
      </w:r>
      <w:r w:rsidRPr="00B7759E">
        <w:rPr>
          <w:lang w:val="sr-Cyrl-CS"/>
        </w:rPr>
        <w:t xml:space="preserve"> канцеларијског материјала</w:t>
      </w:r>
      <w:r w:rsidR="009D6C80">
        <w:rPr>
          <w:lang w:val="sr-Cyrl-CS"/>
        </w:rPr>
        <w:t>, материјала за образовање и материјала за науку</w:t>
      </w:r>
      <w:r w:rsidRPr="00B7759E">
        <w:rPr>
          <w:lang w:val="sr-Cyrl-CS"/>
        </w:rPr>
        <w:t xml:space="preserve"> (</w:t>
      </w:r>
      <w:r w:rsidRPr="00B7759E">
        <w:rPr>
          <w:i/>
          <w:lang w:val="sr-Cyrl-CS"/>
        </w:rPr>
        <w:t>Попуњава Наручилац</w:t>
      </w:r>
      <w:r w:rsidRPr="00B7759E">
        <w:rPr>
          <w:lang w:val="sr-Cyrl-CS"/>
        </w:rPr>
        <w:t>)</w:t>
      </w:r>
    </w:p>
    <w:p w:rsidR="008E11FB" w:rsidRPr="00B7759E" w:rsidRDefault="008E11FB" w:rsidP="008E11FB">
      <w:pPr>
        <w:widowControl w:val="0"/>
        <w:tabs>
          <w:tab w:val="left" w:pos="855"/>
        </w:tabs>
        <w:autoSpaceDE w:val="0"/>
        <w:spacing w:line="240" w:lineRule="auto"/>
        <w:jc w:val="both"/>
      </w:pPr>
    </w:p>
    <w:p w:rsidR="008E11FB" w:rsidRPr="00B7759E" w:rsidRDefault="008E11FB" w:rsidP="008E11FB">
      <w:pPr>
        <w:widowControl w:val="0"/>
        <w:tabs>
          <w:tab w:val="center" w:pos="5674"/>
        </w:tabs>
        <w:autoSpaceDE w:val="0"/>
        <w:spacing w:line="240" w:lineRule="auto"/>
        <w:jc w:val="center"/>
      </w:pPr>
      <w:proofErr w:type="gramStart"/>
      <w:r w:rsidRPr="00B7759E">
        <w:rPr>
          <w:b/>
          <w:bCs/>
        </w:rPr>
        <w:t>Члан 2.</w:t>
      </w:r>
      <w:proofErr w:type="gramEnd"/>
    </w:p>
    <w:p w:rsidR="008E11FB" w:rsidRPr="00B7759E" w:rsidRDefault="00B7759E" w:rsidP="008E11FB">
      <w:pPr>
        <w:widowControl w:val="0"/>
        <w:tabs>
          <w:tab w:val="left" w:pos="0"/>
        </w:tabs>
        <w:autoSpaceDE w:val="0"/>
        <w:spacing w:before="37" w:line="240" w:lineRule="auto"/>
        <w:jc w:val="both"/>
        <w:rPr>
          <w:rFonts w:eastAsia="Times New Roman"/>
        </w:rPr>
      </w:pPr>
      <w:r>
        <w:t>Предмет уговора је набавка</w:t>
      </w:r>
      <w:r w:rsidR="008E11FB" w:rsidRPr="00B7759E">
        <w:rPr>
          <w:lang w:val="sr-Cyrl-CS"/>
        </w:rPr>
        <w:t xml:space="preserve"> канцеларијског материјала</w:t>
      </w:r>
      <w:r w:rsidR="005D3B42">
        <w:rPr>
          <w:lang w:val="sr-Cyrl-CS"/>
        </w:rPr>
        <w:t>, материјала за образовање и материјала за науку</w:t>
      </w:r>
      <w:r w:rsidR="008E11FB" w:rsidRPr="00B7759E">
        <w:rPr>
          <w:lang w:val="sr-Cyrl-CS"/>
        </w:rPr>
        <w:t xml:space="preserve"> за потребе</w:t>
      </w:r>
      <w:r>
        <w:rPr>
          <w:lang w:val="sr-Cyrl-CS"/>
        </w:rPr>
        <w:t xml:space="preserve"> Математичког факултета </w:t>
      </w:r>
      <w:r w:rsidR="008E11FB" w:rsidRPr="00B7759E">
        <w:t xml:space="preserve">(у даљем тексту: предмет набавке), </w:t>
      </w:r>
      <w:r w:rsidR="008E11FB" w:rsidRPr="00B7759E">
        <w:rPr>
          <w:lang w:val="sr-Cyrl-CS"/>
        </w:rPr>
        <w:t>у свему према конкурсној документацији и понуди Испоручиоца</w:t>
      </w:r>
      <w:r w:rsidR="008E11FB" w:rsidRPr="00B7759E">
        <w:t xml:space="preserve">. </w:t>
      </w:r>
    </w:p>
    <w:p w:rsidR="008E11FB" w:rsidRPr="00B7759E" w:rsidRDefault="008E11FB" w:rsidP="008E11FB">
      <w:pPr>
        <w:pStyle w:val="NoSpacing"/>
        <w:rPr>
          <w:rFonts w:ascii="Times New Roman" w:hAnsi="Times New Roman" w:cs="Times New Roman"/>
          <w:b/>
          <w:bCs/>
          <w:sz w:val="24"/>
          <w:szCs w:val="24"/>
        </w:rPr>
      </w:pPr>
      <w:r w:rsidRPr="00B7759E">
        <w:rPr>
          <w:rFonts w:ascii="Times New Roman" w:eastAsia="Times New Roman" w:hAnsi="Times New Roman" w:cs="Times New Roman"/>
          <w:sz w:val="24"/>
          <w:szCs w:val="24"/>
        </w:rPr>
        <w:t xml:space="preserve"> </w:t>
      </w:r>
    </w:p>
    <w:p w:rsidR="008E11FB" w:rsidRPr="00B7759E" w:rsidRDefault="008E11FB" w:rsidP="008E11FB">
      <w:pPr>
        <w:pStyle w:val="NoSpacing"/>
        <w:jc w:val="center"/>
        <w:rPr>
          <w:rFonts w:ascii="Times New Roman" w:hAnsi="Times New Roman" w:cs="Times New Roman"/>
          <w:sz w:val="24"/>
          <w:szCs w:val="24"/>
          <w:lang w:val="sr-Cyrl-CS"/>
        </w:rPr>
      </w:pPr>
      <w:proofErr w:type="gramStart"/>
      <w:r w:rsidRPr="00B7759E">
        <w:rPr>
          <w:rFonts w:ascii="Times New Roman" w:hAnsi="Times New Roman" w:cs="Times New Roman"/>
          <w:b/>
          <w:bCs/>
          <w:sz w:val="24"/>
          <w:szCs w:val="24"/>
        </w:rPr>
        <w:t>Члан 3.</w:t>
      </w:r>
      <w:proofErr w:type="gramEnd"/>
    </w:p>
    <w:p w:rsidR="008E11FB" w:rsidRPr="00B7759E" w:rsidRDefault="008E11FB" w:rsidP="00B7759E">
      <w:pPr>
        <w:widowControl w:val="0"/>
        <w:autoSpaceDE w:val="0"/>
        <w:spacing w:line="240" w:lineRule="auto"/>
        <w:jc w:val="both"/>
        <w:rPr>
          <w:lang w:val="sr-Cyrl-CS"/>
        </w:rPr>
      </w:pPr>
      <w:r w:rsidRPr="00B7759E">
        <w:rPr>
          <w:lang w:val="sr-Cyrl-CS"/>
        </w:rPr>
        <w:t>Укупна вредност набавке која се уговора, износи ______________ динара без ПДВ-а, односно ______________ динара са ПДВ-ом</w:t>
      </w:r>
      <w:r w:rsidRPr="00B7759E">
        <w:t>.</w:t>
      </w:r>
    </w:p>
    <w:p w:rsidR="008E11FB" w:rsidRPr="00B7759E" w:rsidRDefault="008E11FB" w:rsidP="00B7759E">
      <w:pPr>
        <w:pStyle w:val="CM23"/>
        <w:jc w:val="both"/>
        <w:rPr>
          <w:rFonts w:ascii="Times New Roman" w:hAnsi="Times New Roman" w:cs="Times New Roman"/>
          <w:lang w:val="sr-Cyrl-CS"/>
        </w:rPr>
      </w:pPr>
      <w:r w:rsidRPr="00B7759E">
        <w:rPr>
          <w:rFonts w:ascii="Times New Roman" w:hAnsi="Times New Roman" w:cs="Times New Roman"/>
          <w:lang w:val="sr-Cyrl-CS"/>
        </w:rPr>
        <w:t xml:space="preserve">Јединичне цене предмета набавке исказане су у  </w:t>
      </w:r>
      <w:r w:rsidRPr="00B7759E">
        <w:rPr>
          <w:rFonts w:ascii="Times New Roman" w:hAnsi="Times New Roman" w:cs="Times New Roman"/>
          <w:iCs/>
        </w:rPr>
        <w:t xml:space="preserve">Обрасцу </w:t>
      </w:r>
      <w:r w:rsidRPr="00B7759E">
        <w:rPr>
          <w:rFonts w:ascii="Times New Roman" w:hAnsi="Times New Roman" w:cs="Times New Roman"/>
        </w:rPr>
        <w:t>структуре ценe са упутством како да се попуни</w:t>
      </w:r>
      <w:r w:rsidRPr="00B7759E">
        <w:rPr>
          <w:rFonts w:ascii="Times New Roman" w:hAnsi="Times New Roman" w:cs="Times New Roman"/>
          <w:iCs/>
        </w:rPr>
        <w:t xml:space="preserve"> </w:t>
      </w:r>
      <w:r w:rsidRPr="00B7759E">
        <w:rPr>
          <w:rFonts w:ascii="Times New Roman" w:hAnsi="Times New Roman" w:cs="Times New Roman"/>
          <w:iCs/>
          <w:lang w:val="sr-Cyrl-CS"/>
        </w:rPr>
        <w:t xml:space="preserve">(поглавље </w:t>
      </w:r>
      <w:r w:rsidR="00B7759E" w:rsidRPr="00B7759E">
        <w:rPr>
          <w:rFonts w:ascii="Times New Roman" w:hAnsi="Times New Roman" w:cs="Times New Roman"/>
          <w:iCs/>
        </w:rPr>
        <w:t>V</w:t>
      </w:r>
      <w:r w:rsidR="00B7759E" w:rsidRPr="00B7759E">
        <w:rPr>
          <w:rFonts w:ascii="Times New Roman" w:hAnsi="Times New Roman" w:cs="Times New Roman"/>
          <w:iCs/>
          <w:lang w:val="sr-Cyrl-RS"/>
        </w:rPr>
        <w:t>, образац 2</w:t>
      </w:r>
      <w:r w:rsidRPr="00B7759E">
        <w:rPr>
          <w:rFonts w:ascii="Times New Roman" w:hAnsi="Times New Roman" w:cs="Times New Roman"/>
          <w:iCs/>
          <w:lang w:val="ru-RU"/>
        </w:rPr>
        <w:t>) у понуди Испоручиоца, који</w:t>
      </w:r>
      <w:r w:rsidRPr="00B7759E">
        <w:rPr>
          <w:rFonts w:ascii="Times New Roman" w:hAnsi="Times New Roman" w:cs="Times New Roman"/>
          <w:lang w:val="sr-Cyrl-CS"/>
        </w:rPr>
        <w:t xml:space="preserve"> чини саставни део овог уговора.</w:t>
      </w:r>
    </w:p>
    <w:p w:rsidR="008E11FB" w:rsidRPr="00B7759E" w:rsidRDefault="008E11FB" w:rsidP="00B7759E">
      <w:pPr>
        <w:pStyle w:val="WW-Default"/>
        <w:jc w:val="both"/>
        <w:rPr>
          <w:lang w:val="sr-Cyrl-CS"/>
        </w:rPr>
      </w:pPr>
      <w:r w:rsidRPr="00B7759E">
        <w:rPr>
          <w:lang w:val="sr-Cyrl-CS"/>
        </w:rPr>
        <w:lastRenderedPageBreak/>
        <w:t>На јединичне цене из става 2. овог члана обрачунава се и плаћа ПДВ, у складу са важећим законским прописима.</w:t>
      </w:r>
    </w:p>
    <w:p w:rsidR="008E11FB" w:rsidRDefault="008E11FB" w:rsidP="00FC1BD5">
      <w:pPr>
        <w:pStyle w:val="WW-Default"/>
        <w:jc w:val="both"/>
        <w:rPr>
          <w:lang w:val="sr-Cyrl-CS"/>
        </w:rPr>
      </w:pPr>
      <w:r w:rsidRPr="00B7759E">
        <w:rPr>
          <w:lang w:val="sr-Cyrl-CS"/>
        </w:rPr>
        <w:t>Цене из понуде су фиксне и не могу се мењати.</w:t>
      </w:r>
    </w:p>
    <w:p w:rsidR="00FC1BD5" w:rsidRPr="00B7759E" w:rsidRDefault="00FC1BD5" w:rsidP="00FC1BD5">
      <w:pPr>
        <w:pStyle w:val="WW-Default"/>
        <w:jc w:val="both"/>
        <w:rPr>
          <w:lang w:val="sr-Cyrl-CS"/>
        </w:rPr>
      </w:pPr>
    </w:p>
    <w:p w:rsidR="008E11FB" w:rsidRPr="00B7759E" w:rsidRDefault="008E11FB" w:rsidP="008E11FB">
      <w:pPr>
        <w:widowControl w:val="0"/>
        <w:tabs>
          <w:tab w:val="left" w:pos="0"/>
        </w:tabs>
        <w:autoSpaceDE w:val="0"/>
        <w:spacing w:line="240" w:lineRule="auto"/>
        <w:jc w:val="center"/>
        <w:rPr>
          <w:lang w:val="sr-Cyrl-CS"/>
        </w:rPr>
      </w:pPr>
      <w:r w:rsidRPr="00B7759E">
        <w:rPr>
          <w:b/>
          <w:lang w:val="sr-Cyrl-CS"/>
        </w:rPr>
        <w:t>Члан 4.</w:t>
      </w:r>
    </w:p>
    <w:p w:rsidR="008E11FB" w:rsidRPr="00B7759E" w:rsidRDefault="008E11FB" w:rsidP="008E11FB">
      <w:pPr>
        <w:widowControl w:val="0"/>
        <w:tabs>
          <w:tab w:val="left" w:pos="0"/>
        </w:tabs>
        <w:autoSpaceDE w:val="0"/>
        <w:spacing w:line="240" w:lineRule="auto"/>
        <w:jc w:val="both"/>
        <w:rPr>
          <w:lang w:val="sr-Cyrl-CS"/>
        </w:rPr>
      </w:pPr>
      <w:r w:rsidRPr="00B7759E">
        <w:rPr>
          <w:lang w:val="sr-Cyrl-CS"/>
        </w:rPr>
        <w:t>Испоручилац се обавезује да:</w:t>
      </w:r>
    </w:p>
    <w:p w:rsidR="008E11FB" w:rsidRPr="00B7759E" w:rsidRDefault="008E11FB" w:rsidP="007A2D8D">
      <w:pPr>
        <w:widowControl w:val="0"/>
        <w:numPr>
          <w:ilvl w:val="0"/>
          <w:numId w:val="31"/>
        </w:numPr>
        <w:tabs>
          <w:tab w:val="clear" w:pos="0"/>
          <w:tab w:val="left" w:pos="720"/>
        </w:tabs>
        <w:autoSpaceDE w:val="0"/>
        <w:spacing w:line="240" w:lineRule="auto"/>
        <w:jc w:val="both"/>
        <w:rPr>
          <w:lang w:val="sr-Cyrl-CS"/>
        </w:rPr>
      </w:pPr>
      <w:r w:rsidRPr="00B7759E">
        <w:rPr>
          <w:lang w:val="sr-Cyrl-CS"/>
        </w:rPr>
        <w:t>испоручи оригиналан предмет набавке, који квалитетом и карактеристикама одговара техничкиим условима из конкурсне документације и понуде;</w:t>
      </w:r>
    </w:p>
    <w:p w:rsidR="008E11FB" w:rsidRPr="00B7759E" w:rsidRDefault="008E11FB" w:rsidP="008E11FB">
      <w:pPr>
        <w:widowControl w:val="0"/>
        <w:numPr>
          <w:ilvl w:val="0"/>
          <w:numId w:val="31"/>
        </w:numPr>
        <w:tabs>
          <w:tab w:val="left" w:pos="0"/>
        </w:tabs>
        <w:autoSpaceDE w:val="0"/>
        <w:spacing w:line="240" w:lineRule="auto"/>
        <w:jc w:val="both"/>
        <w:rPr>
          <w:lang w:val="sr-Cyrl-CS"/>
        </w:rPr>
      </w:pPr>
      <w:r w:rsidRPr="00B7759E">
        <w:rPr>
          <w:lang w:val="sr-Cyrl-CS"/>
        </w:rPr>
        <w:t xml:space="preserve">да предмет набавке испоручује сукцесивно у року од _______ дана, </w:t>
      </w:r>
      <w:r w:rsidRPr="00B7759E">
        <w:rPr>
          <w:spacing w:val="-1"/>
          <w:lang w:val="sr-Cyrl-CS"/>
        </w:rPr>
        <w:t>п</w:t>
      </w:r>
      <w:r w:rsidRPr="00B7759E">
        <w:rPr>
          <w:lang w:val="sr-Cyrl-CS"/>
        </w:rPr>
        <w:t>о</w:t>
      </w:r>
      <w:r w:rsidRPr="00B7759E">
        <w:rPr>
          <w:spacing w:val="26"/>
          <w:lang w:val="sr-Cyrl-CS"/>
        </w:rPr>
        <w:t xml:space="preserve"> </w:t>
      </w:r>
      <w:r w:rsidRPr="00B7759E">
        <w:rPr>
          <w:spacing w:val="1"/>
          <w:lang w:val="sr-Cyrl-CS"/>
        </w:rPr>
        <w:t>д</w:t>
      </w:r>
      <w:r w:rsidRPr="00B7759E">
        <w:rPr>
          <w:lang w:val="sr-Cyrl-CS"/>
        </w:rPr>
        <w:t>о</w:t>
      </w:r>
      <w:r w:rsidRPr="00B7759E">
        <w:rPr>
          <w:spacing w:val="1"/>
          <w:lang w:val="sr-Cyrl-CS"/>
        </w:rPr>
        <w:t>б</w:t>
      </w:r>
      <w:r w:rsidRPr="00B7759E">
        <w:rPr>
          <w:spacing w:val="-3"/>
          <w:lang w:val="sr-Cyrl-CS"/>
        </w:rPr>
        <w:t>и</w:t>
      </w:r>
      <w:r w:rsidRPr="00B7759E">
        <w:rPr>
          <w:spacing w:val="1"/>
          <w:lang w:val="sr-Cyrl-CS"/>
        </w:rPr>
        <w:t>ј</w:t>
      </w:r>
      <w:r w:rsidRPr="00B7759E">
        <w:rPr>
          <w:lang w:val="sr-Cyrl-CS"/>
        </w:rPr>
        <w:t>е</w:t>
      </w:r>
      <w:r w:rsidRPr="00B7759E">
        <w:rPr>
          <w:spacing w:val="-1"/>
          <w:lang w:val="sr-Cyrl-CS"/>
        </w:rPr>
        <w:t>н</w:t>
      </w:r>
      <w:r w:rsidRPr="00B7759E">
        <w:rPr>
          <w:lang w:val="sr-Cyrl-CS"/>
        </w:rPr>
        <w:t>ом</w:t>
      </w:r>
      <w:r w:rsidRPr="00B7759E">
        <w:rPr>
          <w:spacing w:val="28"/>
          <w:lang w:val="sr-Cyrl-CS"/>
        </w:rPr>
        <w:t xml:space="preserve"> </w:t>
      </w:r>
      <w:r w:rsidRPr="00B7759E">
        <w:rPr>
          <w:spacing w:val="-1"/>
          <w:lang w:val="sr-Cyrl-CS"/>
        </w:rPr>
        <w:t>пи</w:t>
      </w:r>
      <w:r w:rsidRPr="00B7759E">
        <w:rPr>
          <w:lang w:val="sr-Cyrl-CS"/>
        </w:rPr>
        <w:t>сме</w:t>
      </w:r>
      <w:r w:rsidRPr="00B7759E">
        <w:rPr>
          <w:spacing w:val="-1"/>
          <w:lang w:val="sr-Cyrl-CS"/>
        </w:rPr>
        <w:t>н</w:t>
      </w:r>
      <w:r w:rsidRPr="00B7759E">
        <w:rPr>
          <w:lang w:val="sr-Cyrl-CS"/>
        </w:rPr>
        <w:t>ом</w:t>
      </w:r>
      <w:r w:rsidRPr="00B7759E">
        <w:rPr>
          <w:spacing w:val="28"/>
          <w:lang w:val="sr-Cyrl-CS"/>
        </w:rPr>
        <w:t xml:space="preserve"> </w:t>
      </w:r>
      <w:r w:rsidRPr="00B7759E">
        <w:rPr>
          <w:spacing w:val="-3"/>
          <w:lang w:val="sr-Cyrl-CS"/>
        </w:rPr>
        <w:t>н</w:t>
      </w:r>
      <w:r w:rsidRPr="00B7759E">
        <w:rPr>
          <w:lang w:val="sr-Cyrl-CS"/>
        </w:rPr>
        <w:t>а</w:t>
      </w:r>
      <w:r w:rsidRPr="00B7759E">
        <w:rPr>
          <w:spacing w:val="-2"/>
          <w:lang w:val="sr-Cyrl-CS"/>
        </w:rPr>
        <w:t>л</w:t>
      </w:r>
      <w:r w:rsidRPr="00B7759E">
        <w:rPr>
          <w:lang w:val="sr-Cyrl-CS"/>
        </w:rPr>
        <w:t>о</w:t>
      </w:r>
      <w:r w:rsidRPr="00B7759E">
        <w:rPr>
          <w:spacing w:val="1"/>
          <w:lang w:val="sr-Cyrl-CS"/>
        </w:rPr>
        <w:t>г</w:t>
      </w:r>
      <w:r w:rsidRPr="00B7759E">
        <w:rPr>
          <w:lang w:val="sr-Cyrl-CS"/>
        </w:rPr>
        <w:t>у Нар</w:t>
      </w:r>
      <w:r w:rsidRPr="00B7759E">
        <w:rPr>
          <w:spacing w:val="-2"/>
          <w:lang w:val="sr-Cyrl-CS"/>
        </w:rPr>
        <w:t>у</w:t>
      </w:r>
      <w:r w:rsidRPr="00B7759E">
        <w:rPr>
          <w:spacing w:val="-1"/>
          <w:lang w:val="sr-Cyrl-CS"/>
        </w:rPr>
        <w:t>чи</w:t>
      </w:r>
      <w:r w:rsidRPr="00B7759E">
        <w:rPr>
          <w:lang w:val="sr-Cyrl-CS"/>
        </w:rPr>
        <w:t>о</w:t>
      </w:r>
      <w:r w:rsidRPr="00B7759E">
        <w:rPr>
          <w:spacing w:val="-1"/>
          <w:lang w:val="sr-Cyrl-CS"/>
        </w:rPr>
        <w:t>ц</w:t>
      </w:r>
      <w:r w:rsidRPr="00B7759E">
        <w:rPr>
          <w:spacing w:val="1"/>
          <w:lang w:val="sr-Cyrl-CS"/>
        </w:rPr>
        <w:t>а;</w:t>
      </w:r>
      <w:r w:rsidRPr="00B7759E">
        <w:rPr>
          <w:lang w:val="sr-Cyrl-CS"/>
        </w:rPr>
        <w:t xml:space="preserve"> </w:t>
      </w:r>
    </w:p>
    <w:p w:rsidR="008E11FB" w:rsidRPr="00B7759E" w:rsidRDefault="008E11FB" w:rsidP="00B7759E">
      <w:pPr>
        <w:widowControl w:val="0"/>
        <w:numPr>
          <w:ilvl w:val="0"/>
          <w:numId w:val="31"/>
        </w:numPr>
        <w:tabs>
          <w:tab w:val="clear" w:pos="0"/>
          <w:tab w:val="left" w:pos="720"/>
        </w:tabs>
        <w:autoSpaceDE w:val="0"/>
        <w:spacing w:line="240" w:lineRule="auto"/>
        <w:jc w:val="both"/>
      </w:pPr>
      <w:r w:rsidRPr="00B7759E">
        <w:rPr>
          <w:lang w:val="sr-Cyrl-CS"/>
        </w:rPr>
        <w:t xml:space="preserve">испоручи предмет набавке </w:t>
      </w:r>
      <w:r w:rsidR="00CA3A34">
        <w:rPr>
          <w:lang w:val="sr-Cyrl-CS"/>
        </w:rPr>
        <w:t>на локацији Математичког факултета</w:t>
      </w:r>
      <w:r w:rsidR="00B7759E">
        <w:rPr>
          <w:lang w:val="sr-Cyrl-CS"/>
        </w:rPr>
        <w:t>, у Београду, ул. Студентски трг 16</w:t>
      </w:r>
      <w:r w:rsidRPr="00B7759E">
        <w:rPr>
          <w:lang w:val="sr-Cyrl-CS"/>
        </w:rPr>
        <w:t>.</w:t>
      </w:r>
    </w:p>
    <w:p w:rsidR="008E11FB" w:rsidRPr="00B7759E" w:rsidRDefault="008E11FB" w:rsidP="008E11FB">
      <w:pPr>
        <w:pStyle w:val="ListParagraph"/>
        <w:numPr>
          <w:ilvl w:val="0"/>
          <w:numId w:val="31"/>
        </w:numPr>
        <w:autoSpaceDE w:val="0"/>
        <w:jc w:val="both"/>
        <w:rPr>
          <w:lang w:val="sr-Cyrl-CS"/>
        </w:rPr>
      </w:pPr>
      <w:r w:rsidRPr="00B7759E">
        <w:t xml:space="preserve">Понуђач је дужан да испоруку добра врши сукцесивно, </w:t>
      </w:r>
      <w:r w:rsidRPr="00B7759E">
        <w:rPr>
          <w:lang w:val="sr-Cyrl-CS"/>
        </w:rPr>
        <w:t>к</w:t>
      </w:r>
      <w:r w:rsidRPr="00B7759E">
        <w:t>оличине добара које су наведене у спецификацији конкурсне документације нису обавезујућег карактера за Наручиоц</w:t>
      </w:r>
      <w:r w:rsidRPr="00B7759E">
        <w:rPr>
          <w:lang w:val="sr-Cyrl-CS"/>
        </w:rPr>
        <w:t>а. Тачну</w:t>
      </w:r>
      <w:r w:rsidRPr="00B7759E">
        <w:rPr>
          <w:b/>
          <w:lang w:val="sr-Cyrl-CS"/>
        </w:rPr>
        <w:t xml:space="preserve"> </w:t>
      </w:r>
      <w:r w:rsidRPr="00B7759E">
        <w:t>количину и динамику одређује Наручилац.</w:t>
      </w:r>
      <w:r w:rsidRPr="00B7759E">
        <w:rPr>
          <w:lang w:val="sr-Cyrl-CS"/>
        </w:rPr>
        <w:t xml:space="preserve"> У случају да Наручилац тражи испоруку добара која нису наведена у спецификацији обрасца понуде, та добра ће се плаћати према важећем </w:t>
      </w:r>
      <w:r w:rsidR="009D6C80">
        <w:rPr>
          <w:lang w:val="sr-Cyrl-CS"/>
        </w:rPr>
        <w:t>ценовнику на дан испоруке добара</w:t>
      </w:r>
      <w:r w:rsidRPr="00B7759E">
        <w:rPr>
          <w:lang w:val="sr-Cyrl-CS"/>
        </w:rPr>
        <w:t>.</w:t>
      </w:r>
    </w:p>
    <w:p w:rsidR="008E11FB" w:rsidRPr="00B7759E" w:rsidRDefault="008E11FB" w:rsidP="00FC1BD5">
      <w:pPr>
        <w:widowControl w:val="0"/>
        <w:autoSpaceDE w:val="0"/>
        <w:spacing w:line="240" w:lineRule="auto"/>
        <w:jc w:val="both"/>
        <w:rPr>
          <w:lang w:val="sr-Cyrl-CS"/>
        </w:rPr>
      </w:pPr>
    </w:p>
    <w:p w:rsidR="008E11FB" w:rsidRPr="00B7759E" w:rsidRDefault="008E11FB" w:rsidP="008E11FB">
      <w:pPr>
        <w:widowControl w:val="0"/>
        <w:tabs>
          <w:tab w:val="left" w:pos="0"/>
        </w:tabs>
        <w:autoSpaceDE w:val="0"/>
        <w:spacing w:line="240" w:lineRule="auto"/>
        <w:jc w:val="center"/>
      </w:pPr>
      <w:proofErr w:type="gramStart"/>
      <w:r w:rsidRPr="00B7759E">
        <w:rPr>
          <w:b/>
          <w:bCs/>
        </w:rPr>
        <w:t>Члан 5.</w:t>
      </w:r>
      <w:proofErr w:type="gramEnd"/>
    </w:p>
    <w:p w:rsidR="008E11FB" w:rsidRPr="00B7759E" w:rsidRDefault="008E11FB" w:rsidP="008E11FB">
      <w:pPr>
        <w:widowControl w:val="0"/>
        <w:tabs>
          <w:tab w:val="left" w:pos="0"/>
        </w:tabs>
        <w:autoSpaceDE w:val="0"/>
        <w:spacing w:line="240" w:lineRule="auto"/>
        <w:jc w:val="both"/>
        <w:rPr>
          <w:lang w:val="ru-RU" w:eastAsia="en-US"/>
        </w:rPr>
      </w:pPr>
      <w:r w:rsidRPr="00B7759E">
        <w:rPr>
          <w:lang w:val="ru-RU" w:eastAsia="en-US"/>
        </w:rPr>
        <w:t>Наручилац се обавезује да:</w:t>
      </w:r>
    </w:p>
    <w:p w:rsidR="008E11FB" w:rsidRPr="00B7759E" w:rsidRDefault="008E11FB" w:rsidP="008E11FB">
      <w:pPr>
        <w:widowControl w:val="0"/>
        <w:numPr>
          <w:ilvl w:val="0"/>
          <w:numId w:val="31"/>
        </w:numPr>
        <w:tabs>
          <w:tab w:val="left" w:pos="0"/>
        </w:tabs>
        <w:autoSpaceDE w:val="0"/>
        <w:spacing w:line="240" w:lineRule="auto"/>
        <w:jc w:val="both"/>
        <w:rPr>
          <w:lang w:val="ru-RU" w:eastAsia="en-US"/>
        </w:rPr>
      </w:pPr>
      <w:r w:rsidRPr="00B7759E">
        <w:rPr>
          <w:lang w:val="ru-RU" w:eastAsia="en-US"/>
        </w:rPr>
        <w:t>обезбеди пријем предмета набавке на уговореној локацији;</w:t>
      </w:r>
    </w:p>
    <w:p w:rsidR="008E11FB" w:rsidRPr="000E0DBE" w:rsidRDefault="008E11FB" w:rsidP="00FC1BD5">
      <w:pPr>
        <w:widowControl w:val="0"/>
        <w:numPr>
          <w:ilvl w:val="0"/>
          <w:numId w:val="31"/>
        </w:numPr>
        <w:tabs>
          <w:tab w:val="clear" w:pos="0"/>
          <w:tab w:val="left" w:pos="720"/>
        </w:tabs>
        <w:autoSpaceDE w:val="0"/>
        <w:spacing w:line="240" w:lineRule="auto"/>
        <w:jc w:val="both"/>
        <w:rPr>
          <w:b/>
          <w:bCs/>
        </w:rPr>
      </w:pPr>
      <w:r w:rsidRPr="00B7759E">
        <w:rPr>
          <w:lang w:val="ru-RU" w:eastAsia="en-US"/>
        </w:rPr>
        <w:t>плати уговорену цену Испоручиоцу за испоручени предмет набавке, у року од ______ дана од дана испоруке и правилно испостављеног рачуна.</w:t>
      </w:r>
    </w:p>
    <w:p w:rsidR="000E0DBE" w:rsidRDefault="000E0DBE" w:rsidP="000E0DBE">
      <w:pPr>
        <w:widowControl w:val="0"/>
        <w:tabs>
          <w:tab w:val="left" w:pos="720"/>
        </w:tabs>
        <w:autoSpaceDE w:val="0"/>
        <w:spacing w:line="240" w:lineRule="auto"/>
        <w:ind w:left="720"/>
        <w:jc w:val="both"/>
        <w:rPr>
          <w:lang w:val="ru-RU" w:eastAsia="en-US"/>
        </w:rPr>
      </w:pPr>
    </w:p>
    <w:p w:rsidR="000E0DBE" w:rsidRDefault="000E0DBE" w:rsidP="00CC7AB1">
      <w:pPr>
        <w:widowControl w:val="0"/>
        <w:tabs>
          <w:tab w:val="left" w:pos="0"/>
        </w:tabs>
        <w:autoSpaceDE w:val="0"/>
        <w:spacing w:line="240" w:lineRule="auto"/>
        <w:jc w:val="center"/>
        <w:rPr>
          <w:b/>
          <w:lang w:val="ru-RU" w:eastAsia="en-US"/>
        </w:rPr>
      </w:pPr>
      <w:r w:rsidRPr="000E0DBE">
        <w:rPr>
          <w:b/>
          <w:lang w:val="ru-RU" w:eastAsia="en-US"/>
        </w:rPr>
        <w:t>Члан 6.</w:t>
      </w:r>
    </w:p>
    <w:p w:rsidR="000E0DBE" w:rsidRDefault="000E0DBE" w:rsidP="000E0DBE">
      <w:pPr>
        <w:pStyle w:val="WW-Default"/>
        <w:jc w:val="both"/>
        <w:rPr>
          <w:color w:val="auto"/>
          <w:lang w:val="sr-Cyrl-RS" w:eastAsia="en-US"/>
        </w:rPr>
      </w:pPr>
      <w:r>
        <w:rPr>
          <w:color w:val="auto"/>
          <w:lang w:val="sr-Cyrl-RS" w:eastAsia="en-US"/>
        </w:rPr>
        <w:t>Средства за реализацију овог Уговора обезбеђена су Законом о буџету за 2018. годину (финансијским планом за 2018. годину). Плаћање доспелих обавеза насталих у 2018. години, вршиће се до висине одобрених апропријација (средства на позицији у финансијском плану) за ту намену, а у складу са Законом којим се уређује буџет за 2018. годину.</w:t>
      </w:r>
    </w:p>
    <w:p w:rsidR="000E0DBE" w:rsidRDefault="000E0DBE" w:rsidP="000E0DBE">
      <w:pPr>
        <w:pStyle w:val="WW-Default"/>
        <w:jc w:val="both"/>
        <w:rPr>
          <w:color w:val="auto"/>
          <w:lang w:val="sr-Cyrl-RS" w:eastAsia="en-US"/>
        </w:rPr>
      </w:pPr>
      <w:r>
        <w:rPr>
          <w:color w:val="auto"/>
          <w:lang w:val="sr-Cyrl-RS" w:eastAsia="en-US"/>
        </w:rPr>
        <w:t>За део реализације Уговора који се односи на 2019. годину, реализација Уговора ће зависити од обезбеђења средстава предвиђених Законом којим се уређује буџет за 2019. годину (финансијски план за 2019. годину).</w:t>
      </w:r>
    </w:p>
    <w:p w:rsidR="000E0DBE" w:rsidRPr="000A6611" w:rsidRDefault="000E0DBE" w:rsidP="000E0DBE">
      <w:pPr>
        <w:pStyle w:val="WW-Default"/>
        <w:jc w:val="both"/>
        <w:rPr>
          <w:color w:val="auto"/>
          <w:lang w:val="sr-Cyrl-RS" w:eastAsia="en-US"/>
        </w:rPr>
      </w:pPr>
      <w:r>
        <w:rPr>
          <w:color w:val="auto"/>
          <w:lang w:val="sr-Cyrl-RS" w:eastAsia="en-US"/>
        </w:rPr>
        <w:t>У супротном, Уговор престаје да важи без накнаде штете због немогућности преузимања и плаћања обавеза од стране Наручиоца.</w:t>
      </w:r>
    </w:p>
    <w:p w:rsidR="000E0DBE" w:rsidRPr="000E0DBE" w:rsidRDefault="000E0DBE" w:rsidP="000E0DBE">
      <w:pPr>
        <w:widowControl w:val="0"/>
        <w:tabs>
          <w:tab w:val="left" w:pos="720"/>
        </w:tabs>
        <w:autoSpaceDE w:val="0"/>
        <w:spacing w:line="240" w:lineRule="auto"/>
        <w:ind w:left="720"/>
        <w:rPr>
          <w:b/>
          <w:bCs/>
        </w:rPr>
      </w:pPr>
    </w:p>
    <w:p w:rsidR="008E11FB" w:rsidRPr="00B7759E" w:rsidRDefault="000E0DBE" w:rsidP="008E11FB">
      <w:pPr>
        <w:widowControl w:val="0"/>
        <w:tabs>
          <w:tab w:val="center" w:pos="5674"/>
        </w:tabs>
        <w:autoSpaceDE w:val="0"/>
        <w:spacing w:before="195" w:line="240" w:lineRule="auto"/>
        <w:jc w:val="center"/>
        <w:rPr>
          <w:lang w:val="sr-Cyrl-CS"/>
        </w:rPr>
      </w:pPr>
      <w:proofErr w:type="gramStart"/>
      <w:r>
        <w:rPr>
          <w:b/>
          <w:bCs/>
        </w:rPr>
        <w:t xml:space="preserve">Члан </w:t>
      </w:r>
      <w:r>
        <w:rPr>
          <w:b/>
          <w:bCs/>
          <w:lang w:val="sr-Cyrl-RS"/>
        </w:rPr>
        <w:t>7</w:t>
      </w:r>
      <w:r w:rsidR="008E11FB" w:rsidRPr="00B7759E">
        <w:rPr>
          <w:b/>
          <w:bCs/>
        </w:rPr>
        <w:t>.</w:t>
      </w:r>
      <w:proofErr w:type="gramEnd"/>
    </w:p>
    <w:p w:rsidR="008E11FB" w:rsidRPr="00B7759E" w:rsidRDefault="008E11FB" w:rsidP="001978AB">
      <w:pPr>
        <w:pStyle w:val="NoSpacing"/>
        <w:jc w:val="both"/>
        <w:rPr>
          <w:rFonts w:ascii="Times New Roman" w:hAnsi="Times New Roman" w:cs="Times New Roman"/>
          <w:sz w:val="24"/>
          <w:szCs w:val="24"/>
          <w:lang w:val="sr-Cyrl-CS"/>
        </w:rPr>
      </w:pPr>
      <w:r w:rsidRPr="00B7759E">
        <w:rPr>
          <w:rFonts w:ascii="Times New Roman" w:hAnsi="Times New Roman" w:cs="Times New Roman"/>
          <w:color w:val="000000"/>
          <w:sz w:val="24"/>
          <w:szCs w:val="24"/>
          <w:lang w:val="sr-Cyrl-CS"/>
        </w:rPr>
        <w:t>Испоручилац је одговоран за квалитет испорученог предмета набавке, сагласно прописима и стандардима за ту врсту добара.</w:t>
      </w:r>
    </w:p>
    <w:p w:rsidR="008E11FB" w:rsidRPr="00B7759E" w:rsidRDefault="008E11FB" w:rsidP="008E11FB">
      <w:pPr>
        <w:widowControl w:val="0"/>
        <w:tabs>
          <w:tab w:val="left" w:pos="0"/>
        </w:tabs>
        <w:autoSpaceDE w:val="0"/>
        <w:spacing w:line="240" w:lineRule="auto"/>
        <w:jc w:val="both"/>
        <w:rPr>
          <w:b/>
          <w:lang w:val="ru-RU" w:eastAsia="en-US"/>
        </w:rPr>
      </w:pPr>
      <w:r w:rsidRPr="00B7759E">
        <w:rPr>
          <w:lang w:val="sr-Cyrl-CS"/>
        </w:rPr>
        <w:t>Ако се записнички утврди да испоручени предмет набавке има недостатке у квалитету или очигледне сметње у коришћењу, Испоручилац исте мора отклонити, о свом трошку, најкасније у року од 2 дана од дана пријема записника о рекламацији.</w:t>
      </w:r>
    </w:p>
    <w:p w:rsidR="008E11FB" w:rsidRPr="000E0DBE" w:rsidRDefault="008E11FB" w:rsidP="008E11FB">
      <w:pPr>
        <w:widowControl w:val="0"/>
        <w:tabs>
          <w:tab w:val="left" w:pos="0"/>
        </w:tabs>
        <w:autoSpaceDE w:val="0"/>
        <w:spacing w:line="240" w:lineRule="auto"/>
        <w:jc w:val="both"/>
        <w:rPr>
          <w:lang w:val="sr-Cyrl-RS"/>
        </w:rPr>
      </w:pPr>
    </w:p>
    <w:p w:rsidR="008E11FB" w:rsidRPr="00B7759E" w:rsidRDefault="000E0DBE" w:rsidP="008E11FB">
      <w:pPr>
        <w:widowControl w:val="0"/>
        <w:tabs>
          <w:tab w:val="left" w:pos="0"/>
        </w:tabs>
        <w:autoSpaceDE w:val="0"/>
        <w:spacing w:line="240" w:lineRule="auto"/>
        <w:jc w:val="center"/>
        <w:rPr>
          <w:lang w:val="sr-Cyrl-CS"/>
        </w:rPr>
      </w:pPr>
      <w:proofErr w:type="gramStart"/>
      <w:r>
        <w:rPr>
          <w:b/>
          <w:bCs/>
        </w:rPr>
        <w:t xml:space="preserve">Члан </w:t>
      </w:r>
      <w:r>
        <w:rPr>
          <w:b/>
          <w:bCs/>
          <w:lang w:val="sr-Cyrl-RS"/>
        </w:rPr>
        <w:t>8</w:t>
      </w:r>
      <w:r w:rsidR="008E11FB" w:rsidRPr="00B7759E">
        <w:rPr>
          <w:b/>
          <w:bCs/>
        </w:rPr>
        <w:t>.</w:t>
      </w:r>
      <w:proofErr w:type="gramEnd"/>
    </w:p>
    <w:p w:rsidR="008E11FB" w:rsidRPr="00B7759E" w:rsidRDefault="008E11FB" w:rsidP="001978AB">
      <w:pPr>
        <w:autoSpaceDE w:val="0"/>
        <w:spacing w:line="240" w:lineRule="auto"/>
        <w:jc w:val="both"/>
        <w:rPr>
          <w:lang w:val="ru-RU"/>
        </w:rPr>
      </w:pPr>
      <w:r w:rsidRPr="00B7759E">
        <w:rPr>
          <w:lang w:val="sr-Cyrl-CS"/>
        </w:rPr>
        <w:t xml:space="preserve">Испоручилац је у обавези да, приликом закључења уговора, као средство финансијског обезбеђења за добро извршење посла, достави бланко соло меницу регистровану код НБС, са копијом овереног картона депонованих потписа код пословне банке и меничним овлашћењем, којим се Наручилац овлашћује да меницу попуни до укупног износа од 10% од уговорене вредности посла без ПДВ-а, </w:t>
      </w:r>
      <w:r w:rsidR="001978AB">
        <w:rPr>
          <w:bCs/>
          <w:iCs/>
        </w:rPr>
        <w:t xml:space="preserve">са роком важности који је </w:t>
      </w:r>
      <w:r w:rsidR="001978AB">
        <w:rPr>
          <w:bCs/>
          <w:iCs/>
          <w:lang w:val="sr-Cyrl-RS"/>
        </w:rPr>
        <w:t>10</w:t>
      </w:r>
      <w:r w:rsidRPr="00B7759E">
        <w:rPr>
          <w:bCs/>
          <w:iCs/>
        </w:rPr>
        <w:t xml:space="preserve"> </w:t>
      </w:r>
      <w:r w:rsidR="001978AB">
        <w:rPr>
          <w:lang w:val="sr-Latn-CS"/>
        </w:rPr>
        <w:t>(</w:t>
      </w:r>
      <w:r w:rsidRPr="00B7759E">
        <w:rPr>
          <w:lang w:val="sr-Latn-CS"/>
        </w:rPr>
        <w:t xml:space="preserve">десет) </w:t>
      </w:r>
      <w:r w:rsidRPr="00B7759E">
        <w:rPr>
          <w:bCs/>
          <w:iCs/>
        </w:rPr>
        <w:t>дана дужи од рока на који је уговор закључен</w:t>
      </w:r>
      <w:r w:rsidRPr="00B7759E">
        <w:rPr>
          <w:lang w:val="sr-Cyrl-CS"/>
        </w:rPr>
        <w:t xml:space="preserve">. </w:t>
      </w:r>
      <w:r w:rsidRPr="00B7759E">
        <w:rPr>
          <w:bCs/>
          <w:iCs/>
          <w:lang w:val="sr-Cyrl-CS"/>
        </w:rPr>
        <w:t xml:space="preserve"> </w:t>
      </w:r>
    </w:p>
    <w:p w:rsidR="008E11FB" w:rsidRPr="00B7759E" w:rsidRDefault="008E11FB" w:rsidP="001978AB">
      <w:pPr>
        <w:autoSpaceDE w:val="0"/>
        <w:spacing w:line="240" w:lineRule="auto"/>
        <w:jc w:val="both"/>
        <w:rPr>
          <w:shd w:val="clear" w:color="auto" w:fill="FF0000"/>
        </w:rPr>
      </w:pPr>
      <w:r w:rsidRPr="00B7759E">
        <w:rPr>
          <w:lang w:val="ru-RU"/>
        </w:rPr>
        <w:lastRenderedPageBreak/>
        <w:t>Наручилац има право на наплату средства финансијског обезбеђење за добро извршење посла, без посебног обавештења Испоручиоца</w:t>
      </w:r>
      <w:r w:rsidRPr="00B7759E">
        <w:rPr>
          <w:lang w:val="sr-Cyrl-CS"/>
        </w:rPr>
        <w:t xml:space="preserve">, </w:t>
      </w:r>
      <w:r w:rsidRPr="00B7759E">
        <w:rPr>
          <w:lang w:val="ru-RU"/>
        </w:rPr>
        <w:t>у случају да исти наруши сигурност уговора,</w:t>
      </w:r>
      <w:r w:rsidRPr="00B7759E">
        <w:t xml:space="preserve"> односно не извршава своје уговорне обавезе у роковима и на начин предвиђен уговором.</w:t>
      </w:r>
      <w:r w:rsidRPr="00B7759E">
        <w:rPr>
          <w:lang w:val="sr-Latn-CS"/>
        </w:rPr>
        <w:t xml:space="preserve"> </w:t>
      </w:r>
    </w:p>
    <w:p w:rsidR="008E11FB" w:rsidRPr="00B7759E" w:rsidRDefault="008E11FB" w:rsidP="008E11FB">
      <w:pPr>
        <w:widowControl w:val="0"/>
        <w:tabs>
          <w:tab w:val="left" w:pos="8931"/>
        </w:tabs>
        <w:autoSpaceDE w:val="0"/>
        <w:spacing w:line="320" w:lineRule="exact"/>
        <w:rPr>
          <w:b/>
          <w:bCs/>
          <w:lang w:val="sr-Latn-CS"/>
        </w:rPr>
      </w:pPr>
    </w:p>
    <w:p w:rsidR="008E11FB" w:rsidRPr="00B7759E" w:rsidRDefault="008E11FB" w:rsidP="008E11FB">
      <w:pPr>
        <w:widowControl w:val="0"/>
        <w:tabs>
          <w:tab w:val="left" w:pos="8931"/>
        </w:tabs>
        <w:autoSpaceDE w:val="0"/>
        <w:spacing w:line="320" w:lineRule="exact"/>
        <w:jc w:val="center"/>
        <w:rPr>
          <w:b/>
        </w:rPr>
      </w:pPr>
      <w:r w:rsidRPr="00B7759E">
        <w:rPr>
          <w:b/>
          <w:bCs/>
          <w:lang w:val="sr-Cyrl-CS"/>
        </w:rPr>
        <w:t>Члан 9.</w:t>
      </w:r>
    </w:p>
    <w:p w:rsidR="008E11FB" w:rsidRPr="00B7759E" w:rsidRDefault="008E11FB" w:rsidP="008E11FB">
      <w:pPr>
        <w:widowControl w:val="0"/>
        <w:tabs>
          <w:tab w:val="center" w:pos="0"/>
        </w:tabs>
        <w:autoSpaceDE w:val="0"/>
        <w:spacing w:line="240" w:lineRule="auto"/>
        <w:jc w:val="both"/>
        <w:rPr>
          <w:lang w:val="sr-Cyrl-CS"/>
        </w:rPr>
      </w:pPr>
      <w:r w:rsidRPr="00B7759E">
        <w:rPr>
          <w:lang w:val="sr-Cyrl-CS"/>
        </w:rPr>
        <w:t xml:space="preserve">За све што није регулисано овим уговором примењиваће се одредбе Закона о облигационим односима, као и други важећи прописи. </w:t>
      </w:r>
    </w:p>
    <w:p w:rsidR="008E11FB" w:rsidRPr="00B7759E" w:rsidRDefault="008E11FB" w:rsidP="008E11FB">
      <w:pPr>
        <w:widowControl w:val="0"/>
        <w:tabs>
          <w:tab w:val="center" w:pos="0"/>
        </w:tabs>
        <w:autoSpaceDE w:val="0"/>
        <w:spacing w:line="240" w:lineRule="auto"/>
        <w:jc w:val="both"/>
        <w:rPr>
          <w:lang w:val="sr-Cyrl-CS"/>
        </w:rPr>
      </w:pPr>
      <w:r w:rsidRPr="00B7759E">
        <w:rPr>
          <w:lang w:val="sr-Cyrl-CS"/>
        </w:rPr>
        <w:t xml:space="preserve">Уговорне стране су сагласне да сва спорна питања у вези овог уговора решавају споразумно. </w:t>
      </w:r>
    </w:p>
    <w:p w:rsidR="008E11FB" w:rsidRPr="00B7759E" w:rsidRDefault="008E11FB" w:rsidP="008E11FB">
      <w:pPr>
        <w:widowControl w:val="0"/>
        <w:tabs>
          <w:tab w:val="center" w:pos="0"/>
        </w:tabs>
        <w:autoSpaceDE w:val="0"/>
        <w:spacing w:line="240" w:lineRule="auto"/>
        <w:jc w:val="both"/>
        <w:rPr>
          <w:lang w:val="sr-Cyrl-CS"/>
        </w:rPr>
      </w:pPr>
      <w:proofErr w:type="gramStart"/>
      <w:r w:rsidRPr="00B7759E">
        <w:t>У случају спора надлежан је Привредни суд у Београду.</w:t>
      </w:r>
      <w:proofErr w:type="gramEnd"/>
      <w:r w:rsidRPr="00B7759E">
        <w:rPr>
          <w:lang w:val="sr-Cyrl-CS"/>
        </w:rPr>
        <w:t xml:space="preserve"> </w:t>
      </w:r>
    </w:p>
    <w:p w:rsidR="008E11FB" w:rsidRDefault="008E11FB" w:rsidP="008E11FB">
      <w:pPr>
        <w:pStyle w:val="WW-Default"/>
        <w:jc w:val="both"/>
        <w:rPr>
          <w:lang w:val="sr-Cyrl-CS"/>
        </w:rPr>
      </w:pPr>
    </w:p>
    <w:p w:rsidR="001978AB" w:rsidRDefault="001978AB" w:rsidP="008E11FB">
      <w:pPr>
        <w:pStyle w:val="WW-Default"/>
        <w:jc w:val="both"/>
        <w:rPr>
          <w:lang w:val="sr-Cyrl-CS"/>
        </w:rPr>
      </w:pPr>
    </w:p>
    <w:p w:rsidR="001978AB" w:rsidRPr="00B7759E" w:rsidRDefault="001978AB" w:rsidP="008E11FB">
      <w:pPr>
        <w:pStyle w:val="WW-Default"/>
        <w:jc w:val="both"/>
        <w:rPr>
          <w:lang w:val="sr-Cyrl-CS"/>
        </w:rPr>
      </w:pPr>
    </w:p>
    <w:p w:rsidR="008E11FB" w:rsidRPr="00B7759E" w:rsidRDefault="008E11FB" w:rsidP="008E11FB">
      <w:pPr>
        <w:pStyle w:val="NoSpacing"/>
        <w:jc w:val="center"/>
        <w:rPr>
          <w:rFonts w:ascii="Times New Roman" w:hAnsi="Times New Roman" w:cs="Times New Roman"/>
          <w:sz w:val="24"/>
          <w:szCs w:val="24"/>
          <w:lang w:val="sr-Cyrl-CS"/>
        </w:rPr>
      </w:pPr>
      <w:r w:rsidRPr="00B7759E">
        <w:rPr>
          <w:rFonts w:ascii="Times New Roman" w:hAnsi="Times New Roman" w:cs="Times New Roman"/>
          <w:b/>
          <w:sz w:val="24"/>
          <w:szCs w:val="24"/>
          <w:lang w:val="sr-Cyrl-CS"/>
        </w:rPr>
        <w:t>Члан 10.</w:t>
      </w:r>
    </w:p>
    <w:p w:rsidR="008E11FB" w:rsidRPr="00B7759E" w:rsidRDefault="008E11FB" w:rsidP="001978AB">
      <w:pPr>
        <w:pStyle w:val="NoSpacing"/>
        <w:jc w:val="both"/>
        <w:rPr>
          <w:rFonts w:ascii="Times New Roman" w:eastAsia="Times New Roman" w:hAnsi="Times New Roman" w:cs="Times New Roman"/>
          <w:sz w:val="24"/>
          <w:szCs w:val="24"/>
          <w:lang w:val="sr-Cyrl-CS"/>
        </w:rPr>
      </w:pPr>
      <w:r w:rsidRPr="00B7759E">
        <w:rPr>
          <w:rFonts w:ascii="Times New Roman" w:hAnsi="Times New Roman" w:cs="Times New Roman"/>
          <w:sz w:val="24"/>
          <w:szCs w:val="24"/>
          <w:lang w:val="sr-Cyrl-CS"/>
        </w:rPr>
        <w:t>Овај уговор ступа на снагу даном потписивања од стране овлашћених лица уговорних страна.</w:t>
      </w:r>
    </w:p>
    <w:p w:rsidR="008E11FB" w:rsidRPr="00B7759E" w:rsidRDefault="008E11FB" w:rsidP="008E11FB">
      <w:pPr>
        <w:pStyle w:val="NoSpacing"/>
        <w:jc w:val="both"/>
        <w:rPr>
          <w:rFonts w:ascii="Times New Roman" w:eastAsia="Times New Roman" w:hAnsi="Times New Roman" w:cs="Times New Roman"/>
          <w:sz w:val="24"/>
          <w:szCs w:val="24"/>
          <w:lang w:val="sr-Cyrl-CS"/>
        </w:rPr>
      </w:pPr>
      <w:r w:rsidRPr="00B7759E">
        <w:rPr>
          <w:rFonts w:ascii="Times New Roman" w:hAnsi="Times New Roman" w:cs="Times New Roman"/>
          <w:sz w:val="24"/>
          <w:szCs w:val="24"/>
          <w:lang w:val="sr-Cyrl-CS"/>
        </w:rPr>
        <w:t xml:space="preserve">Овај уговор се може изменити или допунити у писаној форми, закључивањем анекса уговора. </w:t>
      </w:r>
    </w:p>
    <w:p w:rsidR="008E11FB" w:rsidRPr="00B7759E" w:rsidRDefault="008E11FB" w:rsidP="008E11FB">
      <w:pPr>
        <w:pStyle w:val="NoSpacing"/>
        <w:jc w:val="both"/>
        <w:rPr>
          <w:rFonts w:ascii="Times New Roman" w:hAnsi="Times New Roman" w:cs="Times New Roman"/>
          <w:color w:val="FF0000"/>
          <w:sz w:val="24"/>
          <w:szCs w:val="24"/>
        </w:rPr>
      </w:pPr>
      <w:r w:rsidRPr="00B7759E">
        <w:rPr>
          <w:rFonts w:ascii="Times New Roman" w:hAnsi="Times New Roman" w:cs="Times New Roman"/>
          <w:sz w:val="24"/>
          <w:szCs w:val="24"/>
          <w:lang w:val="sr-Cyrl-CS"/>
        </w:rPr>
        <w:t>Овај уговор је сачињен у 4 (четири) истоветна примерка, од к</w:t>
      </w:r>
      <w:r w:rsidR="001978AB">
        <w:rPr>
          <w:rFonts w:ascii="Times New Roman" w:hAnsi="Times New Roman" w:cs="Times New Roman"/>
          <w:sz w:val="24"/>
          <w:szCs w:val="24"/>
          <w:lang w:val="sr-Cyrl-CS"/>
        </w:rPr>
        <w:t>ојих 2 (два) пример</w:t>
      </w:r>
      <w:r w:rsidRPr="00B7759E">
        <w:rPr>
          <w:rFonts w:ascii="Times New Roman" w:hAnsi="Times New Roman" w:cs="Times New Roman"/>
          <w:sz w:val="24"/>
          <w:szCs w:val="24"/>
          <w:lang w:val="sr-Cyrl-CS"/>
        </w:rPr>
        <w:t>к</w:t>
      </w:r>
      <w:r w:rsidR="001978AB">
        <w:rPr>
          <w:rFonts w:ascii="Times New Roman" w:hAnsi="Times New Roman" w:cs="Times New Roman"/>
          <w:sz w:val="24"/>
          <w:szCs w:val="24"/>
          <w:lang w:val="sr-Cyrl-CS"/>
        </w:rPr>
        <w:t>а</w:t>
      </w:r>
      <w:r w:rsidRPr="00B7759E">
        <w:rPr>
          <w:rFonts w:ascii="Times New Roman" w:hAnsi="Times New Roman" w:cs="Times New Roman"/>
          <w:sz w:val="24"/>
          <w:szCs w:val="24"/>
          <w:lang w:val="sr-Cyrl-CS"/>
        </w:rPr>
        <w:t xml:space="preserve"> з</w:t>
      </w:r>
      <w:r w:rsidR="001978AB">
        <w:rPr>
          <w:rFonts w:ascii="Times New Roman" w:hAnsi="Times New Roman" w:cs="Times New Roman"/>
          <w:sz w:val="24"/>
          <w:szCs w:val="24"/>
          <w:lang w:val="sr-Cyrl-CS"/>
        </w:rPr>
        <w:t>адржава Извршилац, а 2 (два</w:t>
      </w:r>
      <w:r w:rsidRPr="00B7759E">
        <w:rPr>
          <w:rFonts w:ascii="Times New Roman" w:hAnsi="Times New Roman" w:cs="Times New Roman"/>
          <w:sz w:val="24"/>
          <w:szCs w:val="24"/>
          <w:lang w:val="sr-Cyrl-CS"/>
        </w:rPr>
        <w:t>) Наручилац.</w:t>
      </w:r>
    </w:p>
    <w:p w:rsidR="008E11FB" w:rsidRDefault="008E11FB" w:rsidP="008E11FB">
      <w:pPr>
        <w:pStyle w:val="BodyText3"/>
        <w:spacing w:after="0"/>
        <w:jc w:val="both"/>
        <w:rPr>
          <w:color w:val="FF0000"/>
          <w:sz w:val="20"/>
          <w:szCs w:val="20"/>
          <w:lang w:val="sr-Cyrl-CS"/>
        </w:rPr>
      </w:pPr>
    </w:p>
    <w:p w:rsidR="00AC43C5" w:rsidRPr="00B7759E" w:rsidRDefault="008E11FB" w:rsidP="00B7759E">
      <w:pPr>
        <w:pStyle w:val="BodyText3"/>
        <w:spacing w:after="0"/>
        <w:rPr>
          <w:color w:val="FF0000"/>
          <w:sz w:val="20"/>
          <w:szCs w:val="20"/>
          <w:lang w:val="sr-Cyrl-RS"/>
        </w:rPr>
      </w:pPr>
      <w:r>
        <w:rPr>
          <w:color w:val="FF0000"/>
          <w:sz w:val="20"/>
          <w:szCs w:val="20"/>
          <w:lang w:val="sr-Cyrl-CS"/>
        </w:rPr>
        <w:t xml:space="preserve">   </w:t>
      </w:r>
      <w:r>
        <w:rPr>
          <w:lang w:val="sr-Cyrl-CS"/>
        </w:rPr>
        <w:t xml:space="preserve">              </w:t>
      </w:r>
      <w:r>
        <w:rPr>
          <w:lang w:val="sr-Cyrl-CS"/>
        </w:rPr>
        <w:tab/>
      </w:r>
    </w:p>
    <w:p w:rsidR="00AC43C5" w:rsidRDefault="00AC43C5" w:rsidP="00AC43C5">
      <w:pPr>
        <w:rPr>
          <w:kern w:val="2"/>
          <w:lang w:val="sr-Cyrl-CS" w:eastAsia="ar-SA"/>
        </w:rPr>
      </w:pPr>
      <w:r w:rsidRPr="00F504E6">
        <w:rPr>
          <w:kern w:val="2"/>
          <w:lang w:val="sr-Cyrl-CS" w:eastAsia="ar-SA"/>
        </w:rPr>
        <w:t>ЗА ИСПОРУЧИОЦА</w:t>
      </w:r>
      <w:r w:rsidRPr="00F504E6">
        <w:rPr>
          <w:kern w:val="2"/>
          <w:lang w:val="sr-Cyrl-CS" w:eastAsia="ar-SA"/>
        </w:rPr>
        <w:tab/>
      </w:r>
      <w:r w:rsidRPr="00F504E6">
        <w:rPr>
          <w:kern w:val="2"/>
          <w:lang w:val="sr-Cyrl-CS" w:eastAsia="ar-SA"/>
        </w:rPr>
        <w:tab/>
      </w:r>
      <w:r w:rsidRPr="00F504E6">
        <w:rPr>
          <w:kern w:val="2"/>
          <w:lang w:val="sr-Cyrl-CS" w:eastAsia="ar-SA"/>
        </w:rPr>
        <w:tab/>
        <w:t xml:space="preserve">            </w:t>
      </w:r>
      <w:r>
        <w:rPr>
          <w:kern w:val="2"/>
          <w:lang w:val="sr-Cyrl-CS" w:eastAsia="ar-SA"/>
        </w:rPr>
        <w:t xml:space="preserve">                                                ЗА НАРУЧИОЦА</w:t>
      </w:r>
    </w:p>
    <w:p w:rsidR="00AC43C5" w:rsidRDefault="00AC43C5" w:rsidP="00AC43C5">
      <w:pPr>
        <w:rPr>
          <w:kern w:val="2"/>
          <w:lang w:val="sr-Cyrl-CS" w:eastAsia="ar-SA"/>
        </w:rPr>
      </w:pPr>
    </w:p>
    <w:p w:rsidR="00AC43C5" w:rsidRDefault="00AC43C5" w:rsidP="00AC43C5">
      <w:pPr>
        <w:rPr>
          <w:kern w:val="2"/>
          <w:lang w:val="sr-Cyrl-CS" w:eastAsia="ar-SA"/>
        </w:rPr>
      </w:pPr>
      <w:r>
        <w:t>______________________</w:t>
      </w:r>
      <w:r>
        <w:rPr>
          <w:lang w:val="sr-Cyrl-CS"/>
        </w:rPr>
        <w:t xml:space="preserve">                                                                              ____________________</w:t>
      </w:r>
    </w:p>
    <w:p w:rsidR="00AC43C5" w:rsidRDefault="00AC43C5" w:rsidP="00AC43C5">
      <w:pPr>
        <w:rPr>
          <w:lang w:val="sr-Cyrl-CS"/>
        </w:rPr>
      </w:pPr>
      <w:r>
        <w:t>Печат и потпис овлашћеног лица</w:t>
      </w:r>
      <w:r>
        <w:rPr>
          <w:lang w:val="sr-Cyrl-CS"/>
        </w:rPr>
        <w:t xml:space="preserve">                                                                               </w:t>
      </w:r>
      <w:r w:rsidRPr="00574103">
        <w:rPr>
          <w:lang w:val="sr-Cyrl-CS"/>
        </w:rPr>
        <w:t>Декан</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Математичког факултета</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П</w:t>
      </w:r>
      <w:r>
        <w:rPr>
          <w:lang w:val="sr-Cyrl-CS"/>
        </w:rPr>
        <w:t>роф.др Зоран Ракић</w:t>
      </w:r>
    </w:p>
    <w:p w:rsidR="008E11FB" w:rsidRDefault="008E11FB" w:rsidP="00AC43C5">
      <w:pPr>
        <w:rPr>
          <w:lang w:val="sr-Cyrl-CS"/>
        </w:rPr>
      </w:pPr>
    </w:p>
    <w:p w:rsidR="001978AB" w:rsidRDefault="001978AB" w:rsidP="008E11FB">
      <w:pPr>
        <w:tabs>
          <w:tab w:val="left" w:pos="6028"/>
        </w:tabs>
        <w:autoSpaceDE w:val="0"/>
        <w:spacing w:line="240" w:lineRule="auto"/>
        <w:jc w:val="both"/>
        <w:rPr>
          <w:b/>
          <w:bCs/>
          <w:i/>
          <w:iCs/>
          <w:sz w:val="22"/>
          <w:szCs w:val="22"/>
          <w:lang w:val="sr-Cyrl-RS"/>
        </w:rPr>
      </w:pPr>
    </w:p>
    <w:p w:rsidR="00884D14" w:rsidRDefault="008E11FB" w:rsidP="000E0DBE">
      <w:pPr>
        <w:tabs>
          <w:tab w:val="left" w:pos="6028"/>
        </w:tabs>
        <w:autoSpaceDE w:val="0"/>
        <w:spacing w:line="240" w:lineRule="auto"/>
        <w:jc w:val="both"/>
        <w:rPr>
          <w:bCs/>
          <w:iCs/>
          <w:sz w:val="22"/>
          <w:szCs w:val="22"/>
        </w:rPr>
      </w:pPr>
      <w:r>
        <w:rPr>
          <w:b/>
          <w:bCs/>
          <w:i/>
          <w:iCs/>
          <w:sz w:val="22"/>
          <w:szCs w:val="22"/>
        </w:rPr>
        <w:t xml:space="preserve">Напомена: </w:t>
      </w:r>
      <w:r>
        <w:rPr>
          <w:bCs/>
          <w:i/>
          <w:iCs/>
          <w:sz w:val="22"/>
          <w:szCs w:val="22"/>
        </w:rPr>
        <w:t xml:space="preserve">Попунити модел уговора, потписати га и оверити печатом. </w:t>
      </w:r>
      <w:proofErr w:type="gramStart"/>
      <w:r>
        <w:rPr>
          <w:bCs/>
          <w:i/>
          <w:iCs/>
          <w:sz w:val="22"/>
          <w:szCs w:val="22"/>
        </w:rPr>
        <w:t>Уколико понуђач наступа у заједничкој понуди или са подизвођачима у обавези је да наведе назив и адресу свих понуђача, односно подизвођача са којима наступа у предметној набавци.</w:t>
      </w:r>
      <w:proofErr w:type="gramEnd"/>
    </w:p>
    <w:p w:rsidR="00884D14" w:rsidRPr="00F504E6" w:rsidRDefault="00884D14" w:rsidP="00AC43C5">
      <w:pPr>
        <w:rPr>
          <w:kern w:val="2"/>
          <w:lang w:val="sr-Cyrl-CS" w:eastAsia="ar-SA"/>
        </w:rPr>
      </w:pPr>
    </w:p>
    <w:p w:rsidR="00A335BC" w:rsidRPr="00EB16B2" w:rsidRDefault="00A335BC" w:rsidP="00A335BC">
      <w:pPr>
        <w:pStyle w:val="ListParagraph"/>
        <w:pageBreakBefore/>
        <w:tabs>
          <w:tab w:val="left" w:pos="0"/>
          <w:tab w:val="left" w:pos="142"/>
          <w:tab w:val="left" w:pos="426"/>
        </w:tabs>
        <w:ind w:left="0"/>
        <w:rPr>
          <w:bCs/>
          <w:iCs/>
          <w:sz w:val="28"/>
          <w:szCs w:val="28"/>
        </w:rPr>
      </w:pPr>
      <w:proofErr w:type="gramStart"/>
      <w:r>
        <w:rPr>
          <w:b/>
          <w:bCs/>
          <w:iCs/>
          <w:sz w:val="28"/>
          <w:szCs w:val="28"/>
        </w:rPr>
        <w:lastRenderedPageBreak/>
        <w:t>VII</w:t>
      </w:r>
      <w:r w:rsidRPr="00EB16B2">
        <w:rPr>
          <w:b/>
          <w:bCs/>
          <w:iCs/>
          <w:sz w:val="28"/>
          <w:szCs w:val="28"/>
        </w:rPr>
        <w:t xml:space="preserve">  УПУТСТВО</w:t>
      </w:r>
      <w:proofErr w:type="gramEnd"/>
      <w:r w:rsidRPr="00EB16B2">
        <w:rPr>
          <w:b/>
          <w:bCs/>
          <w:iCs/>
          <w:sz w:val="28"/>
          <w:szCs w:val="28"/>
        </w:rPr>
        <w:t xml:space="preserve">  ПОНУЂАЧИМА  КАКО ДА САЧИНЕ ПОНУДУ</w:t>
      </w:r>
    </w:p>
    <w:p w:rsidR="00A335BC" w:rsidRDefault="00A335BC" w:rsidP="00A335BC">
      <w:pPr>
        <w:pStyle w:val="ListParagraph"/>
        <w:tabs>
          <w:tab w:val="left" w:pos="142"/>
          <w:tab w:val="left" w:pos="284"/>
          <w:tab w:val="left" w:pos="426"/>
        </w:tabs>
        <w:ind w:left="284"/>
        <w:rPr>
          <w:bCs/>
          <w:iCs/>
        </w:rPr>
      </w:pPr>
    </w:p>
    <w:p w:rsidR="00A335BC" w:rsidRDefault="00A335BC" w:rsidP="00A335BC">
      <w:pPr>
        <w:pStyle w:val="ListParagraph"/>
        <w:tabs>
          <w:tab w:val="left" w:pos="142"/>
          <w:tab w:val="left" w:pos="284"/>
          <w:tab w:val="left" w:pos="426"/>
        </w:tabs>
        <w:ind w:left="284"/>
        <w:rPr>
          <w:bCs/>
          <w:iCs/>
        </w:rPr>
      </w:pPr>
    </w:p>
    <w:p w:rsidR="00A335BC" w:rsidRPr="002A7A0D" w:rsidRDefault="00A335BC" w:rsidP="00A335BC">
      <w:pPr>
        <w:jc w:val="both"/>
        <w:rPr>
          <w:lang w:val="sr-Latn-CS"/>
        </w:rPr>
      </w:pPr>
      <w:r w:rsidRPr="002A7A0D">
        <w:rPr>
          <w:b/>
          <w:bCs/>
          <w:iCs/>
        </w:rPr>
        <w:t>1. ПОДАЦИ О ЈЕЗИКУ НА КОЈЕМ ПОНУДА МОРА ДА БУДЕ САСТАВЉЕНА</w:t>
      </w:r>
    </w:p>
    <w:p w:rsidR="00A335BC" w:rsidRDefault="00A335BC" w:rsidP="00A335BC">
      <w:pPr>
        <w:pStyle w:val="CM7"/>
        <w:spacing w:line="240" w:lineRule="auto"/>
        <w:jc w:val="both"/>
        <w:rPr>
          <w:rFonts w:ascii="Times New Roman" w:hAnsi="Times New Roman" w:cs="Times New Roman"/>
          <w:lang w:val="sr-Latn-CS"/>
        </w:rPr>
      </w:pPr>
      <w:r w:rsidRPr="002A7A0D">
        <w:rPr>
          <w:rFonts w:ascii="Times New Roman" w:hAnsi="Times New Roman" w:cs="Times New Roman"/>
          <w:lang w:val="sr-Latn-CS"/>
        </w:rPr>
        <w:t>Понуђач подноси понуду на српском језику.</w:t>
      </w:r>
    </w:p>
    <w:p w:rsidR="000F353B" w:rsidRPr="000F353B" w:rsidRDefault="000F353B" w:rsidP="000F353B">
      <w:pPr>
        <w:pStyle w:val="Default"/>
        <w:rPr>
          <w:lang w:val="sr-Latn-CS"/>
        </w:rPr>
      </w:pPr>
    </w:p>
    <w:p w:rsidR="00A335BC" w:rsidRPr="002A7A0D" w:rsidRDefault="00A335BC" w:rsidP="00A335BC">
      <w:pPr>
        <w:pStyle w:val="NoSpacing"/>
        <w:jc w:val="both"/>
        <w:rPr>
          <w:rFonts w:ascii="Times New Roman" w:eastAsia="TimesNewRomanPSMT" w:hAnsi="Times New Roman" w:cs="Times New Roman"/>
          <w:sz w:val="24"/>
          <w:szCs w:val="24"/>
          <w:lang w:val="ru-RU"/>
        </w:rPr>
      </w:pPr>
      <w:r w:rsidRPr="002A7A0D">
        <w:rPr>
          <w:rFonts w:ascii="Times New Roman" w:hAnsi="Times New Roman" w:cs="Times New Roman"/>
          <w:b/>
          <w:sz w:val="24"/>
          <w:szCs w:val="24"/>
        </w:rPr>
        <w:t>2. НАЧИН НА КОЈИ ПОНУДА МОРА ДА БУДЕ САЧИЊЕНА</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sz w:val="24"/>
          <w:szCs w:val="24"/>
          <w:lang w:val="ru-RU"/>
        </w:rPr>
        <w:t>Понуђач понуду подноси непосредно</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личном доставом у секретаријат Математичког факултета, Студентски трг 16, Београд (четврти спрат,соба 707)</w:t>
      </w:r>
      <w:r w:rsidR="002017AB">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или путем поште на адресу: Математички факултет, Студентски трг број 16, 11000 Београд</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у затвореној коверти</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тако да се приликом отварања понуда може са сигурношћу утврдити да се први пут отвара. </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На полеђини коверте навести назив</w:t>
      </w:r>
      <w:r w:rsidRPr="002A7A0D">
        <w:rPr>
          <w:rFonts w:ascii="Times New Roman" w:eastAsia="TimesNewRomanPSMT" w:hAnsi="Times New Roman" w:cs="Times New Roman"/>
          <w:bCs/>
          <w:sz w:val="24"/>
          <w:szCs w:val="24"/>
          <w:lang w:val="sr-Cyrl-CS"/>
        </w:rPr>
        <w:t xml:space="preserve"> и адресу</w:t>
      </w:r>
      <w:r w:rsidRPr="002A7A0D">
        <w:rPr>
          <w:rFonts w:ascii="Times New Roman" w:eastAsia="TimesNewRomanPSMT" w:hAnsi="Times New Roman" w:cs="Times New Roman"/>
          <w:bCs/>
          <w:sz w:val="24"/>
          <w:szCs w:val="24"/>
        </w:rPr>
        <w:t xml:space="preserve"> понуђача. </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 xml:space="preserve">Понуду доставити на адресу: Математички факултет, Студентски трг 16, 11000 Београд, са назнаком: </w:t>
      </w:r>
      <w:r w:rsidRPr="002A7A0D">
        <w:rPr>
          <w:rFonts w:ascii="Times New Roman" w:hAnsi="Times New Roman" w:cs="Times New Roman"/>
          <w:sz w:val="24"/>
          <w:szCs w:val="24"/>
          <w:lang w:val="sr-Cyrl-CS"/>
        </w:rPr>
        <w:t>„</w:t>
      </w:r>
      <w:r w:rsidRPr="002A7A0D">
        <w:rPr>
          <w:rFonts w:ascii="Times New Roman" w:hAnsi="Times New Roman" w:cs="Times New Roman"/>
          <w:b/>
          <w:sz w:val="24"/>
          <w:szCs w:val="24"/>
          <w:lang w:val="sr-Cyrl-CS"/>
        </w:rPr>
        <w:t>НЕ ОТВАРАТИ</w:t>
      </w:r>
      <w:r w:rsidR="002017AB">
        <w:rPr>
          <w:rFonts w:ascii="Times New Roman" w:hAnsi="Times New Roman" w:cs="Times New Roman"/>
          <w:b/>
          <w:sz w:val="24"/>
          <w:szCs w:val="24"/>
          <w:lang w:val="sr-Cyrl-CS"/>
        </w:rPr>
        <w:t xml:space="preserve"> </w:t>
      </w:r>
      <w:r w:rsidRPr="002A7A0D">
        <w:rPr>
          <w:rFonts w:ascii="Times New Roman" w:hAnsi="Times New Roman" w:cs="Times New Roman"/>
          <w:sz w:val="24"/>
          <w:szCs w:val="24"/>
          <w:lang w:val="sr-Cyrl-CS"/>
        </w:rPr>
        <w:t>-</w:t>
      </w:r>
      <w:r w:rsidR="002017AB">
        <w:rPr>
          <w:rFonts w:ascii="Times New Roman" w:hAnsi="Times New Roman" w:cs="Times New Roman"/>
          <w:sz w:val="24"/>
          <w:szCs w:val="24"/>
          <w:lang w:val="sr-Cyrl-CS"/>
        </w:rPr>
        <w:t xml:space="preserve"> </w:t>
      </w:r>
      <w:r w:rsidRPr="002A7A0D">
        <w:rPr>
          <w:rFonts w:ascii="Times New Roman" w:hAnsi="Times New Roman" w:cs="Times New Roman"/>
          <w:b/>
          <w:sz w:val="24"/>
          <w:szCs w:val="24"/>
          <w:lang w:val="sr-Cyrl-CS"/>
        </w:rPr>
        <w:t xml:space="preserve">Понуда за јавну набавку </w:t>
      </w:r>
      <w:r w:rsidR="00DD6466">
        <w:rPr>
          <w:rFonts w:ascii="Times New Roman" w:hAnsi="Times New Roman" w:cs="Times New Roman"/>
          <w:b/>
          <w:sz w:val="24"/>
          <w:szCs w:val="24"/>
          <w:lang w:val="sr-Cyrl-CS"/>
        </w:rPr>
        <w:t xml:space="preserve">канцеларијског материјала, </w:t>
      </w:r>
      <w:r w:rsidR="00BB20B8">
        <w:rPr>
          <w:rFonts w:ascii="Times New Roman" w:hAnsi="Times New Roman" w:cs="Times New Roman"/>
          <w:b/>
          <w:sz w:val="24"/>
          <w:szCs w:val="24"/>
          <w:lang w:val="sr-Cyrl-CS"/>
        </w:rPr>
        <w:t>материјала за образовање</w:t>
      </w:r>
      <w:r w:rsidR="00DD6466">
        <w:rPr>
          <w:rFonts w:ascii="Times New Roman" w:hAnsi="Times New Roman" w:cs="Times New Roman"/>
          <w:b/>
          <w:sz w:val="24"/>
          <w:szCs w:val="24"/>
          <w:lang w:val="sr-Cyrl-CS"/>
        </w:rPr>
        <w:t xml:space="preserve"> и материјала за науку, </w:t>
      </w:r>
      <w:r w:rsidRPr="002A7A0D">
        <w:rPr>
          <w:rFonts w:ascii="Times New Roman" w:hAnsi="Times New Roman" w:cs="Times New Roman"/>
          <w:b/>
          <w:sz w:val="24"/>
          <w:szCs w:val="24"/>
          <w:lang w:val="sr-Cyrl-CS"/>
        </w:rPr>
        <w:t>ознаке и броја ЈН-</w:t>
      </w:r>
      <w:r w:rsidR="00DD6466">
        <w:rPr>
          <w:rFonts w:ascii="Times New Roman" w:hAnsi="Times New Roman" w:cs="Times New Roman"/>
          <w:b/>
          <w:sz w:val="24"/>
          <w:szCs w:val="24"/>
          <w:lang w:val="sr-Cyrl-CS"/>
        </w:rPr>
        <w:t>02/2018</w:t>
      </w:r>
      <w:r w:rsidRPr="002A7A0D">
        <w:rPr>
          <w:rFonts w:ascii="Times New Roman" w:hAnsi="Times New Roman" w:cs="Times New Roman"/>
          <w:sz w:val="24"/>
          <w:szCs w:val="24"/>
          <w:lang w:val="sr-Cyrl-CS"/>
        </w:rPr>
        <w:t>“</w:t>
      </w:r>
      <w:r w:rsidRPr="002A7A0D">
        <w:rPr>
          <w:rFonts w:ascii="Times New Roman" w:eastAsia="TimesNewRomanPSMT" w:hAnsi="Times New Roman" w:cs="Times New Roman"/>
          <w:bCs/>
          <w:sz w:val="24"/>
          <w:szCs w:val="24"/>
        </w:rPr>
        <w:t xml:space="preserve">. </w:t>
      </w:r>
    </w:p>
    <w:p w:rsidR="00A335BC" w:rsidRPr="002A7A0D" w:rsidRDefault="00A335BC" w:rsidP="00943DEF">
      <w:pPr>
        <w:pStyle w:val="CM7"/>
        <w:suppressAutoHyphens w:val="0"/>
        <w:autoSpaceDN w:val="0"/>
        <w:adjustRightInd w:val="0"/>
        <w:spacing w:line="240" w:lineRule="auto"/>
        <w:jc w:val="both"/>
        <w:rPr>
          <w:rFonts w:ascii="Times New Roman" w:hAnsi="Times New Roman"/>
        </w:rPr>
      </w:pPr>
      <w:proofErr w:type="gramStart"/>
      <w:r w:rsidRPr="002A7A0D">
        <w:rPr>
          <w:rFonts w:ascii="Times New Roman" w:eastAsia="TimesNewRomanPSMT" w:hAnsi="Times New Roman" w:cs="Times New Roman"/>
          <w:bCs/>
        </w:rPr>
        <w:t xml:space="preserve">Понуда се сматра </w:t>
      </w:r>
      <w:r w:rsidRPr="002A7A0D">
        <w:rPr>
          <w:rFonts w:ascii="Times New Roman" w:eastAsia="TimesNewRomanPSMT" w:hAnsi="Times New Roman" w:cs="Times New Roman"/>
          <w:b/>
          <w:bCs/>
          <w:i/>
        </w:rPr>
        <w:t>благовременом</w:t>
      </w:r>
      <w:r w:rsidRPr="002A7A0D">
        <w:rPr>
          <w:rFonts w:ascii="Times New Roman" w:eastAsia="TimesNewRomanPSMT" w:hAnsi="Times New Roman" w:cs="Times New Roman"/>
          <w:bCs/>
        </w:rPr>
        <w:t xml:space="preserve"> уколико је примљена од стране наручиоца </w:t>
      </w:r>
      <w:r w:rsidRPr="002A7A0D">
        <w:rPr>
          <w:rFonts w:ascii="Times New Roman" w:hAnsi="Times New Roman" w:cs="Times New Roman"/>
          <w:lang w:val="sr-Cyrl-CS"/>
        </w:rPr>
        <w:t>до</w:t>
      </w:r>
      <w:r w:rsidR="00BA4647">
        <w:rPr>
          <w:rFonts w:ascii="Times New Roman" w:hAnsi="Times New Roman" w:cs="Times New Roman"/>
          <w:lang w:val="sr-Cyrl-CS"/>
        </w:rPr>
        <w:t xml:space="preserve"> 29</w:t>
      </w:r>
      <w:r w:rsidRPr="002A7A0D">
        <w:rPr>
          <w:rFonts w:ascii="Times New Roman" w:hAnsi="Times New Roman" w:cs="Times New Roman"/>
          <w:lang w:val="sr-Cyrl-CS"/>
        </w:rPr>
        <w:t>.</w:t>
      </w:r>
      <w:r w:rsidR="00387975">
        <w:rPr>
          <w:rFonts w:ascii="Times New Roman" w:hAnsi="Times New Roman" w:cs="Times New Roman"/>
          <w:lang w:val="sr-Cyrl-CS"/>
        </w:rPr>
        <w:t>0</w:t>
      </w:r>
      <w:r w:rsidR="00BA4647">
        <w:rPr>
          <w:rFonts w:ascii="Times New Roman" w:hAnsi="Times New Roman" w:cs="Times New Roman"/>
          <w:lang w:val="sr-Cyrl-CS"/>
        </w:rPr>
        <w:t>1</w:t>
      </w:r>
      <w:r w:rsidRPr="002A7A0D">
        <w:rPr>
          <w:rFonts w:ascii="Times New Roman" w:hAnsi="Times New Roman" w:cs="Times New Roman"/>
          <w:lang w:val="sr-Cyrl-CS"/>
        </w:rPr>
        <w:t>.201</w:t>
      </w:r>
      <w:r w:rsidR="00BA4647">
        <w:rPr>
          <w:rFonts w:ascii="Times New Roman" w:hAnsi="Times New Roman" w:cs="Times New Roman"/>
          <w:lang w:val="sr-Cyrl-CS"/>
        </w:rPr>
        <w:t>8</w:t>
      </w:r>
      <w:r w:rsidRPr="002A7A0D">
        <w:rPr>
          <w:rFonts w:ascii="Times New Roman" w:hAnsi="Times New Roman" w:cs="Times New Roman"/>
          <w:lang w:val="sr-Cyrl-CS"/>
        </w:rPr>
        <w:t>.</w:t>
      </w:r>
      <w:proofErr w:type="gramEnd"/>
      <w:r w:rsidRPr="002A7A0D">
        <w:rPr>
          <w:rFonts w:ascii="Times New Roman" w:hAnsi="Times New Roman" w:cs="Times New Roman"/>
          <w:lang w:val="sr-Cyrl-CS"/>
        </w:rPr>
        <w:t xml:space="preserve"> године до </w:t>
      </w:r>
      <w:r w:rsidR="007A6BDC">
        <w:rPr>
          <w:rFonts w:ascii="Times New Roman" w:hAnsi="Times New Roman" w:cs="Times New Roman"/>
        </w:rPr>
        <w:t>1</w:t>
      </w:r>
      <w:r w:rsidR="007A6BDC">
        <w:rPr>
          <w:rFonts w:ascii="Times New Roman" w:hAnsi="Times New Roman" w:cs="Times New Roman"/>
          <w:lang w:val="sr-Cyrl-RS"/>
        </w:rPr>
        <w:t>2</w:t>
      </w:r>
      <w:r w:rsidRPr="002A7A0D">
        <w:rPr>
          <w:rFonts w:ascii="Times New Roman" w:hAnsi="Times New Roman" w:cs="Times New Roman"/>
          <w:lang w:val="sr-Cyrl-CS"/>
        </w:rPr>
        <w:t>:30  часова</w:t>
      </w:r>
      <w:r w:rsidRPr="002A7A0D">
        <w:rPr>
          <w:rFonts w:ascii="Times New Roman" w:hAnsi="Times New Roman" w:cs="Times New Roman"/>
        </w:rPr>
        <w:t xml:space="preserve">. </w:t>
      </w:r>
      <w:proofErr w:type="gramStart"/>
      <w:r w:rsidRPr="002A7A0D">
        <w:rPr>
          <w:rFonts w:ascii="Times New Roman" w:hAnsi="Times New Roman" w:cs="Times New Roman"/>
        </w:rPr>
        <w:t xml:space="preserve">Отварање понуда ће се обавити јавно пред комисијом, дана </w:t>
      </w:r>
      <w:r w:rsidRPr="002A7A0D">
        <w:rPr>
          <w:rFonts w:ascii="Times New Roman" w:hAnsi="Times New Roman" w:cs="Times New Roman"/>
          <w:lang w:val="sr-Cyrl-CS"/>
        </w:rPr>
        <w:t>и у време назначеном у позиву за подношење понуда</w:t>
      </w:r>
      <w:r w:rsidRPr="002A7A0D">
        <w:rPr>
          <w:rFonts w:ascii="Times New Roman" w:hAnsi="Times New Roman" w:cs="Times New Roman"/>
        </w:rPr>
        <w:t>, у прост</w:t>
      </w:r>
      <w:r w:rsidR="002017AB">
        <w:rPr>
          <w:rFonts w:ascii="Times New Roman" w:hAnsi="Times New Roman" w:cs="Times New Roman"/>
        </w:rPr>
        <w:t>оријама Математичког факултета,</w:t>
      </w:r>
      <w:r w:rsidR="002017AB">
        <w:rPr>
          <w:rFonts w:ascii="Times New Roman" w:hAnsi="Times New Roman" w:cs="Times New Roman"/>
          <w:lang w:val="sr-Cyrl-RS"/>
        </w:rPr>
        <w:t xml:space="preserve"> </w:t>
      </w:r>
      <w:r w:rsidRPr="002A7A0D">
        <w:rPr>
          <w:rFonts w:ascii="Times New Roman" w:eastAsia="TimesNewRomanPSMT" w:hAnsi="Times New Roman" w:cs="Times New Roman"/>
          <w:bCs/>
        </w:rPr>
        <w:t>Студентски трг 16</w:t>
      </w:r>
      <w:r w:rsidRPr="002A7A0D">
        <w:rPr>
          <w:rFonts w:ascii="Times New Roman" w:hAnsi="Times New Roman" w:cs="Times New Roman"/>
        </w:rPr>
        <w:t>, Београд</w:t>
      </w:r>
      <w:r w:rsidRPr="002A7A0D">
        <w:rPr>
          <w:rFonts w:ascii="Times New Roman" w:hAnsi="Times New Roman"/>
        </w:rPr>
        <w:t>.</w:t>
      </w:r>
      <w:proofErr w:type="gramEnd"/>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sz w:val="24"/>
          <w:szCs w:val="24"/>
        </w:rPr>
        <w:t>Наручилац ће, по пријему одређене понуде, на коверти</w:t>
      </w:r>
      <w:r w:rsidRPr="002A7A0D">
        <w:rPr>
          <w:rFonts w:ascii="Times New Roman" w:hAnsi="Times New Roman" w:cs="Times New Roman"/>
          <w:sz w:val="24"/>
          <w:szCs w:val="24"/>
          <w:lang w:val="sr-Cyrl-CS"/>
        </w:rPr>
        <w:t xml:space="preserve"> </w:t>
      </w:r>
      <w:r w:rsidRPr="002A7A0D">
        <w:rPr>
          <w:rFonts w:ascii="Times New Roman" w:hAnsi="Times New Roman" w:cs="Times New Roman"/>
          <w:sz w:val="24"/>
          <w:szCs w:val="24"/>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335BC" w:rsidRPr="002A7A0D" w:rsidRDefault="00A335BC" w:rsidP="00A335BC">
      <w:pPr>
        <w:pStyle w:val="NoSpacing"/>
        <w:jc w:val="both"/>
        <w:rPr>
          <w:rFonts w:ascii="Times New Roman" w:hAnsi="Times New Roman" w:cs="Times New Roman"/>
          <w:sz w:val="24"/>
          <w:szCs w:val="24"/>
          <w:lang w:val="sr-Latn-CS" w:eastAsia="sr-Latn-CS"/>
        </w:rPr>
      </w:pPr>
      <w:r w:rsidRPr="002A7A0D">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335BC" w:rsidRPr="002A7A0D" w:rsidRDefault="00A335BC" w:rsidP="00A335BC">
      <w:pPr>
        <w:pStyle w:val="NoSpacing"/>
        <w:jc w:val="both"/>
        <w:rPr>
          <w:sz w:val="24"/>
          <w:szCs w:val="24"/>
          <w:lang w:val="sr-Cyrl-CS" w:eastAsia="sr-Latn-CS"/>
        </w:rPr>
      </w:pPr>
      <w:r w:rsidRPr="002A7A0D">
        <w:rPr>
          <w:rFonts w:ascii="Times New Roman" w:hAnsi="Times New Roman" w:cs="Times New Roman"/>
          <w:sz w:val="24"/>
          <w:szCs w:val="24"/>
          <w:lang w:val="sr-Latn-CS" w:eastAsia="sr-Latn-CS"/>
        </w:rPr>
        <w:t>Понуда мора да садржи:</w:t>
      </w:r>
    </w:p>
    <w:p w:rsidR="00A335BC" w:rsidRPr="002A7A0D" w:rsidRDefault="00A335BC" w:rsidP="00A335BC">
      <w:pPr>
        <w:numPr>
          <w:ilvl w:val="0"/>
          <w:numId w:val="7"/>
        </w:numPr>
        <w:suppressAutoHyphens w:val="0"/>
        <w:autoSpaceDE w:val="0"/>
        <w:spacing w:before="120" w:line="240" w:lineRule="auto"/>
        <w:ind w:left="714" w:hanging="357"/>
        <w:jc w:val="both"/>
        <w:rPr>
          <w:rFonts w:eastAsia="TimesNewRomanPSMT"/>
          <w:bCs/>
        </w:rPr>
      </w:pPr>
      <w:r w:rsidRPr="002A7A0D">
        <w:rPr>
          <w:lang w:val="sr-Cyrl-CS" w:eastAsia="sr-Latn-CS"/>
        </w:rPr>
        <w:t>Доказе</w:t>
      </w:r>
      <w:r w:rsidRPr="002A7A0D">
        <w:rPr>
          <w:lang w:val="sr-Latn-CS" w:eastAsia="sr-Latn-CS"/>
        </w:rPr>
        <w:t xml:space="preserve"> </w:t>
      </w:r>
      <w:r w:rsidRPr="002A7A0D">
        <w:rPr>
          <w:rFonts w:eastAsia="TimesNewRomanPSMT"/>
          <w:bCs/>
        </w:rPr>
        <w:t xml:space="preserve">о испуњености услова који су наведени у </w:t>
      </w:r>
      <w:r w:rsidRPr="002A7A0D">
        <w:rPr>
          <w:rFonts w:eastAsia="TimesNewRomanPSMT"/>
          <w:bCs/>
          <w:lang w:val="sr-Cyrl-CS"/>
        </w:rPr>
        <w:t>поглављу</w:t>
      </w:r>
      <w:r w:rsidRPr="002A7A0D">
        <w:rPr>
          <w:rFonts w:eastAsia="TimesNewRomanPSMT"/>
          <w:bCs/>
        </w:rPr>
        <w:t xml:space="preserve"> </w:t>
      </w:r>
      <w:r w:rsidRPr="002A7A0D">
        <w:rPr>
          <w:b/>
          <w:iCs/>
        </w:rPr>
        <w:t>III</w:t>
      </w:r>
      <w:r w:rsidRPr="002A7A0D">
        <w:rPr>
          <w:rFonts w:eastAsia="TimesNewRomanPSMT"/>
          <w:bCs/>
          <w:lang w:val="ru-RU"/>
        </w:rPr>
        <w:t xml:space="preserve"> </w:t>
      </w:r>
      <w:r w:rsidRPr="002A7A0D">
        <w:rPr>
          <w:rFonts w:eastAsia="TimesNewRomanPSMT"/>
          <w:bCs/>
        </w:rPr>
        <w:t>конкурсне</w:t>
      </w:r>
      <w:r w:rsidRPr="002A7A0D">
        <w:rPr>
          <w:rFonts w:eastAsia="TimesNewRomanPSMT"/>
          <w:bCs/>
          <w:lang w:val="sr-Cyrl-CS"/>
        </w:rPr>
        <w:t xml:space="preserve"> </w:t>
      </w:r>
      <w:r w:rsidRPr="002A7A0D">
        <w:rPr>
          <w:rFonts w:eastAsia="TimesNewRomanPSMT"/>
          <w:bCs/>
        </w:rPr>
        <w:t>документације,  у складу са Упутством како</w:t>
      </w:r>
      <w:r w:rsidR="007A6BDC">
        <w:rPr>
          <w:rFonts w:eastAsia="TimesNewRomanPSMT"/>
          <w:bCs/>
        </w:rPr>
        <w:t xml:space="preserve"> се доказује испуњеност услова</w:t>
      </w:r>
      <w:r w:rsidRPr="002A7A0D">
        <w:rPr>
          <w:rFonts w:eastAsia="TimesNewRomanPSMT"/>
          <w:bCs/>
        </w:rPr>
        <w:t>;</w:t>
      </w:r>
    </w:p>
    <w:p w:rsidR="00A335BC" w:rsidRPr="002A7A0D" w:rsidRDefault="00A335BC" w:rsidP="00A335BC">
      <w:pPr>
        <w:numPr>
          <w:ilvl w:val="0"/>
          <w:numId w:val="7"/>
        </w:numPr>
        <w:suppressAutoHyphens w:val="0"/>
        <w:autoSpaceDE w:val="0"/>
        <w:spacing w:before="120" w:line="240" w:lineRule="auto"/>
        <w:ind w:left="714" w:hanging="357"/>
        <w:jc w:val="both"/>
        <w:rPr>
          <w:lang w:val="sr-Latn-CS" w:eastAsia="sr-Latn-CS"/>
        </w:rPr>
      </w:pPr>
      <w:r w:rsidRPr="002A7A0D">
        <w:rPr>
          <w:rFonts w:eastAsia="TimesNewRomanPSMT"/>
          <w:bCs/>
        </w:rPr>
        <w:t>Оверене и потписане Техничке карактеристике (спецификације) предмета јавне набавке</w:t>
      </w:r>
      <w:r w:rsidR="007A6BDC">
        <w:rPr>
          <w:rFonts w:eastAsia="TimesNewRomanPSMT"/>
          <w:bCs/>
          <w:lang w:val="sr-Cyrl-RS"/>
        </w:rPr>
        <w:t>;</w:t>
      </w:r>
      <w:r w:rsidRPr="002A7A0D">
        <w:rPr>
          <w:rFonts w:eastAsia="TimesNewRomanPSMT"/>
          <w:bCs/>
        </w:rPr>
        <w:t xml:space="preserve"> </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понуде</w:t>
      </w:r>
      <w:r w:rsidRPr="002A7A0D">
        <w:rPr>
          <w:lang w:eastAsia="sr-Latn-CS"/>
        </w:rPr>
        <w:t>;</w:t>
      </w:r>
    </w:p>
    <w:p w:rsidR="00A335BC" w:rsidRPr="002A7A0D" w:rsidRDefault="00A335BC" w:rsidP="00A335BC">
      <w:pPr>
        <w:numPr>
          <w:ilvl w:val="0"/>
          <w:numId w:val="7"/>
        </w:numPr>
        <w:suppressAutoHyphens w:val="0"/>
        <w:autoSpaceDE w:val="0"/>
        <w:spacing w:before="120" w:line="240" w:lineRule="auto"/>
        <w:rPr>
          <w:lang w:eastAsia="sr-Latn-CS"/>
        </w:rPr>
      </w:pPr>
      <w:r w:rsidRPr="002A7A0D">
        <w:rPr>
          <w:lang w:eastAsia="sr-Latn-CS"/>
        </w:rPr>
        <w:t>Оверен и потписан Образац структуре цена</w:t>
      </w:r>
      <w:r w:rsidR="007A6BDC">
        <w:rPr>
          <w:lang w:val="sr-Cyrl-RS" w:eastAsia="sr-Latn-CS"/>
        </w:rPr>
        <w:t>;</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независној понуди</w:t>
      </w:r>
      <w:r w:rsidRPr="002A7A0D">
        <w:rPr>
          <w:lang w:eastAsia="sr-Latn-CS"/>
        </w:rPr>
        <w:t>;</w:t>
      </w:r>
    </w:p>
    <w:p w:rsidR="00A335BC" w:rsidRPr="007A6BDC"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поштовању обавеза из чл. 75. ст. 2. Закона</w:t>
      </w:r>
      <w:r w:rsidRPr="002A7A0D">
        <w:rPr>
          <w:lang w:eastAsia="sr-Latn-CS"/>
        </w:rPr>
        <w:t>;</w:t>
      </w:r>
    </w:p>
    <w:p w:rsidR="007A6BDC" w:rsidRPr="002A7A0D" w:rsidRDefault="007A6BDC" w:rsidP="00A335BC">
      <w:pPr>
        <w:numPr>
          <w:ilvl w:val="0"/>
          <w:numId w:val="7"/>
        </w:numPr>
        <w:suppressAutoHyphens w:val="0"/>
        <w:autoSpaceDE w:val="0"/>
        <w:spacing w:before="120" w:line="240" w:lineRule="auto"/>
        <w:ind w:left="714" w:hanging="357"/>
        <w:rPr>
          <w:lang w:val="sr-Latn-CS" w:eastAsia="sr-Latn-CS"/>
        </w:rPr>
      </w:pPr>
      <w:r>
        <w:rPr>
          <w:lang w:val="sr-Cyrl-RS" w:eastAsia="sr-Latn-CS"/>
        </w:rPr>
        <w:t>Оверен и потписан Образац изјаве понуђача о финансијском средству обезбеђења уговора;</w:t>
      </w:r>
    </w:p>
    <w:p w:rsidR="00A335BC" w:rsidRPr="001248D1" w:rsidRDefault="00A335BC" w:rsidP="00A335BC">
      <w:pPr>
        <w:numPr>
          <w:ilvl w:val="0"/>
          <w:numId w:val="7"/>
        </w:numPr>
        <w:suppressAutoHyphens w:val="0"/>
        <w:autoSpaceDE w:val="0"/>
        <w:spacing w:before="120" w:line="240" w:lineRule="auto"/>
        <w:ind w:left="714" w:hanging="357"/>
        <w:rPr>
          <w:iCs/>
        </w:rPr>
      </w:pPr>
      <w:r w:rsidRPr="002A7A0D">
        <w:rPr>
          <w:lang w:val="sr-Latn-CS" w:eastAsia="sr-Latn-CS"/>
        </w:rPr>
        <w:t>Оверен и потписан</w:t>
      </w:r>
      <w:r w:rsidRPr="002A7A0D">
        <w:rPr>
          <w:lang w:eastAsia="sr-Latn-CS"/>
        </w:rPr>
        <w:t xml:space="preserve"> модел уговора</w:t>
      </w:r>
      <w:r w:rsidRPr="002A7A0D">
        <w:rPr>
          <w:lang w:val="sr-Cyrl-CS"/>
        </w:rPr>
        <w:t>;</w:t>
      </w:r>
    </w:p>
    <w:p w:rsidR="001248D1" w:rsidRPr="002A7A0D" w:rsidRDefault="001248D1" w:rsidP="00A335BC">
      <w:pPr>
        <w:numPr>
          <w:ilvl w:val="0"/>
          <w:numId w:val="7"/>
        </w:numPr>
        <w:suppressAutoHyphens w:val="0"/>
        <w:autoSpaceDE w:val="0"/>
        <w:spacing w:before="120" w:line="240" w:lineRule="auto"/>
        <w:ind w:left="714" w:hanging="357"/>
        <w:rPr>
          <w:iCs/>
        </w:rPr>
      </w:pPr>
      <w:r>
        <w:rPr>
          <w:lang w:val="sr-Cyrl-CS"/>
        </w:rPr>
        <w:t xml:space="preserve">Узорке понуђеног канцеларијског материјала који су у Обрасцу структуре </w:t>
      </w:r>
      <w:r w:rsidR="00AA64DE">
        <w:rPr>
          <w:lang w:val="sr-Cyrl-CS"/>
        </w:rPr>
        <w:t xml:space="preserve">понуђене </w:t>
      </w:r>
      <w:r>
        <w:rPr>
          <w:lang w:val="sr-Cyrl-CS"/>
        </w:rPr>
        <w:t>цене означени са звездицом (</w:t>
      </w:r>
      <w:r>
        <w:t>*</w:t>
      </w:r>
      <w:r>
        <w:rPr>
          <w:lang w:val="sr-Cyrl-CS"/>
        </w:rPr>
        <w:t>)</w:t>
      </w:r>
    </w:p>
    <w:p w:rsidR="00A335BC" w:rsidRPr="002A7A0D" w:rsidRDefault="00A335BC" w:rsidP="00A335BC">
      <w:pPr>
        <w:pStyle w:val="NoSpacing"/>
        <w:jc w:val="both"/>
        <w:rPr>
          <w:rFonts w:ascii="Times New Roman" w:hAnsi="Times New Roman" w:cs="Times New Roman"/>
          <w:iCs/>
          <w:sz w:val="24"/>
          <w:szCs w:val="24"/>
        </w:rPr>
      </w:pPr>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iCs/>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w:t>
      </w:r>
      <w:r w:rsidRPr="002A7A0D">
        <w:rPr>
          <w:rFonts w:ascii="Times New Roman" w:hAnsi="Times New Roman" w:cs="Times New Roman"/>
          <w:iCs/>
          <w:sz w:val="24"/>
          <w:szCs w:val="24"/>
        </w:rPr>
        <w:lastRenderedPageBreak/>
        <w:t>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Pr="002A7A0D">
        <w:rPr>
          <w:rFonts w:ascii="Times New Roman" w:hAnsi="Times New Roman" w:cs="Times New Roman"/>
          <w:iCs/>
          <w:sz w:val="24"/>
          <w:szCs w:val="24"/>
          <w:lang w:val="sr-Cyrl-CS"/>
        </w:rPr>
        <w:t>и</w:t>
      </w:r>
      <w:r w:rsidRPr="002A7A0D">
        <w:rPr>
          <w:rFonts w:ascii="Times New Roman" w:hAnsi="Times New Roman" w:cs="Times New Roman"/>
          <w:iCs/>
          <w:sz w:val="24"/>
          <w:szCs w:val="24"/>
        </w:rPr>
        <w:t>јалном и кривичном одговорношћу, који морају бити потписани и оверени печатом од стране сва</w:t>
      </w:r>
      <w:r w:rsidRPr="002A7A0D">
        <w:rPr>
          <w:rFonts w:ascii="Times New Roman" w:hAnsi="Times New Roman" w:cs="Times New Roman"/>
          <w:iCs/>
          <w:sz w:val="24"/>
          <w:szCs w:val="24"/>
          <w:lang w:val="sr-Cyrl-CS"/>
        </w:rPr>
        <w:t>к</w:t>
      </w:r>
      <w:r w:rsidRPr="002A7A0D">
        <w:rPr>
          <w:rFonts w:ascii="Times New Roman" w:hAnsi="Times New Roman" w:cs="Times New Roman"/>
          <w:iCs/>
          <w:sz w:val="24"/>
          <w:szCs w:val="24"/>
        </w:rPr>
        <w:t xml:space="preserve">ог понуђача из групе понуђача. </w:t>
      </w:r>
      <w:r w:rsidRPr="002A7A0D">
        <w:rPr>
          <w:rFonts w:ascii="Times New Roman" w:hAnsi="Times New Roman" w:cs="Times New Roman"/>
          <w:bCs/>
          <w:iCs/>
          <w:sz w:val="24"/>
          <w:szCs w:val="24"/>
        </w:rPr>
        <w:t>У случају да се понуђачи определе да</w:t>
      </w:r>
      <w:r w:rsidRPr="002A7A0D">
        <w:rPr>
          <w:rFonts w:ascii="Times New Roman" w:hAnsi="Times New Roman" w:cs="Times New Roman"/>
          <w:iCs/>
          <w:sz w:val="24"/>
          <w:szCs w:val="24"/>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2A7A0D">
        <w:rPr>
          <w:rFonts w:ascii="Times New Roman" w:hAnsi="Times New Roman" w:cs="Times New Roman"/>
          <w:bCs/>
          <w:iCs/>
          <w:sz w:val="24"/>
          <w:szCs w:val="24"/>
        </w:rPr>
        <w:t xml:space="preserve"> наведено треба дефинисати </w:t>
      </w:r>
      <w:r w:rsidRPr="002A7A0D">
        <w:rPr>
          <w:rFonts w:ascii="Times New Roman" w:hAnsi="Times New Roman" w:cs="Times New Roman"/>
          <w:sz w:val="24"/>
          <w:szCs w:val="24"/>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sz w:val="24"/>
          <w:szCs w:val="24"/>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 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 Странице и документа која чине понуду треба повезати у целину тако да се документација може несметано листати.</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b/>
          <w:i/>
          <w:sz w:val="24"/>
          <w:szCs w:val="24"/>
        </w:rPr>
        <w:t>Одговарајућа понуда</w:t>
      </w:r>
      <w:r w:rsidRPr="008B44C4">
        <w:rPr>
          <w:rFonts w:ascii="Times New Roman" w:hAnsi="Times New Roman" w:cs="Times New Roman"/>
          <w:sz w:val="24"/>
          <w:szCs w:val="24"/>
        </w:rPr>
        <w:t xml:space="preserve"> је понуда која је благовремена и за коју је утврђено да потпуно испуњава све техничкке спецификације. </w:t>
      </w:r>
    </w:p>
    <w:p w:rsidR="00A335BC" w:rsidRPr="008B44C4" w:rsidRDefault="00A335BC" w:rsidP="00A335BC">
      <w:pPr>
        <w:pStyle w:val="NoSpacing"/>
        <w:jc w:val="both"/>
        <w:rPr>
          <w:rFonts w:ascii="Times New Roman" w:hAnsi="Times New Roman" w:cs="Times New Roman"/>
          <w:sz w:val="24"/>
          <w:szCs w:val="24"/>
          <w:lang w:val="sr-Latn-CS"/>
        </w:rPr>
      </w:pPr>
      <w:r w:rsidRPr="008B44C4">
        <w:rPr>
          <w:rFonts w:ascii="Times New Roman" w:hAnsi="Times New Roman" w:cs="Times New Roman"/>
          <w:b/>
          <w:i/>
          <w:sz w:val="24"/>
          <w:szCs w:val="24"/>
        </w:rPr>
        <w:t>Прихватљива понуда</w:t>
      </w:r>
      <w:r w:rsidRPr="008B44C4">
        <w:rPr>
          <w:rFonts w:ascii="Times New Roman" w:hAnsi="Times New Roman" w:cs="Times New Roman"/>
          <w:sz w:val="24"/>
          <w:szCs w:val="24"/>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
    <w:p w:rsidR="00A335BC" w:rsidRPr="008B44C4" w:rsidRDefault="00A335BC" w:rsidP="00A335BC">
      <w:pPr>
        <w:pStyle w:val="NoSpacing"/>
        <w:jc w:val="both"/>
        <w:rPr>
          <w:rFonts w:ascii="Times New Roman" w:hAnsi="Times New Roman" w:cs="Times New Roman"/>
          <w:sz w:val="24"/>
          <w:szCs w:val="24"/>
          <w:lang w:val="sr-Latn-CS"/>
        </w:rPr>
      </w:pPr>
    </w:p>
    <w:p w:rsidR="00A335BC" w:rsidRPr="008B44C4" w:rsidRDefault="00A335BC" w:rsidP="00A335BC">
      <w:pPr>
        <w:rPr>
          <w:lang w:val="sr-Cyrl-CS"/>
        </w:rPr>
      </w:pPr>
      <w:r w:rsidRPr="008B44C4">
        <w:rPr>
          <w:b/>
          <w:lang w:val="sr-Cyrl-CS"/>
        </w:rPr>
        <w:t xml:space="preserve">3. ПАРТИЈЕ </w:t>
      </w:r>
    </w:p>
    <w:p w:rsidR="00A335BC" w:rsidRPr="008B44C4" w:rsidRDefault="00EA18CD" w:rsidP="00A335BC">
      <w:pPr>
        <w:pStyle w:val="CM7"/>
        <w:spacing w:line="240" w:lineRule="auto"/>
        <w:jc w:val="both"/>
        <w:rPr>
          <w:iCs/>
          <w:lang w:val="sr-Cyrl-CS"/>
        </w:rPr>
      </w:pPr>
      <w:r>
        <w:rPr>
          <w:rFonts w:ascii="Times New Roman" w:hAnsi="Times New Roman" w:cs="Times New Roman"/>
          <w:lang w:val="sr-Cyrl-CS"/>
        </w:rPr>
        <w:t xml:space="preserve">Предмет јавне набавке </w:t>
      </w:r>
      <w:r w:rsidR="00DD6466">
        <w:rPr>
          <w:rFonts w:ascii="Times New Roman" w:hAnsi="Times New Roman" w:cs="Times New Roman"/>
          <w:lang w:val="sr-Cyrl-CS"/>
        </w:rPr>
        <w:t>ни</w:t>
      </w:r>
      <w:r w:rsidR="00A335BC" w:rsidRPr="008B44C4">
        <w:rPr>
          <w:rFonts w:ascii="Times New Roman" w:hAnsi="Times New Roman" w:cs="Times New Roman"/>
          <w:lang w:val="sr-Cyrl-CS"/>
        </w:rPr>
        <w:t xml:space="preserve">је обликован по партијама. </w:t>
      </w:r>
    </w:p>
    <w:p w:rsidR="00A335BC" w:rsidRPr="008B44C4" w:rsidRDefault="00A335BC" w:rsidP="00A335BC">
      <w:pPr>
        <w:jc w:val="both"/>
        <w:rPr>
          <w:iCs/>
          <w:lang w:val="sr-Cyrl-CS"/>
        </w:rPr>
      </w:pPr>
    </w:p>
    <w:p w:rsidR="00A335BC" w:rsidRPr="008B44C4" w:rsidRDefault="00A335BC" w:rsidP="00A335BC">
      <w:pPr>
        <w:pStyle w:val="NoSpacing"/>
        <w:rPr>
          <w:rFonts w:ascii="Times New Roman" w:hAnsi="Times New Roman" w:cs="Times New Roman"/>
          <w:sz w:val="24"/>
          <w:szCs w:val="24"/>
          <w:lang w:val="sr-Cyrl-CS"/>
        </w:rPr>
      </w:pPr>
      <w:r w:rsidRPr="008B44C4">
        <w:rPr>
          <w:rFonts w:ascii="Times New Roman" w:hAnsi="Times New Roman" w:cs="Times New Roman"/>
          <w:b/>
          <w:sz w:val="24"/>
          <w:szCs w:val="24"/>
        </w:rPr>
        <w:t>4. ПОНУДА СА ВАРИЈАНТАМА</w:t>
      </w:r>
    </w:p>
    <w:p w:rsidR="00A335BC" w:rsidRPr="008B44C4" w:rsidRDefault="00A335BC" w:rsidP="00A335BC">
      <w:pPr>
        <w:pStyle w:val="NoSpacing"/>
        <w:rPr>
          <w:sz w:val="24"/>
          <w:szCs w:val="24"/>
          <w:lang w:val="sr-Cyrl-CS" w:eastAsia="en-US"/>
        </w:rPr>
      </w:pPr>
      <w:r w:rsidRPr="008B44C4">
        <w:rPr>
          <w:rFonts w:ascii="Times New Roman" w:hAnsi="Times New Roman" w:cs="Times New Roman"/>
          <w:sz w:val="24"/>
          <w:szCs w:val="24"/>
          <w:lang w:val="sr-Cyrl-CS"/>
        </w:rPr>
        <w:t>Подношење понуде са варијантама није дозвољено.</w:t>
      </w:r>
    </w:p>
    <w:p w:rsidR="00A335BC" w:rsidRPr="008B44C4" w:rsidRDefault="00A335BC" w:rsidP="00A335BC">
      <w:pPr>
        <w:pStyle w:val="WW-Default"/>
        <w:rPr>
          <w:lang w:val="sr-Cyrl-CS" w:eastAsia="en-US"/>
        </w:rPr>
      </w:pPr>
    </w:p>
    <w:p w:rsidR="00A335BC" w:rsidRPr="008B44C4" w:rsidRDefault="00A335BC" w:rsidP="00A335BC">
      <w:pPr>
        <w:jc w:val="both"/>
      </w:pPr>
      <w:r w:rsidRPr="008B44C4">
        <w:rPr>
          <w:b/>
          <w:bCs/>
          <w:iCs/>
        </w:rPr>
        <w:t xml:space="preserve">5. </w:t>
      </w:r>
      <w:r w:rsidRPr="008B44C4">
        <w:rPr>
          <w:b/>
          <w:iCs/>
        </w:rPr>
        <w:t>НАЧИН ИЗМЕНЕ, ДОПУНЕ И ОПОЗИВА ПОНУДЕ</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A335BC" w:rsidRPr="008B44C4" w:rsidRDefault="00A335BC" w:rsidP="00A335BC">
      <w:pPr>
        <w:pStyle w:val="NoSpacing"/>
        <w:jc w:val="both"/>
        <w:rPr>
          <w:rFonts w:ascii="Times New Roman" w:eastAsia="TimesNewRomanPSMT" w:hAnsi="Times New Roman" w:cs="Times New Roman"/>
          <w:bCs/>
          <w:iCs/>
          <w:sz w:val="24"/>
          <w:szCs w:val="24"/>
        </w:rPr>
      </w:pPr>
      <w:r w:rsidRPr="008B44C4">
        <w:rPr>
          <w:rFonts w:ascii="Times New Roman" w:hAnsi="Times New Roman" w:cs="Times New Roman"/>
          <w:sz w:val="24"/>
          <w:szCs w:val="24"/>
        </w:rPr>
        <w:t xml:space="preserve">Понуђач је дужан да јасно назначи који део понуде мења односно која документа накнадно доставља. </w:t>
      </w:r>
    </w:p>
    <w:p w:rsidR="00A335BC" w:rsidRPr="008B44C4" w:rsidRDefault="00A335BC" w:rsidP="00A335BC">
      <w:pPr>
        <w:pStyle w:val="NoSpacing"/>
        <w:jc w:val="both"/>
        <w:rPr>
          <w:rFonts w:ascii="Times New Roman" w:eastAsia="Times New Roman" w:hAnsi="Times New Roman" w:cs="Times New Roman"/>
          <w:bCs/>
          <w:iCs/>
          <w:sz w:val="24"/>
          <w:szCs w:val="24"/>
        </w:rPr>
      </w:pPr>
      <w:r w:rsidRPr="008B44C4">
        <w:rPr>
          <w:rFonts w:ascii="Times New Roman" w:eastAsia="TimesNewRomanPSMT" w:hAnsi="Times New Roman" w:cs="Times New Roman"/>
          <w:bCs/>
          <w:iCs/>
          <w:sz w:val="24"/>
          <w:szCs w:val="24"/>
        </w:rPr>
        <w:t xml:space="preserve">Измену, допуну или опозив понуде треба доставити на адресу: </w:t>
      </w:r>
      <w:r w:rsidRPr="008B44C4">
        <w:rPr>
          <w:rFonts w:ascii="Times New Roman" w:eastAsia="TimesNewRomanPSMT" w:hAnsi="Times New Roman" w:cs="Times New Roman"/>
          <w:sz w:val="24"/>
          <w:szCs w:val="24"/>
          <w:lang w:val="sr-Cyrl-CS"/>
        </w:rPr>
        <w:t>Математички факултет</w:t>
      </w:r>
      <w:r w:rsidRPr="008B44C4">
        <w:rPr>
          <w:rFonts w:ascii="Times New Roman" w:eastAsia="TimesNewRomanPSMT" w:hAnsi="Times New Roman" w:cs="Times New Roman"/>
          <w:sz w:val="24"/>
          <w:szCs w:val="24"/>
        </w:rPr>
        <w:t>, улица Студентски трг број 16, Београд</w:t>
      </w:r>
      <w:r w:rsidR="002017AB">
        <w:rPr>
          <w:rFonts w:ascii="Times New Roman" w:hAnsi="Times New Roman" w:cs="Times New Roman"/>
          <w:iCs/>
          <w:sz w:val="24"/>
          <w:szCs w:val="24"/>
          <w:lang w:val="sr-Cyrl-RS"/>
        </w:rPr>
        <w:t>,</w:t>
      </w:r>
      <w:r w:rsidRPr="008B44C4">
        <w:rPr>
          <w:rFonts w:ascii="Times New Roman" w:hAnsi="Times New Roman" w:cs="Times New Roman"/>
          <w:i/>
          <w:iCs/>
          <w:sz w:val="24"/>
          <w:szCs w:val="24"/>
        </w:rPr>
        <w:t xml:space="preserve"> </w:t>
      </w:r>
      <w:r w:rsidRPr="008B44C4">
        <w:rPr>
          <w:rFonts w:ascii="Times New Roman" w:eastAsia="TimesNewRomanPSMT" w:hAnsi="Times New Roman" w:cs="Times New Roman"/>
          <w:bCs/>
          <w:iCs/>
          <w:sz w:val="24"/>
          <w:szCs w:val="24"/>
        </w:rPr>
        <w:t>са назнаком:</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понуде</w:t>
      </w:r>
      <w:r w:rsidRPr="008B44C4">
        <w:rPr>
          <w:rFonts w:ascii="Times New Roman" w:eastAsia="TimesNewRomanPS-BoldMT" w:hAnsi="Times New Roman" w:cs="Times New Roman"/>
          <w:b/>
          <w:bCs/>
          <w:sz w:val="24"/>
          <w:szCs w:val="24"/>
        </w:rPr>
        <w:t xml:space="preserve"> за јавну набавку</w:t>
      </w:r>
      <w:r w:rsidR="002E516B" w:rsidRPr="002E516B">
        <w:rPr>
          <w:rFonts w:ascii="Times New Roman" w:hAnsi="Times New Roman" w:cs="Times New Roman"/>
          <w:b/>
          <w:sz w:val="24"/>
          <w:szCs w:val="24"/>
          <w:lang w:val="sr-Cyrl-CS"/>
        </w:rPr>
        <w:t xml:space="preserve"> </w:t>
      </w:r>
      <w:r w:rsidR="00DD6466">
        <w:rPr>
          <w:rFonts w:ascii="Times New Roman" w:hAnsi="Times New Roman" w:cs="Times New Roman"/>
          <w:b/>
          <w:sz w:val="24"/>
          <w:szCs w:val="24"/>
          <w:lang w:val="sr-Cyrl-CS"/>
        </w:rPr>
        <w:t xml:space="preserve">канцеларијског материјала, </w:t>
      </w:r>
      <w:r w:rsidR="002E516B">
        <w:rPr>
          <w:rFonts w:ascii="Times New Roman" w:hAnsi="Times New Roman" w:cs="Times New Roman"/>
          <w:b/>
          <w:sz w:val="24"/>
          <w:szCs w:val="24"/>
          <w:lang w:val="sr-Cyrl-CS"/>
        </w:rPr>
        <w:t>материјала за образовање</w:t>
      </w:r>
      <w:r w:rsidR="00DD6466">
        <w:rPr>
          <w:rFonts w:ascii="Times New Roman" w:hAnsi="Times New Roman" w:cs="Times New Roman"/>
          <w:b/>
          <w:sz w:val="24"/>
          <w:szCs w:val="24"/>
          <w:lang w:val="sr-Cyrl-CS"/>
        </w:rPr>
        <w:t xml:space="preserve"> и материјала за науку</w:t>
      </w:r>
      <w:r w:rsidR="002E516B" w:rsidRPr="002A7A0D">
        <w:rPr>
          <w:rFonts w:ascii="Times New Roman" w:hAnsi="Times New Roman" w:cs="Times New Roman"/>
          <w:b/>
          <w:sz w:val="24"/>
          <w:szCs w:val="24"/>
          <w:lang w:val="sr-Cyrl-CS"/>
        </w:rPr>
        <w:t>, ознаке и броја ЈН-</w:t>
      </w:r>
      <w:r w:rsidR="00DD6466">
        <w:rPr>
          <w:rFonts w:ascii="Times New Roman" w:hAnsi="Times New Roman" w:cs="Times New Roman"/>
          <w:b/>
          <w:sz w:val="24"/>
          <w:szCs w:val="24"/>
          <w:lang w:val="sr-Cyrl-CS"/>
        </w:rPr>
        <w:t>02</w:t>
      </w:r>
      <w:r w:rsidR="00943DEF">
        <w:rPr>
          <w:rFonts w:ascii="Times New Roman" w:hAnsi="Times New Roman" w:cs="Times New Roman"/>
          <w:b/>
          <w:sz w:val="24"/>
          <w:szCs w:val="24"/>
          <w:lang w:val="sr-Cyrl-CS"/>
        </w:rPr>
        <w:t>/</w:t>
      </w:r>
      <w:r w:rsidR="00DD6466">
        <w:rPr>
          <w:rFonts w:ascii="Times New Roman" w:hAnsi="Times New Roman" w:cs="Times New Roman"/>
          <w:b/>
          <w:sz w:val="24"/>
          <w:szCs w:val="24"/>
          <w:lang w:val="sr-Cyrl-CS"/>
        </w:rPr>
        <w:t>2018</w:t>
      </w:r>
      <w:r w:rsidR="002E516B">
        <w:rPr>
          <w:rFonts w:ascii="Times New Roman" w:hAnsi="Times New Roman" w:cs="Times New Roman"/>
          <w:b/>
          <w:sz w:val="24"/>
          <w:szCs w:val="24"/>
        </w:rPr>
        <w:t xml:space="preserve"> </w:t>
      </w:r>
      <w:r w:rsidR="002E516B">
        <w:rPr>
          <w:rFonts w:ascii="Times New Roman" w:hAnsi="Times New Roman" w:cs="Times New Roman"/>
          <w:b/>
          <w:sz w:val="24"/>
          <w:szCs w:val="24"/>
          <w:lang w:val="sr-Cyrl-RS"/>
        </w:rPr>
        <w:t>-</w:t>
      </w:r>
      <w:r w:rsidR="002E516B">
        <w:rPr>
          <w:rFonts w:ascii="Times New Roman" w:hAnsi="Times New Roman" w:cs="Times New Roman"/>
          <w:b/>
          <w:sz w:val="24"/>
          <w:szCs w:val="24"/>
        </w:rPr>
        <w:t xml:space="preserve"> </w:t>
      </w:r>
      <w:r w:rsidR="002E516B">
        <w:rPr>
          <w:rFonts w:ascii="Times New Roman" w:hAnsi="Times New Roman" w:cs="Times New Roman"/>
          <w:b/>
          <w:sz w:val="24"/>
          <w:szCs w:val="24"/>
          <w:lang w:val="sr-Cyrl-RS"/>
        </w:rPr>
        <w:t>не отварати</w:t>
      </w:r>
      <w:r w:rsidRPr="008B44C4">
        <w:rPr>
          <w:rFonts w:ascii="Times New Roman" w:hAnsi="Times New Roman" w:cs="Times New Roman"/>
          <w:b/>
          <w:sz w:val="24"/>
          <w:szCs w:val="24"/>
        </w:rPr>
        <w:t xml:space="preserve"> </w:t>
      </w:r>
      <w:proofErr w:type="gramStart"/>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roofErr w:type="gramEnd"/>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
          <w:bCs/>
          <w:sz w:val="24"/>
          <w:szCs w:val="24"/>
        </w:rPr>
        <w:t>„</w:t>
      </w:r>
      <w:r w:rsidRPr="008B44C4">
        <w:rPr>
          <w:rFonts w:ascii="Times New Roman" w:eastAsia="TimesNewRomanPS-BoldMT" w:hAnsi="Times New Roman" w:cs="Times New Roman"/>
          <w:b/>
          <w:bCs/>
          <w:sz w:val="24"/>
          <w:szCs w:val="24"/>
        </w:rPr>
        <w:t>Допуна п</w:t>
      </w:r>
      <w:r w:rsidR="002E516B">
        <w:rPr>
          <w:rFonts w:ascii="Times New Roman" w:eastAsia="TimesNewRomanPS-BoldMT" w:hAnsi="Times New Roman" w:cs="Times New Roman"/>
          <w:b/>
          <w:bCs/>
          <w:sz w:val="24"/>
          <w:szCs w:val="24"/>
        </w:rPr>
        <w:t>онуде за јавну набавку</w:t>
      </w:r>
      <w:r w:rsidR="002E516B">
        <w:rPr>
          <w:rFonts w:ascii="Times New Roman" w:eastAsia="TimesNewRomanPS-BoldMT" w:hAnsi="Times New Roman" w:cs="Times New Roman"/>
          <w:b/>
          <w:bCs/>
          <w:sz w:val="24"/>
          <w:szCs w:val="24"/>
          <w:lang w:val="sr-Cyrl-RS"/>
        </w:rPr>
        <w:t xml:space="preserve"> </w:t>
      </w:r>
      <w:r w:rsidR="00DD6466">
        <w:rPr>
          <w:rFonts w:ascii="Times New Roman" w:hAnsi="Times New Roman" w:cs="Times New Roman"/>
          <w:b/>
          <w:sz w:val="24"/>
          <w:szCs w:val="24"/>
          <w:lang w:val="sr-Cyrl-CS"/>
        </w:rPr>
        <w:t>канцеларијског материјала, материјала за образовање и материјала за науку</w:t>
      </w:r>
      <w:r w:rsidR="00DD6466" w:rsidRPr="002A7A0D">
        <w:rPr>
          <w:rFonts w:ascii="Times New Roman" w:hAnsi="Times New Roman" w:cs="Times New Roman"/>
          <w:b/>
          <w:sz w:val="24"/>
          <w:szCs w:val="24"/>
          <w:lang w:val="sr-Cyrl-CS"/>
        </w:rPr>
        <w:t>, ознаке и броја ЈН-</w:t>
      </w:r>
      <w:r w:rsidR="00DD6466">
        <w:rPr>
          <w:rFonts w:ascii="Times New Roman" w:hAnsi="Times New Roman" w:cs="Times New Roman"/>
          <w:b/>
          <w:sz w:val="24"/>
          <w:szCs w:val="24"/>
          <w:lang w:val="sr-Cyrl-CS"/>
        </w:rPr>
        <w:t>02/2018</w:t>
      </w:r>
      <w:r w:rsidR="00DD6466">
        <w:rPr>
          <w:rFonts w:ascii="Times New Roman" w:hAnsi="Times New Roman" w:cs="Times New Roman"/>
          <w:b/>
          <w:sz w:val="24"/>
          <w:szCs w:val="24"/>
        </w:rPr>
        <w:t xml:space="preserve"> </w:t>
      </w:r>
      <w:r w:rsidRPr="001B4802">
        <w:rPr>
          <w:rFonts w:ascii="Times New Roman" w:eastAsia="TimesNewRomanPS-BoldMT" w:hAnsi="Times New Roman" w:cs="Times New Roman"/>
          <w:b/>
          <w:bCs/>
          <w:sz w:val="24"/>
          <w:szCs w:val="24"/>
        </w:rPr>
        <w:t>- не отварати</w:t>
      </w:r>
      <w:proofErr w:type="gramStart"/>
      <w:r w:rsidRPr="001B4802">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roofErr w:type="gramEnd"/>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Опозив понуде</w:t>
      </w:r>
      <w:r w:rsidRPr="008B44C4">
        <w:rPr>
          <w:rFonts w:ascii="Times New Roman" w:eastAsia="TimesNewRomanPSMT" w:hAnsi="Times New Roman" w:cs="Times New Roman"/>
          <w:bCs/>
          <w:iCs/>
          <w:sz w:val="24"/>
          <w:szCs w:val="24"/>
        </w:rPr>
        <w:t xml:space="preserve"> </w:t>
      </w:r>
      <w:r w:rsidR="002E516B">
        <w:rPr>
          <w:rFonts w:ascii="Times New Roman" w:eastAsia="TimesNewRomanPS-BoldMT" w:hAnsi="Times New Roman" w:cs="Times New Roman"/>
          <w:b/>
          <w:bCs/>
          <w:sz w:val="24"/>
          <w:szCs w:val="24"/>
        </w:rPr>
        <w:t xml:space="preserve">за јавну набавку </w:t>
      </w:r>
      <w:r w:rsidR="00DD6466">
        <w:rPr>
          <w:rFonts w:ascii="Times New Roman" w:hAnsi="Times New Roman" w:cs="Times New Roman"/>
          <w:b/>
          <w:sz w:val="24"/>
          <w:szCs w:val="24"/>
          <w:lang w:val="sr-Cyrl-CS"/>
        </w:rPr>
        <w:t>канцеларијског материјала, материјала за образовање и материјала за науку</w:t>
      </w:r>
      <w:r w:rsidR="00DD6466" w:rsidRPr="002A7A0D">
        <w:rPr>
          <w:rFonts w:ascii="Times New Roman" w:hAnsi="Times New Roman" w:cs="Times New Roman"/>
          <w:b/>
          <w:sz w:val="24"/>
          <w:szCs w:val="24"/>
          <w:lang w:val="sr-Cyrl-CS"/>
        </w:rPr>
        <w:t>, ознаке и броја ЈН-</w:t>
      </w:r>
      <w:r w:rsidR="00DD6466">
        <w:rPr>
          <w:rFonts w:ascii="Times New Roman" w:hAnsi="Times New Roman" w:cs="Times New Roman"/>
          <w:b/>
          <w:sz w:val="24"/>
          <w:szCs w:val="24"/>
          <w:lang w:val="sr-Cyrl-CS"/>
        </w:rPr>
        <w:t>02/2018</w:t>
      </w:r>
      <w:r w:rsidR="00DD6466">
        <w:rPr>
          <w:rFonts w:ascii="Times New Roman" w:hAnsi="Times New Roman" w:cs="Times New Roman"/>
          <w:b/>
          <w:sz w:val="24"/>
          <w:szCs w:val="24"/>
        </w:rPr>
        <w:t xml:space="preserve"> </w:t>
      </w:r>
      <w:r w:rsidRPr="001B4802">
        <w:rPr>
          <w:rFonts w:ascii="Times New Roman" w:eastAsia="TimesNewRomanPS-BoldMT" w:hAnsi="Times New Roman" w:cs="Times New Roman"/>
          <w:b/>
          <w:bCs/>
          <w:sz w:val="24"/>
          <w:szCs w:val="24"/>
        </w:rPr>
        <w:t>- не отварати</w:t>
      </w:r>
      <w:proofErr w:type="gramStart"/>
      <w:r w:rsidRPr="001B4802">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roofErr w:type="gramEnd"/>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и допуна понуде</w:t>
      </w:r>
      <w:r w:rsidR="002E516B">
        <w:rPr>
          <w:rFonts w:ascii="Times New Roman" w:eastAsia="TimesNewRomanPS-BoldMT" w:hAnsi="Times New Roman" w:cs="Times New Roman"/>
          <w:b/>
          <w:bCs/>
          <w:sz w:val="24"/>
          <w:szCs w:val="24"/>
        </w:rPr>
        <w:t xml:space="preserve"> за јавну набавку </w:t>
      </w:r>
      <w:r w:rsidR="00DD6466">
        <w:rPr>
          <w:rFonts w:ascii="Times New Roman" w:hAnsi="Times New Roman" w:cs="Times New Roman"/>
          <w:b/>
          <w:sz w:val="24"/>
          <w:szCs w:val="24"/>
          <w:lang w:val="sr-Cyrl-CS"/>
        </w:rPr>
        <w:t>канцеларијског материјала, материјала за образовање и материјала за науку</w:t>
      </w:r>
      <w:r w:rsidR="00DD6466" w:rsidRPr="002A7A0D">
        <w:rPr>
          <w:rFonts w:ascii="Times New Roman" w:hAnsi="Times New Roman" w:cs="Times New Roman"/>
          <w:b/>
          <w:sz w:val="24"/>
          <w:szCs w:val="24"/>
          <w:lang w:val="sr-Cyrl-CS"/>
        </w:rPr>
        <w:t>, ознаке и броја ЈН-</w:t>
      </w:r>
      <w:r w:rsidR="00DD6466">
        <w:rPr>
          <w:rFonts w:ascii="Times New Roman" w:hAnsi="Times New Roman" w:cs="Times New Roman"/>
          <w:b/>
          <w:sz w:val="24"/>
          <w:szCs w:val="24"/>
          <w:lang w:val="sr-Cyrl-CS"/>
        </w:rPr>
        <w:t>02/2018</w:t>
      </w:r>
      <w:r w:rsidR="00DD6466">
        <w:rPr>
          <w:rFonts w:ascii="Times New Roman" w:hAnsi="Times New Roman" w:cs="Times New Roman"/>
          <w:b/>
          <w:sz w:val="24"/>
          <w:szCs w:val="24"/>
        </w:rPr>
        <w:t xml:space="preserve"> </w:t>
      </w:r>
      <w:r w:rsidRPr="00634D24">
        <w:rPr>
          <w:rFonts w:ascii="Times New Roman" w:eastAsia="TimesNewRomanPS-BoldMT" w:hAnsi="Times New Roman" w:cs="Times New Roman"/>
          <w:b/>
          <w:bCs/>
          <w:sz w:val="24"/>
          <w:szCs w:val="24"/>
        </w:rPr>
        <w:t>- не отварати</w:t>
      </w:r>
      <w:proofErr w:type="gramStart"/>
      <w:r w:rsidRPr="00634D2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w:t>
      </w:r>
      <w:proofErr w:type="gramEnd"/>
    </w:p>
    <w:p w:rsidR="00A335BC" w:rsidRPr="008B44C4" w:rsidRDefault="00A335BC" w:rsidP="00A335BC">
      <w:pPr>
        <w:pStyle w:val="NoSpacing"/>
        <w:jc w:val="both"/>
        <w:rPr>
          <w:rFonts w:ascii="Times New Roman" w:hAnsi="Times New Roman" w:cs="Times New Roman"/>
          <w:sz w:val="24"/>
          <w:szCs w:val="24"/>
        </w:rPr>
      </w:pPr>
      <w:proofErr w:type="gramStart"/>
      <w:r w:rsidRPr="008B44C4">
        <w:rPr>
          <w:rFonts w:ascii="Times New Roman" w:eastAsia="TimesNewRomanPSMT" w:hAnsi="Times New Roman" w:cs="Times New Roman"/>
          <w:bCs/>
          <w:sz w:val="24"/>
          <w:szCs w:val="24"/>
        </w:rPr>
        <w:t>На полеђини коверте или на кутији навести назив</w:t>
      </w:r>
      <w:r w:rsidRPr="008B44C4">
        <w:rPr>
          <w:rFonts w:ascii="Times New Roman" w:eastAsia="TimesNewRomanPSMT" w:hAnsi="Times New Roman" w:cs="Times New Roman"/>
          <w:bCs/>
          <w:sz w:val="24"/>
          <w:szCs w:val="24"/>
          <w:lang w:val="sr-Cyrl-CS"/>
        </w:rPr>
        <w:t xml:space="preserve"> и адресу</w:t>
      </w:r>
      <w:r w:rsidRPr="008B44C4">
        <w:rPr>
          <w:rFonts w:ascii="Times New Roman" w:eastAsia="TimesNewRomanPSMT" w:hAnsi="Times New Roman" w:cs="Times New Roman"/>
          <w:bCs/>
          <w:sz w:val="24"/>
          <w:szCs w:val="24"/>
        </w:rPr>
        <w:t xml:space="preserve"> понуђача.</w:t>
      </w:r>
      <w:proofErr w:type="gramEnd"/>
      <w:r w:rsidRPr="008B44C4">
        <w:rPr>
          <w:rFonts w:ascii="Times New Roman" w:eastAsia="TimesNewRomanPSMT" w:hAnsi="Times New Roman" w:cs="Times New Roman"/>
          <w:bCs/>
          <w:sz w:val="24"/>
          <w:szCs w:val="24"/>
        </w:rPr>
        <w:t xml:space="preserve">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8B44C4" w:rsidRDefault="00A335BC" w:rsidP="00A335BC">
      <w:pPr>
        <w:pStyle w:val="NoSpacing"/>
        <w:jc w:val="both"/>
        <w:rPr>
          <w:rFonts w:ascii="Times New Roman" w:hAnsi="Times New Roman" w:cs="Times New Roman"/>
          <w:b/>
          <w:bCs/>
          <w:i/>
          <w:iCs/>
          <w:sz w:val="24"/>
          <w:szCs w:val="24"/>
          <w:lang w:val="sr-Cyrl-CS"/>
        </w:rPr>
      </w:pPr>
      <w:r w:rsidRPr="008B44C4">
        <w:rPr>
          <w:rFonts w:ascii="Times New Roman" w:hAnsi="Times New Roman" w:cs="Times New Roman"/>
          <w:sz w:val="24"/>
          <w:szCs w:val="24"/>
        </w:rPr>
        <w:t>По истеку рока за подношење понуда понуђач не може да повуче нити да мења своју понуду.</w:t>
      </w:r>
    </w:p>
    <w:p w:rsidR="00A335BC" w:rsidRPr="008B44C4" w:rsidRDefault="00A335BC" w:rsidP="00A335BC">
      <w:pPr>
        <w:pStyle w:val="CM7"/>
        <w:spacing w:line="240" w:lineRule="auto"/>
        <w:ind w:left="-142"/>
        <w:jc w:val="both"/>
        <w:rPr>
          <w:rFonts w:ascii="Times New Roman" w:hAnsi="Times New Roman" w:cs="Times New Roman"/>
          <w:b/>
          <w:bCs/>
          <w:i/>
          <w:iCs/>
          <w:lang w:val="sr-Cyrl-CS"/>
        </w:rPr>
      </w:pPr>
    </w:p>
    <w:p w:rsidR="00A335BC" w:rsidRPr="008B44C4" w:rsidRDefault="00A335BC" w:rsidP="00A335BC">
      <w:pPr>
        <w:pStyle w:val="CM7"/>
        <w:spacing w:line="240" w:lineRule="auto"/>
        <w:jc w:val="both"/>
        <w:rPr>
          <w:bCs/>
          <w:iCs/>
        </w:rPr>
      </w:pPr>
      <w:r w:rsidRPr="008B44C4">
        <w:rPr>
          <w:rFonts w:ascii="Times New Roman" w:hAnsi="Times New Roman" w:cs="Times New Roman"/>
          <w:b/>
          <w:bCs/>
          <w:iCs/>
          <w:lang w:val="ru-RU"/>
        </w:rPr>
        <w:t xml:space="preserve">6. УЧЕСТВОВАЊЕ У ЗАЈЕДНИЧКОЈ ПОНУДИ ИЛИ КАО ПОДИЗВОЂАЧ </w:t>
      </w:r>
    </w:p>
    <w:p w:rsidR="00A335BC" w:rsidRPr="008B44C4" w:rsidRDefault="00A335BC" w:rsidP="00A335BC">
      <w:pPr>
        <w:jc w:val="both"/>
        <w:rPr>
          <w:iCs/>
        </w:rPr>
      </w:pPr>
      <w:r w:rsidRPr="008B44C4">
        <w:rPr>
          <w:bCs/>
          <w:iCs/>
        </w:rPr>
        <w:t>Понуђач може да поднесе само једну понуду.</w:t>
      </w:r>
      <w:r w:rsidRPr="008B44C4">
        <w:rPr>
          <w:i/>
          <w:iCs/>
        </w:rPr>
        <w:t xml:space="preserve"> </w:t>
      </w:r>
    </w:p>
    <w:p w:rsidR="00A335BC" w:rsidRPr="008B44C4" w:rsidRDefault="00A335BC" w:rsidP="00A335BC">
      <w:pPr>
        <w:jc w:val="both"/>
        <w:rPr>
          <w:iCs/>
        </w:rPr>
      </w:pPr>
      <w:r w:rsidRPr="008B44C4">
        <w:rPr>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335BC" w:rsidRPr="008B44C4" w:rsidRDefault="009F3771" w:rsidP="00A335BC">
      <w:pPr>
        <w:jc w:val="both"/>
        <w:rPr>
          <w:iCs/>
          <w:color w:val="FF0000"/>
          <w:lang w:val="sr-Cyrl-CS"/>
        </w:rPr>
      </w:pPr>
      <w:r>
        <w:rPr>
          <w:iCs/>
        </w:rPr>
        <w:t>У Обрасцу понуде</w:t>
      </w:r>
      <w:r w:rsidR="00A335BC" w:rsidRPr="008B44C4">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335BC" w:rsidRPr="008B44C4" w:rsidRDefault="00A335BC" w:rsidP="00A335BC">
      <w:pPr>
        <w:jc w:val="both"/>
        <w:rPr>
          <w:iCs/>
          <w:color w:val="FF0000"/>
          <w:lang w:val="sr-Cyrl-CS"/>
        </w:rPr>
      </w:pPr>
    </w:p>
    <w:p w:rsidR="00A335BC" w:rsidRPr="008B44C4" w:rsidRDefault="00A335BC" w:rsidP="00A335BC">
      <w:pPr>
        <w:jc w:val="both"/>
        <w:rPr>
          <w:iCs/>
        </w:rPr>
      </w:pPr>
      <w:r w:rsidRPr="008B44C4">
        <w:rPr>
          <w:b/>
          <w:iCs/>
          <w:lang w:val="sr-Cyrl-CS"/>
        </w:rPr>
        <w:t>7. ПОНУДА СА ПОДИЗВОЂАЧЕМ</w:t>
      </w:r>
    </w:p>
    <w:p w:rsidR="00A335BC" w:rsidRPr="00C609F6" w:rsidRDefault="00A335BC" w:rsidP="00A335BC">
      <w:pPr>
        <w:jc w:val="both"/>
        <w:rPr>
          <w:iCs/>
        </w:rPr>
      </w:pPr>
      <w:r w:rsidRPr="00C609F6">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335BC" w:rsidRPr="00C609F6" w:rsidRDefault="00A335BC" w:rsidP="00A335BC">
      <w:pPr>
        <w:jc w:val="both"/>
        <w:rPr>
          <w:iCs/>
        </w:rPr>
      </w:pPr>
      <w:r w:rsidRPr="00C609F6">
        <w:rPr>
          <w:iCs/>
        </w:rPr>
        <w:t>Понуђач у Обрасцу понуде</w:t>
      </w:r>
      <w:r w:rsidRPr="00C609F6">
        <w:rPr>
          <w:i/>
          <w:iCs/>
        </w:rPr>
        <w:t xml:space="preserve"> </w:t>
      </w:r>
      <w:r w:rsidRPr="00C609F6">
        <w:rPr>
          <w:iCs/>
        </w:rPr>
        <w:t xml:space="preserve">наводи назив и седиште подизвођача, уколико ће делимично извршење набавке поверити подизвођачу. </w:t>
      </w:r>
    </w:p>
    <w:p w:rsidR="00A335BC" w:rsidRPr="00C609F6" w:rsidRDefault="00A335BC" w:rsidP="00A335BC">
      <w:pPr>
        <w:jc w:val="both"/>
        <w:rPr>
          <w:rFonts w:eastAsia="TimesNewRomanPSMT"/>
          <w:bCs/>
        </w:rPr>
      </w:pPr>
      <w:r w:rsidRPr="00C609F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609F6">
        <w:rPr>
          <w:rFonts w:eastAsia="TimesNewRomanPSMT"/>
          <w:bCs/>
        </w:rPr>
        <w:t xml:space="preserve"> </w:t>
      </w:r>
    </w:p>
    <w:p w:rsidR="00A335BC" w:rsidRPr="00C609F6" w:rsidRDefault="00A335BC" w:rsidP="00A335BC">
      <w:pPr>
        <w:jc w:val="both"/>
        <w:rPr>
          <w:iCs/>
        </w:rPr>
      </w:pPr>
      <w:r w:rsidRPr="00C609F6">
        <w:rPr>
          <w:rFonts w:eastAsia="TimesNewRomanPSMT"/>
          <w:bCs/>
        </w:rPr>
        <w:t xml:space="preserve">Понуђач је дужан да за подизвођаче достави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 xml:space="preserve">III </w:t>
      </w:r>
      <w:r w:rsidRPr="00C609F6">
        <w:rPr>
          <w:rFonts w:eastAsia="TimesNewRomanPSMT"/>
          <w:bCs/>
        </w:rPr>
        <w:t>конкурсне документације, у складу са упутством како се доказује испуњеност услова.</w:t>
      </w:r>
    </w:p>
    <w:p w:rsidR="00A335BC" w:rsidRPr="00C609F6" w:rsidRDefault="00A335BC" w:rsidP="00A335BC">
      <w:pPr>
        <w:jc w:val="both"/>
        <w:rPr>
          <w:iCs/>
        </w:rPr>
      </w:pPr>
      <w:r w:rsidRPr="00C609F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335BC" w:rsidRPr="00C609F6" w:rsidRDefault="00A335BC" w:rsidP="00A335BC">
      <w:pPr>
        <w:jc w:val="both"/>
        <w:rPr>
          <w:color w:val="FF0000"/>
          <w:lang w:val="sr-Cyrl-CS"/>
        </w:rPr>
      </w:pPr>
      <w:r w:rsidRPr="00C609F6">
        <w:rPr>
          <w:iCs/>
        </w:rPr>
        <w:t>Понуђач је дужан да наручиоцу, на његов захтев, омогући приступ код подизвођача, ради утврђивања испуњености тражених услова.</w:t>
      </w:r>
    </w:p>
    <w:p w:rsidR="00A335BC" w:rsidRDefault="00A335BC" w:rsidP="00A335BC">
      <w:pPr>
        <w:jc w:val="both"/>
        <w:rPr>
          <w:color w:val="FF0000"/>
          <w:lang w:val="sr-Cyrl-CS"/>
        </w:rPr>
      </w:pPr>
    </w:p>
    <w:p w:rsidR="00A335BC" w:rsidRDefault="00A335BC" w:rsidP="00A335BC">
      <w:pPr>
        <w:jc w:val="both"/>
      </w:pPr>
      <w:r>
        <w:rPr>
          <w:b/>
          <w:lang w:val="sr-Cyrl-CS"/>
        </w:rPr>
        <w:t>8</w:t>
      </w:r>
      <w:r>
        <w:rPr>
          <w:b/>
        </w:rPr>
        <w:t>. ЗАЈЕДНИЧКА ПОНУДА</w:t>
      </w:r>
    </w:p>
    <w:p w:rsidR="00A335BC" w:rsidRPr="00C609F6" w:rsidRDefault="00A335BC" w:rsidP="00A335BC">
      <w:pPr>
        <w:jc w:val="both"/>
      </w:pPr>
      <w:r w:rsidRPr="00C609F6">
        <w:t>Понуду може поднети група понуђача.</w:t>
      </w:r>
    </w:p>
    <w:p w:rsidR="00A335BC" w:rsidRPr="00C609F6" w:rsidRDefault="00A335BC" w:rsidP="00A335BC">
      <w:pPr>
        <w:jc w:val="both"/>
        <w:rPr>
          <w:lang w:val="sr-Cyrl-CS"/>
        </w:rPr>
      </w:pPr>
      <w:r w:rsidRPr="00C609F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A335BC" w:rsidRPr="00C609F6" w:rsidRDefault="00A335BC" w:rsidP="00A335BC">
      <w:pPr>
        <w:jc w:val="both"/>
        <w:rPr>
          <w:lang w:val="sr-Cyrl-CS"/>
        </w:rPr>
      </w:pPr>
    </w:p>
    <w:p w:rsidR="00A335BC" w:rsidRPr="00C609F6" w:rsidRDefault="00A335BC" w:rsidP="00A335BC">
      <w:pPr>
        <w:numPr>
          <w:ilvl w:val="0"/>
          <w:numId w:val="3"/>
        </w:numPr>
        <w:tabs>
          <w:tab w:val="left" w:pos="720"/>
        </w:tabs>
        <w:ind w:left="720"/>
        <w:jc w:val="both"/>
      </w:pPr>
      <w:r w:rsidRPr="00C609F6">
        <w:rPr>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C609F6">
        <w:t xml:space="preserve">, </w:t>
      </w:r>
    </w:p>
    <w:p w:rsidR="00A335BC" w:rsidRPr="00D9061E" w:rsidRDefault="00A335BC" w:rsidP="00A335BC">
      <w:pPr>
        <w:numPr>
          <w:ilvl w:val="0"/>
          <w:numId w:val="3"/>
        </w:numPr>
        <w:tabs>
          <w:tab w:val="left" w:pos="720"/>
        </w:tabs>
        <w:ind w:left="720"/>
        <w:jc w:val="both"/>
      </w:pPr>
      <w:r w:rsidRPr="00C609F6">
        <w:rPr>
          <w:lang w:val="sr-Cyrl-CS"/>
        </w:rPr>
        <w:t>Опис послова сваког понуђача из групе понуђача у извршењу уговора</w:t>
      </w:r>
      <w:r w:rsidRPr="00C609F6">
        <w:t xml:space="preserve">, </w:t>
      </w:r>
    </w:p>
    <w:p w:rsidR="00D9061E" w:rsidRPr="00C609F6" w:rsidRDefault="00D9061E" w:rsidP="00D9061E">
      <w:pPr>
        <w:tabs>
          <w:tab w:val="left" w:pos="720"/>
        </w:tabs>
        <w:ind w:left="720"/>
        <w:jc w:val="both"/>
      </w:pPr>
    </w:p>
    <w:p w:rsidR="00A335BC" w:rsidRPr="00C609F6" w:rsidRDefault="00A335BC" w:rsidP="00A335BC">
      <w:pPr>
        <w:jc w:val="both"/>
      </w:pPr>
      <w:proofErr w:type="gramStart"/>
      <w:r w:rsidRPr="00C609F6">
        <w:rPr>
          <w:rFonts w:eastAsia="TimesNewRomanPSMT"/>
          <w:bCs/>
        </w:rPr>
        <w:t xml:space="preserve">Група понуђача је дужна да достави све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III</w:t>
      </w:r>
      <w:r w:rsidRPr="00C609F6">
        <w:rPr>
          <w:rFonts w:eastAsia="TimesNewRomanPSMT"/>
          <w:bCs/>
          <w:lang w:val="ru-RU"/>
        </w:rPr>
        <w:t xml:space="preserve"> </w:t>
      </w:r>
      <w:r w:rsidRPr="00C609F6">
        <w:rPr>
          <w:rFonts w:eastAsia="TimesNewRomanPSMT"/>
          <w:bCs/>
        </w:rPr>
        <w:t>конкурсне документације, у складу са упутством како се доказује испуњеност услова.</w:t>
      </w:r>
      <w:proofErr w:type="gramEnd"/>
    </w:p>
    <w:p w:rsidR="00A335BC" w:rsidRPr="00C609F6" w:rsidRDefault="00A335BC" w:rsidP="00A335BC">
      <w:pPr>
        <w:jc w:val="both"/>
      </w:pPr>
      <w:r w:rsidRPr="00C609F6">
        <w:t xml:space="preserve">Понуђачи из групе понуђача одговарају неограничено солидарно према наручиоцу. </w:t>
      </w:r>
    </w:p>
    <w:p w:rsidR="00A335BC" w:rsidRPr="00C609F6" w:rsidRDefault="00A335BC" w:rsidP="00A335BC">
      <w:pPr>
        <w:jc w:val="both"/>
      </w:pPr>
      <w:r w:rsidRPr="00C609F6">
        <w:t>Задруга може поднети понуду самостално, у своје име, а за рачун задругара или заједничку понуду у име задругара.</w:t>
      </w:r>
    </w:p>
    <w:p w:rsidR="00A335BC" w:rsidRPr="00C609F6" w:rsidRDefault="00A335BC" w:rsidP="00A335BC">
      <w:pPr>
        <w:jc w:val="both"/>
      </w:pPr>
      <w:r w:rsidRPr="00C609F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335BC" w:rsidRPr="00C609F6" w:rsidRDefault="00A335BC" w:rsidP="00A335BC">
      <w:pPr>
        <w:jc w:val="both"/>
        <w:rPr>
          <w:iCs/>
          <w:color w:val="FF0000"/>
        </w:rPr>
      </w:pPr>
      <w:r w:rsidRPr="00C609F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335BC" w:rsidRDefault="00A335BC" w:rsidP="00A335BC">
      <w:pPr>
        <w:jc w:val="both"/>
        <w:rPr>
          <w:iCs/>
          <w:color w:val="FF0000"/>
        </w:rPr>
      </w:pPr>
    </w:p>
    <w:p w:rsidR="00A335BC" w:rsidRDefault="00A335BC" w:rsidP="00A335BC">
      <w:pPr>
        <w:jc w:val="both"/>
        <w:rPr>
          <w:lang w:val="sr-Cyrl-CS"/>
        </w:rPr>
      </w:pPr>
      <w:r>
        <w:rPr>
          <w:b/>
          <w:bCs/>
          <w:iCs/>
          <w:lang w:val="sr-Cyrl-CS"/>
        </w:rPr>
        <w:t>9</w:t>
      </w:r>
      <w:r>
        <w:rPr>
          <w:b/>
          <w:bCs/>
          <w:iCs/>
        </w:rPr>
        <w:t>. НАЧИН И УСЛОВ</w:t>
      </w:r>
      <w:r>
        <w:rPr>
          <w:b/>
          <w:bCs/>
          <w:iCs/>
          <w:lang w:val="sr-Cyrl-CS"/>
        </w:rPr>
        <w:t>И</w:t>
      </w:r>
      <w:r>
        <w:rPr>
          <w:b/>
          <w:bCs/>
          <w:iCs/>
        </w:rPr>
        <w:t xml:space="preserve"> ПЛАЋАЊА, ГАРАНТНИ РОК, КАО И ДРУГЕ ОКОЛНОСТИ ОД КОЈИХ ЗАВИСИ ПРИХВАТЉИВОСТ ПОНУДЕ</w:t>
      </w:r>
    </w:p>
    <w:p w:rsidR="00A335BC" w:rsidRPr="00C609F6" w:rsidRDefault="00A335BC" w:rsidP="00A335BC">
      <w:pPr>
        <w:jc w:val="both"/>
        <w:rPr>
          <w:lang w:val="sr-Cyrl-CS"/>
        </w:rPr>
      </w:pPr>
      <w:r w:rsidRPr="00C609F6">
        <w:rPr>
          <w:lang w:val="sr-Cyrl-CS"/>
        </w:rPr>
        <w:t xml:space="preserve">Рок </w:t>
      </w:r>
      <w:r w:rsidR="00EC0F96">
        <w:rPr>
          <w:lang w:val="sr-Cyrl-CS"/>
        </w:rPr>
        <w:t>плаћања не може бити краћи од 7</w:t>
      </w:r>
      <w:r w:rsidRPr="00C609F6">
        <w:rPr>
          <w:lang w:val="sr-Cyrl-CS"/>
        </w:rPr>
        <w:t xml:space="preserve"> </w:t>
      </w:r>
      <w:r w:rsidR="00DD6466">
        <w:rPr>
          <w:lang w:val="sr-Cyrl-CS"/>
        </w:rPr>
        <w:t xml:space="preserve">и дужи од 15 </w:t>
      </w:r>
      <w:r w:rsidRPr="00C609F6">
        <w:rPr>
          <w:lang w:val="sr-Cyrl-CS"/>
        </w:rPr>
        <w:t>дана од дана испоруке предмета набавке и правилно испостављеног рачуна.</w:t>
      </w:r>
    </w:p>
    <w:p w:rsidR="00A335BC" w:rsidRPr="00C609F6" w:rsidRDefault="00A335BC" w:rsidP="00A335BC">
      <w:pPr>
        <w:jc w:val="both"/>
        <w:rPr>
          <w:lang w:val="sr-Cyrl-CS"/>
        </w:rPr>
      </w:pPr>
      <w:r w:rsidRPr="00C609F6">
        <w:rPr>
          <w:lang w:val="sr-Cyrl-CS"/>
        </w:rPr>
        <w:t>Плаћање се врши уплатом на рачун понуђача.</w:t>
      </w:r>
    </w:p>
    <w:p w:rsidR="00A335BC" w:rsidRPr="00C609F6" w:rsidRDefault="00A335BC" w:rsidP="00A335BC">
      <w:pPr>
        <w:jc w:val="both"/>
        <w:rPr>
          <w:lang w:val="sr-Cyrl-CS"/>
        </w:rPr>
      </w:pPr>
      <w:r w:rsidRPr="00C609F6">
        <w:rPr>
          <w:lang w:val="sr-Cyrl-CS"/>
        </w:rPr>
        <w:t>Понуђачу није дозвољено да захтева аванс.</w:t>
      </w:r>
    </w:p>
    <w:p w:rsidR="00A335BC" w:rsidRPr="00C609F6" w:rsidRDefault="00A335BC" w:rsidP="00A335BC">
      <w:pPr>
        <w:jc w:val="both"/>
        <w:rPr>
          <w:lang w:val="sr-Cyrl-CS"/>
        </w:rPr>
      </w:pPr>
      <w:r w:rsidRPr="00C609F6">
        <w:rPr>
          <w:lang w:val="sr-Cyrl-CS"/>
        </w:rPr>
        <w:lastRenderedPageBreak/>
        <w:t>Испорука предмета набавке врши се на локацији Математичког факултета,  Београд, Студентски трг 16.</w:t>
      </w:r>
    </w:p>
    <w:p w:rsidR="00A335BC" w:rsidRPr="00C609F6" w:rsidRDefault="00974E31" w:rsidP="00A335BC">
      <w:pPr>
        <w:jc w:val="both"/>
        <w:rPr>
          <w:lang w:val="sr-Latn-CS" w:eastAsia="sr-Latn-CS"/>
        </w:rPr>
      </w:pPr>
      <w:r>
        <w:rPr>
          <w:lang w:val="sr-Cyrl-CS"/>
        </w:rPr>
        <w:t>Рок испоруке предмета набавке</w:t>
      </w:r>
      <w:r w:rsidR="00A335BC" w:rsidRPr="00C609F6">
        <w:rPr>
          <w:lang w:val="sr-Cyrl-CS"/>
        </w:rPr>
        <w:t xml:space="preserve"> не може бити дужи од </w:t>
      </w:r>
      <w:r w:rsidR="00EC0F96">
        <w:rPr>
          <w:b/>
          <w:lang w:val="sr-Cyrl-CS"/>
        </w:rPr>
        <w:t>3</w:t>
      </w:r>
      <w:r w:rsidR="00A335BC" w:rsidRPr="00C609F6">
        <w:rPr>
          <w:b/>
          <w:lang w:val="sr-Cyrl-CS"/>
        </w:rPr>
        <w:t xml:space="preserve"> дана </w:t>
      </w:r>
      <w:r w:rsidR="00DD6466">
        <w:rPr>
          <w:lang w:val="sr-Cyrl-CS"/>
        </w:rPr>
        <w:t>од дана пријема по</w:t>
      </w:r>
      <w:r w:rsidR="00A335BC" w:rsidRPr="00C609F6">
        <w:rPr>
          <w:lang w:val="sr-Cyrl-CS"/>
        </w:rPr>
        <w:t>руџбенице.</w:t>
      </w:r>
    </w:p>
    <w:p w:rsidR="00A335BC" w:rsidRPr="00C609F6" w:rsidRDefault="00A335BC" w:rsidP="00A335BC">
      <w:pPr>
        <w:jc w:val="both"/>
        <w:rPr>
          <w:lang w:val="sr-Latn-CS" w:eastAsia="sr-Latn-CS"/>
        </w:rPr>
      </w:pPr>
      <w:r w:rsidRPr="00C609F6">
        <w:rPr>
          <w:lang w:val="sr-Latn-CS" w:eastAsia="sr-Latn-CS"/>
        </w:rPr>
        <w:t>Рок</w:t>
      </w:r>
      <w:r w:rsidRPr="00C609F6">
        <w:rPr>
          <w:lang w:val="sr-Cyrl-CS" w:eastAsia="sr-Latn-CS"/>
        </w:rPr>
        <w:t xml:space="preserve"> </w:t>
      </w:r>
      <w:r w:rsidRPr="00C609F6">
        <w:rPr>
          <w:lang w:val="sr-Latn-CS" w:eastAsia="sr-Latn-CS"/>
        </w:rPr>
        <w:t>важења понуде не може бити краћи од 30 дана од дана отварања понуда.</w:t>
      </w:r>
    </w:p>
    <w:p w:rsidR="00A335BC" w:rsidRPr="00C609F6" w:rsidRDefault="00A335BC" w:rsidP="00A335BC">
      <w:pPr>
        <w:jc w:val="both"/>
        <w:rPr>
          <w:lang w:val="sr-Latn-CS" w:eastAsia="sr-Latn-CS"/>
        </w:rPr>
      </w:pPr>
      <w:r w:rsidRPr="00C609F6">
        <w:rPr>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A335BC" w:rsidRPr="00527B04" w:rsidRDefault="00A335BC" w:rsidP="00A335BC">
      <w:pPr>
        <w:jc w:val="both"/>
        <w:rPr>
          <w:iCs/>
          <w:color w:val="FF0000"/>
          <w:sz w:val="22"/>
          <w:szCs w:val="22"/>
          <w:lang w:val="sr-Cyrl-CS"/>
        </w:rPr>
      </w:pPr>
      <w:r w:rsidRPr="00C609F6">
        <w:rPr>
          <w:lang w:val="sr-Latn-CS" w:eastAsia="sr-Latn-CS"/>
        </w:rPr>
        <w:t>Понуђач који прихвати захтев за продужење рока важења понуде н</w:t>
      </w:r>
      <w:r w:rsidRPr="00C609F6">
        <w:rPr>
          <w:lang w:val="sr-Cyrl-CS" w:eastAsia="sr-Latn-CS"/>
        </w:rPr>
        <w:t>е</w:t>
      </w:r>
      <w:r w:rsidRPr="00C609F6">
        <w:rPr>
          <w:lang w:val="sr-Latn-CS" w:eastAsia="sr-Latn-CS"/>
        </w:rPr>
        <w:t xml:space="preserve"> може мењати понуду</w:t>
      </w:r>
      <w:r w:rsidRPr="00574103">
        <w:rPr>
          <w:sz w:val="22"/>
          <w:szCs w:val="22"/>
          <w:lang w:val="sr-Latn-CS" w:eastAsia="sr-Latn-CS"/>
        </w:rPr>
        <w:t>.</w:t>
      </w:r>
    </w:p>
    <w:p w:rsidR="00A335BC" w:rsidRPr="00527B04" w:rsidRDefault="00A335BC" w:rsidP="00A335BC">
      <w:pPr>
        <w:pStyle w:val="WW-Default"/>
        <w:jc w:val="both"/>
        <w:rPr>
          <w:iCs/>
          <w:color w:val="FF0000"/>
          <w:sz w:val="22"/>
          <w:szCs w:val="22"/>
          <w:lang w:val="sr-Cyrl-CS"/>
        </w:rPr>
      </w:pPr>
    </w:p>
    <w:p w:rsidR="00A335BC" w:rsidRDefault="00A335BC" w:rsidP="00A335BC">
      <w:pPr>
        <w:jc w:val="both"/>
        <w:rPr>
          <w:b/>
          <w:bCs/>
          <w:iCs/>
          <w:lang w:val="sr-Cyrl-CS"/>
        </w:rPr>
      </w:pPr>
    </w:p>
    <w:p w:rsidR="00A335BC" w:rsidRDefault="00A335BC" w:rsidP="00A335BC">
      <w:pPr>
        <w:jc w:val="both"/>
        <w:rPr>
          <w:b/>
          <w:iCs/>
        </w:rPr>
      </w:pPr>
      <w:r>
        <w:rPr>
          <w:b/>
          <w:bCs/>
          <w:iCs/>
          <w:lang w:val="sr-Cyrl-CS"/>
        </w:rPr>
        <w:t>10</w:t>
      </w:r>
      <w:r>
        <w:rPr>
          <w:b/>
          <w:bCs/>
          <w:iCs/>
        </w:rPr>
        <w:t>. ВАЛУТА И НАЧИН НА КОЈИ МОРА ДА БУДЕ НАВЕДЕНА И ИЗРАЖЕНА ЦЕНА У ПОНУДИ</w:t>
      </w:r>
    </w:p>
    <w:p w:rsidR="00A335BC" w:rsidRPr="00854AB1" w:rsidRDefault="00A335BC" w:rsidP="00A335BC">
      <w:pPr>
        <w:jc w:val="both"/>
        <w:rPr>
          <w:lang w:val="sr-Latn-CS"/>
        </w:rPr>
      </w:pPr>
      <w:r w:rsidRPr="00854AB1">
        <w:rPr>
          <w:b/>
          <w:iCs/>
        </w:rPr>
        <w:t>Цена у понуди мора бити исказана у динарима</w:t>
      </w:r>
      <w:r w:rsidRPr="00854AB1">
        <w:rPr>
          <w:iCs/>
        </w:rPr>
        <w:t>, са и без пореза на додату вредност,</w:t>
      </w:r>
      <w:r w:rsidRPr="00854AB1">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335BC" w:rsidRPr="00854AB1" w:rsidRDefault="00A335BC" w:rsidP="00A335BC">
      <w:pPr>
        <w:pStyle w:val="CM7"/>
        <w:spacing w:line="240" w:lineRule="auto"/>
        <w:jc w:val="both"/>
        <w:rPr>
          <w:lang w:val="sr-Cyrl-CS" w:eastAsia="en-US"/>
        </w:rPr>
      </w:pPr>
      <w:r w:rsidRPr="00854AB1">
        <w:rPr>
          <w:rFonts w:ascii="Times New Roman" w:hAnsi="Times New Roman" w:cs="Times New Roman"/>
          <w:lang w:val="sr-Latn-CS"/>
        </w:rPr>
        <w:t>Цена је фиксна и не може се мењати.</w:t>
      </w:r>
      <w:r w:rsidRPr="00854AB1">
        <w:rPr>
          <w:rFonts w:ascii="Times New Roman" w:hAnsi="Times New Roman" w:cs="Times New Roman"/>
          <w:lang w:val="sr-Cyrl-CS"/>
        </w:rPr>
        <w:t xml:space="preserve"> </w:t>
      </w:r>
      <w:r w:rsidRPr="00854AB1">
        <w:rPr>
          <w:rFonts w:ascii="Times New Roman" w:hAnsi="Times New Roman" w:cs="Times New Roman"/>
          <w:iCs/>
          <w:lang w:val="sr-Latn-CS"/>
        </w:rPr>
        <w:t>Ако је у понуди исказана неуобичајено ниска цена, наручилац ће поступити у складу са чланом 92. Закона.</w:t>
      </w:r>
    </w:p>
    <w:p w:rsidR="00A335BC" w:rsidRPr="00854AB1" w:rsidRDefault="00A335BC" w:rsidP="00A335BC">
      <w:pPr>
        <w:pStyle w:val="WW-Default"/>
        <w:rPr>
          <w:color w:val="auto"/>
          <w:lang w:val="sr-Cyrl-CS" w:eastAsia="en-US"/>
        </w:rPr>
      </w:pPr>
    </w:p>
    <w:p w:rsidR="00A335BC" w:rsidRPr="00854AB1" w:rsidRDefault="00A335BC" w:rsidP="00A335BC">
      <w:pPr>
        <w:jc w:val="both"/>
        <w:rPr>
          <w:rFonts w:eastAsia="TimesNewRomanPSMT"/>
          <w:bCs/>
          <w:iCs/>
        </w:rPr>
      </w:pPr>
      <w:r w:rsidRPr="00854AB1">
        <w:rPr>
          <w:b/>
          <w:iCs/>
        </w:rPr>
        <w:t>1</w:t>
      </w:r>
      <w:r w:rsidRPr="00854AB1">
        <w:rPr>
          <w:b/>
          <w:iCs/>
          <w:lang w:val="sr-Cyrl-CS"/>
        </w:rPr>
        <w:t>1</w:t>
      </w:r>
      <w:r w:rsidRPr="00854AB1">
        <w:rPr>
          <w:b/>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335BC" w:rsidRPr="00854AB1" w:rsidRDefault="00A335BC" w:rsidP="00A335BC">
      <w:pPr>
        <w:jc w:val="both"/>
        <w:rPr>
          <w:rFonts w:eastAsia="TimesNewRomanPSMT"/>
          <w:bCs/>
          <w:iCs/>
        </w:rPr>
      </w:pPr>
      <w:r w:rsidRPr="00854AB1">
        <w:rPr>
          <w:rFonts w:eastAsia="TimesNewRomanPSMT"/>
          <w:bCs/>
          <w:iCs/>
        </w:rPr>
        <w:t>Подаци о пореским обавезама се могу добити у Пореској управи, Министарства финансија.</w:t>
      </w:r>
    </w:p>
    <w:p w:rsidR="00A335BC" w:rsidRPr="00854AB1" w:rsidRDefault="00A335BC" w:rsidP="00A335BC">
      <w:pPr>
        <w:jc w:val="both"/>
        <w:rPr>
          <w:rFonts w:eastAsia="TimesNewRomanPSMT"/>
          <w:bCs/>
          <w:iCs/>
        </w:rPr>
      </w:pPr>
      <w:r w:rsidRPr="00854AB1">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335BC" w:rsidRPr="00854AB1" w:rsidRDefault="00A335BC" w:rsidP="00A335BC">
      <w:pPr>
        <w:jc w:val="both"/>
        <w:rPr>
          <w:color w:val="FF0000"/>
        </w:rPr>
      </w:pPr>
      <w:r w:rsidRPr="00854AB1">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335BC" w:rsidRPr="00854AB1" w:rsidRDefault="00A335BC" w:rsidP="00A335BC">
      <w:pPr>
        <w:pStyle w:val="CM7"/>
        <w:spacing w:line="240" w:lineRule="auto"/>
        <w:ind w:left="-142"/>
        <w:jc w:val="both"/>
        <w:rPr>
          <w:rFonts w:ascii="Times New Roman" w:hAnsi="Times New Roman" w:cs="Times New Roman"/>
          <w:color w:val="FF0000"/>
        </w:rPr>
      </w:pPr>
    </w:p>
    <w:p w:rsidR="00A335BC" w:rsidRPr="00854AB1" w:rsidRDefault="00A335BC" w:rsidP="00A335BC">
      <w:pPr>
        <w:jc w:val="both"/>
        <w:rPr>
          <w:bCs/>
          <w:iCs/>
          <w:lang w:val="sr-Cyrl-CS"/>
        </w:rPr>
      </w:pPr>
      <w:r w:rsidRPr="00854AB1">
        <w:rPr>
          <w:b/>
          <w:iCs/>
        </w:rPr>
        <w:t>1</w:t>
      </w:r>
      <w:r w:rsidRPr="00854AB1">
        <w:rPr>
          <w:b/>
          <w:iCs/>
          <w:lang w:val="sr-Cyrl-CS"/>
        </w:rPr>
        <w:t>2</w:t>
      </w:r>
      <w:r w:rsidRPr="00854AB1">
        <w:rPr>
          <w:b/>
          <w:iCs/>
        </w:rPr>
        <w:t>. ПОДАЦИ О ВРСТИ, САДРЖИНИ, НАЧИНУ ПОДНОШЕЊА, ВИСИНИ И РОКОВИМА ОБЕЗБЕЂЕЊА ИСПУЊЕЊА ОБАВЕЗА ПОНУЂАЧА</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Испоручилац се обавезује да на име финансијског обезбеђења уговорних обавеза достави уредно потписану и регистровану сопствену бланку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и евентуално плаћање уговорене казне, као и картон депонованих потписа.</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Меница мора бити евидентирана у Регистру меница и овлашћења Народне банке Србије.</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који понуђач наводи у меничном овлашћењу – писму.</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Меница за добро извршење посла мора да важи још 10  (десет) дана од дана истека рока за коначно извршење свих уговорених обавеза.</w:t>
      </w:r>
    </w:p>
    <w:p w:rsidR="00A335BC" w:rsidRPr="00854AB1" w:rsidRDefault="00A335BC" w:rsidP="00A335BC">
      <w:pPr>
        <w:pStyle w:val="NoSpacing"/>
        <w:jc w:val="both"/>
        <w:rPr>
          <w:rFonts w:ascii="Times New Roman" w:hAnsi="Times New Roman" w:cs="Times New Roman"/>
          <w:sz w:val="24"/>
          <w:szCs w:val="24"/>
          <w:lang w:val="sr-Cyrl-CS"/>
        </w:rPr>
      </w:pPr>
    </w:p>
    <w:p w:rsidR="00A335BC" w:rsidRPr="00854AB1" w:rsidRDefault="00A335BC" w:rsidP="00A335BC">
      <w:pPr>
        <w:pStyle w:val="NoSpacing"/>
        <w:jc w:val="both"/>
        <w:rPr>
          <w:rFonts w:ascii="Times New Roman" w:hAnsi="Times New Roman" w:cs="Times New Roman"/>
          <w:sz w:val="24"/>
          <w:szCs w:val="24"/>
        </w:rPr>
      </w:pPr>
    </w:p>
    <w:p w:rsidR="00A335BC" w:rsidRPr="00854AB1" w:rsidRDefault="00A335BC" w:rsidP="00A335BC">
      <w:pPr>
        <w:jc w:val="both"/>
      </w:pPr>
      <w:r w:rsidRPr="00854AB1">
        <w:rPr>
          <w:b/>
          <w:bCs/>
        </w:rPr>
        <w:t>1</w:t>
      </w:r>
      <w:r w:rsidRPr="00854AB1">
        <w:rPr>
          <w:b/>
          <w:bCs/>
          <w:lang w:val="sr-Cyrl-CS"/>
        </w:rPr>
        <w:t>3</w:t>
      </w:r>
      <w:r w:rsidRPr="00854AB1">
        <w:rPr>
          <w:b/>
          <w:bCs/>
        </w:rPr>
        <w:t xml:space="preserve">. ЗАШТИТА ПОВЕРЉИВОСТИ ПОДАТАКА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lastRenderedPageBreak/>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A335BC" w:rsidRPr="00854AB1" w:rsidRDefault="00A335BC" w:rsidP="00A335BC">
      <w:pPr>
        <w:pStyle w:val="NoSpacing"/>
        <w:jc w:val="both"/>
        <w:rPr>
          <w:rFonts w:ascii="Times New Roman" w:hAnsi="Times New Roman" w:cs="Times New Roman"/>
          <w:color w:val="FF0000"/>
          <w:sz w:val="24"/>
          <w:szCs w:val="24"/>
        </w:rPr>
      </w:pPr>
      <w:r w:rsidRPr="00854AB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A335BC" w:rsidRPr="00854AB1" w:rsidRDefault="00A335BC" w:rsidP="00A335BC">
      <w:pPr>
        <w:pStyle w:val="NoSpacing"/>
        <w:jc w:val="both"/>
        <w:rPr>
          <w:rFonts w:ascii="Times New Roman" w:hAnsi="Times New Roman" w:cs="Times New Roman"/>
          <w:color w:val="FF0000"/>
          <w:sz w:val="24"/>
          <w:szCs w:val="24"/>
        </w:rPr>
      </w:pPr>
    </w:p>
    <w:p w:rsidR="00A335BC" w:rsidRPr="00837F32" w:rsidRDefault="00A335BC" w:rsidP="00A335BC">
      <w:pPr>
        <w:jc w:val="both"/>
        <w:rPr>
          <w:lang w:val="sr-Cyrl-CS"/>
        </w:rPr>
      </w:pPr>
      <w:r w:rsidRPr="00837F32">
        <w:rPr>
          <w:b/>
          <w:bCs/>
        </w:rPr>
        <w:t>1</w:t>
      </w:r>
      <w:r w:rsidRPr="00837F32">
        <w:rPr>
          <w:b/>
          <w:bCs/>
          <w:lang w:val="sr-Cyrl-CS"/>
        </w:rPr>
        <w:t>4</w:t>
      </w:r>
      <w:r w:rsidRPr="00837F32">
        <w:rPr>
          <w:b/>
          <w:bCs/>
        </w:rPr>
        <w:t>. ДОДАТНЕ ИНФОРМАЦИЈЕ ИЛИ ПОЈАШЊЕЊА У ВЕЗИ СА ПРИПРЕМАЊЕМ ПОНУДЕ</w:t>
      </w:r>
    </w:p>
    <w:p w:rsidR="00A335BC" w:rsidRPr="00DD3A15" w:rsidRDefault="00A335BC" w:rsidP="00A335BC">
      <w:pPr>
        <w:pStyle w:val="CM7"/>
        <w:spacing w:line="240" w:lineRule="auto"/>
        <w:jc w:val="both"/>
        <w:rPr>
          <w:rFonts w:ascii="Times New Roman" w:hAnsi="Times New Roman" w:cs="Times New Roman"/>
          <w:kern w:val="2"/>
          <w:lang w:eastAsia="ar-SA"/>
        </w:rPr>
      </w:pPr>
      <w:r w:rsidRPr="00837F32">
        <w:rPr>
          <w:rFonts w:ascii="Times New Roman" w:hAnsi="Times New Roman" w:cs="Times New Roman"/>
          <w:lang w:val="sr-Cyrl-CS"/>
        </w:rPr>
        <w:t>Заинтересовано лице може, у писаном облику, путем поште на адресу наручиоца Математички факултет, Студентски трг 16, 11000 Београд</w:t>
      </w:r>
      <w:r w:rsidRPr="00837F32">
        <w:rPr>
          <w:rFonts w:ascii="Times New Roman" w:hAnsi="Times New Roman" w:cs="Times New Roman"/>
        </w:rPr>
        <w:t>, или</w:t>
      </w:r>
      <w:r w:rsidRPr="00837F32">
        <w:rPr>
          <w:rFonts w:ascii="Times New Roman" w:hAnsi="Times New Roman" w:cs="Times New Roman"/>
          <w:lang w:val="sr-Cyrl-CS"/>
        </w:rPr>
        <w:t xml:space="preserve"> путем електронске поште на e-mail:</w:t>
      </w:r>
      <w:r w:rsidR="00DD3A15">
        <w:rPr>
          <w:rFonts w:ascii="Times New Roman" w:hAnsi="Times New Roman" w:cs="Times New Roman"/>
        </w:rPr>
        <w:t xml:space="preserve"> </w:t>
      </w:r>
      <w:hyperlink r:id="rId14" w:history="1">
        <w:r w:rsidR="00DD3A15" w:rsidRPr="005C3593">
          <w:rPr>
            <w:rStyle w:val="Hyperlink"/>
            <w:rFonts w:ascii="Times New Roman" w:hAnsi="Times New Roman" w:cs="Times New Roman"/>
            <w:kern w:val="2"/>
            <w:lang w:eastAsia="ar-SA"/>
          </w:rPr>
          <w:t>ivanad</w:t>
        </w:r>
        <w:r w:rsidR="00DD3A15" w:rsidRPr="005C3593">
          <w:rPr>
            <w:rStyle w:val="Hyperlink"/>
            <w:rFonts w:ascii="Times New Roman" w:hAnsi="Times New Roman" w:cs="Times New Roman"/>
            <w:kern w:val="2"/>
            <w:lang w:val="sr-Cyrl-CS" w:eastAsia="ar-SA"/>
          </w:rPr>
          <w:t>@</w:t>
        </w:r>
        <w:r w:rsidR="00DD3A15" w:rsidRPr="005C3593">
          <w:rPr>
            <w:rStyle w:val="Hyperlink"/>
            <w:rFonts w:ascii="Times New Roman" w:hAnsi="Times New Roman" w:cs="Times New Roman"/>
            <w:kern w:val="2"/>
            <w:lang w:eastAsia="ar-SA"/>
          </w:rPr>
          <w:t>matf.bg.ac.rs</w:t>
        </w:r>
      </w:hyperlink>
      <w:r w:rsidR="00DD3A15">
        <w:rPr>
          <w:rFonts w:ascii="Times New Roman" w:hAnsi="Times New Roman" w:cs="Times New Roman"/>
          <w:kern w:val="2"/>
          <w:lang w:eastAsia="ar-SA"/>
        </w:rPr>
        <w:t xml:space="preserve"> </w:t>
      </w:r>
      <w:r w:rsidRPr="00837F32">
        <w:rPr>
          <w:rFonts w:ascii="Times New Roman" w:hAnsi="Times New Roman" w:cs="Times New Roman"/>
        </w:rPr>
        <w:t>,</w:t>
      </w:r>
      <w:r w:rsidRPr="00837F32">
        <w:rPr>
          <w:rFonts w:ascii="Times New Roman" w:hAnsi="Times New Roman" w:cs="Times New Roman"/>
          <w:b/>
          <w:bCs/>
        </w:rPr>
        <w:t xml:space="preserve"> </w:t>
      </w:r>
      <w:r w:rsidRPr="00837F32">
        <w:rPr>
          <w:rFonts w:ascii="Times New Roman" w:hAnsi="Times New Roman" w:cs="Times New Roman"/>
          <w:bCs/>
          <w:lang w:val="sr-Cyrl-CS"/>
        </w:rPr>
        <w:t>т</w:t>
      </w:r>
      <w:r w:rsidRPr="00837F32">
        <w:rPr>
          <w:rFonts w:ascii="Times New Roman" w:hAnsi="Times New Roman" w:cs="Times New Roman"/>
          <w:lang w:val="sr-Cyrl-CS"/>
        </w:rPr>
        <w:t xml:space="preserve">ражити додатне информације или појашњења у вези са припремањем понуде, </w:t>
      </w:r>
      <w:r w:rsidRPr="00837F32">
        <w:rPr>
          <w:rFonts w:ascii="Times New Roman" w:hAnsi="Times New Roman" w:cs="Times New Roman"/>
        </w:rPr>
        <w:t>најкасније 5 дана пре истека рока за подношење понуде</w:t>
      </w:r>
      <w:r w:rsidRPr="00837F32">
        <w:rPr>
          <w:rFonts w:ascii="Times New Roman" w:hAnsi="Times New Roman" w:cs="Times New Roman"/>
          <w:lang w:val="sr-Cyrl-CS"/>
        </w:rPr>
        <w:t>, с тим да се комуникација у поступку јавне набавке врши на начин предвиђен чланом 20. Закона о јавним набавкама.</w:t>
      </w:r>
    </w:p>
    <w:p w:rsidR="00A335BC" w:rsidRPr="00837F32" w:rsidRDefault="00A335BC" w:rsidP="00A335BC">
      <w:pPr>
        <w:pStyle w:val="WW-Default"/>
        <w:jc w:val="both"/>
      </w:pPr>
      <w:r w:rsidRPr="00837F32">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A335BC" w:rsidRPr="00837F32" w:rsidRDefault="00A335BC" w:rsidP="00A335BC">
      <w:pPr>
        <w:jc w:val="both"/>
      </w:pPr>
      <w:r w:rsidRPr="00837F32">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335BC" w:rsidRPr="00837F32" w:rsidRDefault="00A335BC" w:rsidP="00A335BC">
      <w:pPr>
        <w:jc w:val="both"/>
        <w:rPr>
          <w:lang w:val="sr-Cyrl-CS" w:eastAsia="en-US"/>
        </w:rPr>
      </w:pPr>
      <w:r w:rsidRPr="00837F32">
        <w:t>По истеку рока предвиђеног за подношење понуда н</w:t>
      </w:r>
      <w:r w:rsidRPr="00837F32">
        <w:rPr>
          <w:lang w:val="sr-Cyrl-CS"/>
        </w:rPr>
        <w:t>а</w:t>
      </w:r>
      <w:r w:rsidRPr="00837F32">
        <w:t xml:space="preserve">ручилац не може да мења нити да допуњује конкурсну документацију. </w:t>
      </w:r>
    </w:p>
    <w:p w:rsidR="00A335BC" w:rsidRPr="00837F32" w:rsidRDefault="00A335BC" w:rsidP="00A335BC">
      <w:pPr>
        <w:pStyle w:val="WW-Default"/>
        <w:rPr>
          <w:lang w:val="sr-Cyrl-CS" w:eastAsia="en-US"/>
        </w:rPr>
      </w:pP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b/>
          <w:sz w:val="24"/>
          <w:szCs w:val="24"/>
        </w:rPr>
        <w:t>1</w:t>
      </w:r>
      <w:r w:rsidRPr="00837F32">
        <w:rPr>
          <w:rFonts w:ascii="Times New Roman" w:hAnsi="Times New Roman" w:cs="Times New Roman"/>
          <w:b/>
          <w:sz w:val="24"/>
          <w:szCs w:val="24"/>
          <w:lang w:val="sr-Cyrl-CS"/>
        </w:rPr>
        <w:t>5</w:t>
      </w:r>
      <w:r w:rsidRPr="00837F32">
        <w:rPr>
          <w:rFonts w:ascii="Times New Roman" w:hAnsi="Times New Roman" w:cs="Times New Roman"/>
          <w:b/>
          <w:sz w:val="24"/>
          <w:szCs w:val="24"/>
        </w:rPr>
        <w:t xml:space="preserve">. ДОДАТНА ОБЈАШЊЕЊА ОД ПОНУЂАЧА ПОСЛЕ ОТВАРАЊА ПОНУДА И КОНТРОЛА КОД ПОНУЂАЧА ОДНОСНО ЊЕГОВОГ ПОДИЗВОЂАЧА </w:t>
      </w:r>
    </w:p>
    <w:p w:rsidR="00A335BC" w:rsidRPr="00837F32" w:rsidRDefault="00A335BC" w:rsidP="00A335BC">
      <w:pPr>
        <w:pStyle w:val="NoSpacing"/>
        <w:jc w:val="both"/>
        <w:rPr>
          <w:rFonts w:ascii="Times New Roman" w:eastAsia="TimesNewRomanPSMT" w:hAnsi="Times New Roman" w:cs="Times New Roman"/>
          <w:sz w:val="24"/>
          <w:szCs w:val="24"/>
        </w:rPr>
      </w:pPr>
      <w:r w:rsidRPr="00837F32">
        <w:rPr>
          <w:rFonts w:ascii="Times New Roman" w:hAnsi="Times New Roman"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eastAsia="TimesNewRomanPSMT" w:hAnsi="Times New Roman" w:cs="Times New Roman"/>
          <w:sz w:val="24"/>
          <w:szCs w:val="24"/>
        </w:rPr>
        <w:t>Уколико наручилац оцени да су потребна додатна објашњења или је потребно извршити</w:t>
      </w:r>
      <w:r w:rsidRPr="00837F32">
        <w:rPr>
          <w:rFonts w:ascii="Times New Roman" w:hAnsi="Times New Roman" w:cs="Times New Roman"/>
          <w:sz w:val="24"/>
          <w:szCs w:val="24"/>
        </w:rPr>
        <w:t xml:space="preserve"> контролу (увид) код понуђача, односно његовог подизвођача</w:t>
      </w:r>
      <w:r w:rsidRPr="00837F32">
        <w:rPr>
          <w:rFonts w:ascii="Times New Roman" w:eastAsia="TimesNewRomanPSMT"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У случају разлике између јединичне и укупне цене, меродавна је јединична цена.</w:t>
      </w:r>
    </w:p>
    <w:p w:rsidR="00A335BC" w:rsidRPr="00837F32" w:rsidRDefault="00A335BC" w:rsidP="00A335BC">
      <w:pPr>
        <w:pStyle w:val="NoSpacing"/>
        <w:jc w:val="both"/>
        <w:rPr>
          <w:color w:val="FF0000"/>
          <w:sz w:val="24"/>
          <w:szCs w:val="24"/>
          <w:lang w:val="sr-Cyrl-CS"/>
        </w:rPr>
      </w:pPr>
      <w:r w:rsidRPr="00837F32">
        <w:rPr>
          <w:rFonts w:ascii="Times New Roman" w:hAnsi="Times New Roman" w:cs="Times New Roman"/>
          <w:sz w:val="24"/>
          <w:szCs w:val="24"/>
        </w:rPr>
        <w:t>Ако се понуђач не сагласи са исправком рачунских грешака, наручил</w:t>
      </w:r>
      <w:r w:rsidRPr="00837F32">
        <w:rPr>
          <w:rFonts w:ascii="Times New Roman" w:hAnsi="Times New Roman" w:cs="Times New Roman"/>
          <w:sz w:val="24"/>
          <w:szCs w:val="24"/>
          <w:lang w:val="sr-Cyrl-CS"/>
        </w:rPr>
        <w:t>а</w:t>
      </w:r>
      <w:r w:rsidRPr="00837F32">
        <w:rPr>
          <w:rFonts w:ascii="Times New Roman" w:hAnsi="Times New Roman" w:cs="Times New Roman"/>
          <w:sz w:val="24"/>
          <w:szCs w:val="24"/>
        </w:rPr>
        <w:t>ц ће његову понуду одбити као неприхватљиву.</w:t>
      </w:r>
    </w:p>
    <w:p w:rsidR="00A335BC" w:rsidRDefault="00A335BC" w:rsidP="00A335BC">
      <w:pPr>
        <w:pStyle w:val="WW-Default"/>
        <w:rPr>
          <w:sz w:val="22"/>
          <w:szCs w:val="22"/>
          <w:lang w:val="sr-Cyrl-CS" w:eastAsia="en-US"/>
        </w:rPr>
      </w:pPr>
    </w:p>
    <w:p w:rsidR="00A335BC" w:rsidRDefault="00A335BC" w:rsidP="00A335BC">
      <w:pPr>
        <w:pStyle w:val="WW-Default"/>
        <w:rPr>
          <w:sz w:val="22"/>
          <w:szCs w:val="22"/>
          <w:lang w:val="sr-Cyrl-CS" w:eastAsia="en-US"/>
        </w:rPr>
      </w:pPr>
    </w:p>
    <w:p w:rsidR="00A335BC" w:rsidRPr="00433C20" w:rsidRDefault="00A335BC" w:rsidP="00A335BC">
      <w:pPr>
        <w:jc w:val="both"/>
        <w:rPr>
          <w:rFonts w:eastAsia="TimesNewRomanPSMT"/>
          <w:bCs/>
          <w:iCs/>
        </w:rPr>
      </w:pPr>
      <w:r w:rsidRPr="00433C20">
        <w:rPr>
          <w:b/>
          <w:lang w:val="sr-Cyrl-CS"/>
        </w:rPr>
        <w:t>18</w:t>
      </w:r>
      <w:r w:rsidRPr="00433C20">
        <w:rPr>
          <w:b/>
        </w:rPr>
        <w:t>. КОРИШЋЕЊЕ ПАТЕНТА И ОДГОВОРНОСТ ЗА ПОВРЕДУ ЗАШТИЋЕНИХ ПРАВА ИНТЕЛЕКТУАЛНЕ СВОЈИНЕ ТРЕЋИХ ЛИЦА</w:t>
      </w:r>
    </w:p>
    <w:p w:rsidR="00A335BC" w:rsidRDefault="00A335BC" w:rsidP="00A335BC">
      <w:pPr>
        <w:jc w:val="both"/>
        <w:rPr>
          <w:rFonts w:eastAsia="TimesNewRomanPSMT"/>
          <w:bCs/>
          <w:iCs/>
          <w:lang w:val="sr-Cyrl-RS"/>
        </w:rPr>
      </w:pPr>
      <w:proofErr w:type="gramStart"/>
      <w:r w:rsidRPr="00433C2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536735" w:rsidRDefault="00536735" w:rsidP="00A335BC">
      <w:pPr>
        <w:jc w:val="both"/>
        <w:rPr>
          <w:rFonts w:eastAsia="TimesNewRomanPSMT"/>
          <w:bCs/>
          <w:iCs/>
          <w:lang w:val="sr-Cyrl-RS"/>
        </w:rPr>
      </w:pPr>
    </w:p>
    <w:p w:rsidR="00536735" w:rsidRPr="00536735" w:rsidRDefault="00536735" w:rsidP="00A335BC">
      <w:pPr>
        <w:jc w:val="both"/>
        <w:rPr>
          <w:b/>
          <w:lang w:val="sr-Cyrl-RS"/>
        </w:rPr>
      </w:pPr>
    </w:p>
    <w:p w:rsidR="00A335BC" w:rsidRDefault="00A335BC" w:rsidP="00A335BC">
      <w:pPr>
        <w:jc w:val="both"/>
        <w:rPr>
          <w:b/>
        </w:rPr>
      </w:pPr>
    </w:p>
    <w:p w:rsidR="00A335BC" w:rsidRPr="00433C20" w:rsidRDefault="00A335BC" w:rsidP="00A335BC">
      <w:pPr>
        <w:pStyle w:val="NoSpacing"/>
        <w:jc w:val="both"/>
        <w:rPr>
          <w:sz w:val="24"/>
          <w:szCs w:val="24"/>
        </w:rPr>
      </w:pPr>
      <w:r w:rsidRPr="00433C20">
        <w:rPr>
          <w:rFonts w:ascii="Times New Roman" w:hAnsi="Times New Roman" w:cs="Times New Roman"/>
          <w:b/>
          <w:sz w:val="24"/>
          <w:szCs w:val="24"/>
          <w:lang w:val="sr-Cyrl-CS"/>
        </w:rPr>
        <w:lastRenderedPageBreak/>
        <w:t>19</w:t>
      </w:r>
      <w:r w:rsidRPr="00433C20">
        <w:rPr>
          <w:rFonts w:ascii="Times New Roman" w:hAnsi="Times New Roman" w:cs="Times New Roman"/>
          <w:b/>
          <w:sz w:val="24"/>
          <w:szCs w:val="24"/>
        </w:rPr>
        <w:t xml:space="preserve">. НАЧИН И РОК ЗА ПОДНОШЕЊЕ ЗАХТЕВА ЗА ЗАШТИТУ ПРАВА ПОНУЂАЧА </w:t>
      </w:r>
    </w:p>
    <w:p w:rsidR="00A335BC" w:rsidRPr="00DD3A15" w:rsidRDefault="00A335BC" w:rsidP="00A335BC">
      <w:pPr>
        <w:jc w:val="both"/>
        <w:rPr>
          <w:kern w:val="2"/>
          <w:lang w:eastAsia="ar-SA"/>
        </w:rPr>
      </w:pPr>
      <w:r w:rsidRPr="00433C20">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433C20">
        <w:rPr>
          <w:lang w:val="sr-Cyrl-CS"/>
        </w:rPr>
        <w:t>.</w:t>
      </w:r>
      <w:r w:rsidRPr="00433C20">
        <w:t xml:space="preserve"> Захтев за заштиту права подноси се наручиоцу, а копија се истовремено доставља Републичкој комисији.</w:t>
      </w:r>
      <w:r w:rsidRPr="00433C20">
        <w:rPr>
          <w:rFonts w:eastAsia="TimesNewRomanPSMT"/>
          <w:bCs/>
        </w:rPr>
        <w:t xml:space="preserve">Захтев за </w:t>
      </w:r>
      <w:r w:rsidRPr="00433C20">
        <w:t>заштиту права се доставља</w:t>
      </w:r>
      <w:r w:rsidRPr="00433C20">
        <w:rPr>
          <w:rFonts w:eastAsia="TimesNewRomanPSMT"/>
          <w:bCs/>
        </w:rPr>
        <w:t xml:space="preserve"> непосредно, електронском поштом</w:t>
      </w:r>
      <w:r w:rsidRPr="00433C20">
        <w:rPr>
          <w:lang w:val="sr-Cyrl-CS"/>
        </w:rPr>
        <w:t xml:space="preserve"> на </w:t>
      </w:r>
      <w:r w:rsidRPr="00433C20">
        <w:rPr>
          <w:iCs/>
        </w:rPr>
        <w:t>e</w:t>
      </w:r>
      <w:r w:rsidRPr="00433C20">
        <w:rPr>
          <w:iCs/>
          <w:lang w:val="ru-RU"/>
        </w:rPr>
        <w:t>-</w:t>
      </w:r>
      <w:r w:rsidRPr="00433C20">
        <w:rPr>
          <w:iCs/>
        </w:rPr>
        <w:t>mail</w:t>
      </w:r>
      <w:r w:rsidRPr="00433C20">
        <w:rPr>
          <w:lang w:val="sr-Cyrl-CS"/>
        </w:rPr>
        <w:t xml:space="preserve">: </w:t>
      </w:r>
      <w:hyperlink r:id="rId15" w:history="1">
        <w:r w:rsidR="00DD3A15" w:rsidRPr="005C3593">
          <w:rPr>
            <w:rStyle w:val="Hyperlink"/>
            <w:kern w:val="2"/>
            <w:lang w:eastAsia="ar-SA"/>
          </w:rPr>
          <w:t>ivanad</w:t>
        </w:r>
        <w:r w:rsidR="00DD3A15" w:rsidRPr="005C3593">
          <w:rPr>
            <w:rStyle w:val="Hyperlink"/>
            <w:kern w:val="2"/>
            <w:lang w:val="sr-Cyrl-CS" w:eastAsia="ar-SA"/>
          </w:rPr>
          <w:t>@</w:t>
        </w:r>
        <w:r w:rsidR="00DD3A15" w:rsidRPr="005C3593">
          <w:rPr>
            <w:rStyle w:val="Hyperlink"/>
            <w:kern w:val="2"/>
            <w:lang w:eastAsia="ar-SA"/>
          </w:rPr>
          <w:t>matf.bg.ac.rs</w:t>
        </w:r>
      </w:hyperlink>
      <w:r w:rsidR="00DD3A15">
        <w:rPr>
          <w:kern w:val="2"/>
          <w:lang w:eastAsia="ar-SA"/>
        </w:rPr>
        <w:t xml:space="preserve"> </w:t>
      </w:r>
      <w:r w:rsidRPr="0090737A">
        <w:rPr>
          <w:rFonts w:eastAsia="TimesNewRomanPSMT"/>
          <w:bCs/>
          <w:sz w:val="22"/>
          <w:szCs w:val="22"/>
        </w:rPr>
        <w:t xml:space="preserve"> </w:t>
      </w:r>
      <w:r w:rsidRPr="00433C20">
        <w:rPr>
          <w:rFonts w:eastAsia="TimesNewRomanPSMT"/>
          <w:bCs/>
        </w:rPr>
        <w:t>или препорученом пошиљком са повратницом.</w:t>
      </w:r>
      <w:r w:rsidRPr="00433C20">
        <w:rPr>
          <w:rFonts w:eastAsia="TimesNewRomanPSMT"/>
          <w:bCs/>
          <w:color w:val="FF0000"/>
          <w:lang w:val="sr-Cyrl-CS"/>
        </w:rPr>
        <w:t xml:space="preserve"> </w:t>
      </w:r>
      <w:r w:rsidRPr="00433C2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33C20">
        <w:rPr>
          <w:lang w:val="sr-Cyrl-CS"/>
        </w:rPr>
        <w:t xml:space="preserve"> Н</w:t>
      </w:r>
      <w:r w:rsidRPr="00433C20">
        <w:t>аручилац објављује обавештење о поднетом захтеву за заштиту права на Порталу јавних набавки</w:t>
      </w:r>
      <w:r w:rsidRPr="00433C20">
        <w:rPr>
          <w:lang w:val="sr-Cyrl-CS"/>
        </w:rPr>
        <w:t xml:space="preserve"> и својој интернет страници</w:t>
      </w:r>
      <w:r w:rsidRPr="00433C20">
        <w:t xml:space="preserve"> најкасније у року од 2 дана од дана пријема захтева.</w:t>
      </w:r>
    </w:p>
    <w:p w:rsidR="00A335BC" w:rsidRPr="00433C20" w:rsidRDefault="00A335BC" w:rsidP="00A335BC">
      <w:pPr>
        <w:jc w:val="both"/>
        <w:rPr>
          <w:lang w:val="sr-Cyrl-CS"/>
        </w:rPr>
      </w:pPr>
      <w:r w:rsidRPr="00433C20">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433C20">
        <w:rPr>
          <w:lang w:val="sr-Cyrl-CS"/>
        </w:rPr>
        <w:t xml:space="preserve"> и уколико </w:t>
      </w:r>
      <w:r w:rsidRPr="00433C20">
        <w:t xml:space="preserve">је подносилац захтева у складу са чланом 63. </w:t>
      </w:r>
      <w:proofErr w:type="gramStart"/>
      <w:r w:rsidRPr="00433C20">
        <w:t>став</w:t>
      </w:r>
      <w:proofErr w:type="gramEnd"/>
      <w:r w:rsidRPr="00433C20">
        <w:t xml:space="preserve"> 2. </w:t>
      </w:r>
      <w:proofErr w:type="gramStart"/>
      <w:r w:rsidRPr="00433C20">
        <w:t>овог</w:t>
      </w:r>
      <w:proofErr w:type="gramEnd"/>
      <w:r w:rsidRPr="00433C20">
        <w:t xml:space="preserve"> закона указао наручиоцу на евентуалне недостатке и неправилности, а наручилац исте није </w:t>
      </w:r>
      <w:r w:rsidRPr="00433C20">
        <w:rPr>
          <w:lang w:val="sr-Cyrl-CS"/>
        </w:rPr>
        <w:t>отклонио.</w:t>
      </w:r>
    </w:p>
    <w:p w:rsidR="00A335BC" w:rsidRPr="00433C20" w:rsidRDefault="00A335BC" w:rsidP="00A335BC">
      <w:pPr>
        <w:jc w:val="both"/>
      </w:pPr>
      <w:r w:rsidRPr="00433C20">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
    <w:p w:rsidR="00A335BC" w:rsidRPr="00433C20" w:rsidRDefault="00A335BC" w:rsidP="00A335BC">
      <w:pPr>
        <w:jc w:val="both"/>
      </w:pPr>
      <w:r w:rsidRPr="00433C2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335BC" w:rsidRPr="00D946C3" w:rsidRDefault="00A335BC" w:rsidP="00A335BC">
      <w:pPr>
        <w:jc w:val="both"/>
      </w:pPr>
      <w:r w:rsidRPr="00D946C3">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335BC" w:rsidRPr="00D946C3" w:rsidRDefault="00A335BC" w:rsidP="00A335BC">
      <w:pPr>
        <w:jc w:val="both"/>
        <w:rPr>
          <w:lang w:val="sr-Latn-CS" w:eastAsia="sr-Latn-CS"/>
        </w:rPr>
      </w:pPr>
      <w:r w:rsidRPr="00D946C3">
        <w:t xml:space="preserve">Подносилац захтева је дужан да на рачун буџета Републике Србије уплати таксу од </w:t>
      </w:r>
      <w:r w:rsidRPr="00D946C3">
        <w:rPr>
          <w:lang w:val="sr-Cyrl-CS"/>
        </w:rPr>
        <w:t>6</w:t>
      </w:r>
      <w:r w:rsidRPr="00D946C3">
        <w:t>0.000,00 динара</w:t>
      </w:r>
      <w:r w:rsidRPr="00D946C3">
        <w:rPr>
          <w:lang w:val="sr-Cyrl-CS"/>
        </w:rPr>
        <w:t>:</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1) број жиро рачуна: </w:t>
      </w:r>
      <w:r w:rsidRPr="00D946C3">
        <w:t>840-</w:t>
      </w:r>
      <w:r w:rsidRPr="00D946C3">
        <w:rPr>
          <w:lang w:val="sr-Cyrl-CS"/>
        </w:rPr>
        <w:t>30678845</w:t>
      </w:r>
      <w:r w:rsidRPr="00D946C3">
        <w:t>-</w:t>
      </w:r>
      <w:r w:rsidRPr="00D946C3">
        <w:rPr>
          <w:lang w:val="sr-Cyrl-CS"/>
        </w:rPr>
        <w:t>06</w:t>
      </w:r>
      <w:r w:rsidRPr="00D946C3">
        <w:rPr>
          <w:lang w:val="sr-Latn-CS" w:eastAsia="sr-Latn-CS"/>
        </w:rPr>
        <w:t xml:space="preserve">,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2) шифра плаћања 153 или 253,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3) позив на број: 97 50-016,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4) сврха: Републичка административна такса са ознаком и бројем јавне</w:t>
      </w:r>
      <w:r w:rsidRPr="00D946C3">
        <w:rPr>
          <w:lang w:eastAsia="sr-Latn-CS"/>
        </w:rPr>
        <w:t xml:space="preserve"> </w:t>
      </w:r>
      <w:r w:rsidRPr="00D946C3">
        <w:rPr>
          <w:lang w:val="sr-Latn-CS" w:eastAsia="sr-Latn-CS"/>
        </w:rPr>
        <w:t>набавке на коју се односи</w:t>
      </w:r>
      <w:r w:rsidRPr="00D946C3">
        <w:rPr>
          <w:lang w:val="sr-Cyrl-CS" w:eastAsia="sr-Latn-CS"/>
        </w:rPr>
        <w:t xml:space="preserve"> </w:t>
      </w:r>
      <w:r w:rsidRPr="00D946C3">
        <w:rPr>
          <w:lang w:val="sr-Latn-CS" w:eastAsia="sr-Latn-CS"/>
        </w:rPr>
        <w:t xml:space="preserve">поднети захтев за заштиту права,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5) назив наручиоца,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6) корисник: Буџет Републике Србије.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Потврда о извршеној уплати републичке административне таксе из чл. 156. Закона мора да: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1) буде издата од стране банке и да садржи печат банке;</w:t>
      </w:r>
    </w:p>
    <w:p w:rsidR="00A335BC" w:rsidRPr="00D946C3" w:rsidRDefault="00A335BC" w:rsidP="00A335BC">
      <w:pPr>
        <w:autoSpaceDE w:val="0"/>
        <w:spacing w:line="240" w:lineRule="auto"/>
        <w:jc w:val="both"/>
        <w:rPr>
          <w:rFonts w:eastAsia="TimesNewRomanPSMT"/>
          <w:bCs/>
        </w:rPr>
      </w:pPr>
      <w:r w:rsidRPr="00D946C3">
        <w:rPr>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A335BC" w:rsidRPr="00D946C3" w:rsidRDefault="00A335BC" w:rsidP="00A335BC">
      <w:pPr>
        <w:pStyle w:val="WW-Default"/>
        <w:rPr>
          <w:rFonts w:eastAsia="TimesNewRomanPSMT"/>
          <w:bCs/>
        </w:rPr>
      </w:pPr>
      <w:r w:rsidRPr="00D946C3">
        <w:rPr>
          <w:rFonts w:eastAsia="TimesNewRomanPSMT"/>
          <w:bCs/>
        </w:rPr>
        <w:t>Поступак заштите права понуђача регулисан је одредбама чл. 138 – 167. Закона</w:t>
      </w:r>
    </w:p>
    <w:p w:rsidR="00A335BC" w:rsidRPr="0090737A" w:rsidRDefault="00A335BC" w:rsidP="00A335BC">
      <w:pPr>
        <w:pStyle w:val="WW-Default"/>
        <w:rPr>
          <w:sz w:val="22"/>
          <w:szCs w:val="22"/>
          <w:lang w:val="sr-Cyrl-CS" w:eastAsia="en-US"/>
        </w:rPr>
      </w:pPr>
    </w:p>
    <w:p w:rsidR="00A335BC" w:rsidRPr="00D946C3" w:rsidRDefault="00A335BC" w:rsidP="00A335BC">
      <w:pPr>
        <w:jc w:val="both"/>
      </w:pPr>
      <w:r w:rsidRPr="00D946C3">
        <w:rPr>
          <w:b/>
          <w:lang w:val="sr-Cyrl-CS"/>
        </w:rPr>
        <w:t>20</w:t>
      </w:r>
      <w:r w:rsidRPr="00D946C3">
        <w:rPr>
          <w:b/>
        </w:rPr>
        <w:t>. РОК У КОЈЕМ ЋЕ УГОВОР БИТИ ЗАКЉУЧЕН</w:t>
      </w:r>
    </w:p>
    <w:p w:rsidR="00A335BC" w:rsidRPr="00D946C3" w:rsidRDefault="00A335BC" w:rsidP="00DD3A15">
      <w:pPr>
        <w:jc w:val="both"/>
      </w:pPr>
      <w:r w:rsidRPr="00D946C3">
        <w:t>Уговор о јавној набавци ће бити закључен са понуђачем којем је додељен уговор у року од 8 дана од дана протека рока за подношење захт</w:t>
      </w:r>
      <w:r w:rsidRPr="00D946C3">
        <w:rPr>
          <w:lang w:val="sr-Cyrl-CS"/>
        </w:rPr>
        <w:t>е</w:t>
      </w:r>
      <w:r w:rsidRPr="00D946C3">
        <w:t xml:space="preserve">ва за заштиту права из члана 149. Закона. </w:t>
      </w:r>
    </w:p>
    <w:p w:rsidR="00A335BC" w:rsidRPr="00D946C3" w:rsidRDefault="00A335BC" w:rsidP="00DD3A15">
      <w:pPr>
        <w:jc w:val="both"/>
      </w:pPr>
      <w:r w:rsidRPr="00D946C3">
        <w:t xml:space="preserve">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 </w:t>
      </w:r>
      <w:proofErr w:type="gramStart"/>
      <w:r w:rsidRPr="00D946C3">
        <w:t>став</w:t>
      </w:r>
      <w:proofErr w:type="gramEnd"/>
      <w:r w:rsidRPr="00D946C3">
        <w:t xml:space="preserve"> 2. </w:t>
      </w:r>
      <w:proofErr w:type="gramStart"/>
      <w:r w:rsidRPr="00D946C3">
        <w:t>тачка</w:t>
      </w:r>
      <w:proofErr w:type="gramEnd"/>
      <w:r w:rsidRPr="00D946C3">
        <w:rPr>
          <w:lang w:val="sr-Cyrl-CS"/>
        </w:rPr>
        <w:t xml:space="preserve"> 5. З</w:t>
      </w:r>
      <w:r w:rsidRPr="00D946C3">
        <w:t>акона.</w:t>
      </w:r>
    </w:p>
    <w:p w:rsidR="00A335BC" w:rsidRPr="00D946C3" w:rsidRDefault="00A335BC" w:rsidP="00A335BC"/>
    <w:p w:rsidR="00A335BC" w:rsidRPr="00D946C3" w:rsidRDefault="00A335BC" w:rsidP="00A335BC">
      <w:pPr>
        <w:jc w:val="both"/>
        <w:rPr>
          <w:lang w:val="sr-Cyrl-CS"/>
        </w:rPr>
      </w:pPr>
      <w:r w:rsidRPr="00D946C3">
        <w:rPr>
          <w:b/>
          <w:lang w:val="sr-Cyrl-CS"/>
        </w:rPr>
        <w:t>21</w:t>
      </w:r>
      <w:r w:rsidRPr="00D946C3">
        <w:rPr>
          <w:b/>
        </w:rPr>
        <w:t>. ОБУСТАВА ПОСТУПКА</w:t>
      </w:r>
    </w:p>
    <w:p w:rsidR="00A335BC" w:rsidRPr="00D946C3" w:rsidRDefault="00A335BC" w:rsidP="00A335BC">
      <w:pPr>
        <w:jc w:val="both"/>
        <w:rPr>
          <w:color w:val="FF0000"/>
          <w:lang w:val="sr-Cyrl-CS"/>
        </w:rPr>
      </w:pPr>
      <w:r w:rsidRPr="00D946C3">
        <w:rPr>
          <w:lang w:val="sr-Cyrl-CS"/>
        </w:rPr>
        <w:t>Наручилац може да обустави поступак јавне набавке у складу са одредбама члана 109. Закона о јавним набавкама.</w:t>
      </w:r>
    </w:p>
    <w:sectPr w:rsidR="00A335BC" w:rsidRPr="00D946C3" w:rsidSect="00D84D83">
      <w:headerReference w:type="default" r:id="rId16"/>
      <w:footerReference w:type="default" r:id="rId17"/>
      <w:pgSz w:w="11906" w:h="16838" w:code="9"/>
      <w:pgMar w:top="1440" w:right="1080" w:bottom="1440" w:left="1080" w:header="288" w:footer="288" w:gutter="0"/>
      <w:pgNumType w:start="1"/>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E3" w:rsidRDefault="009879E3" w:rsidP="00CD0103">
      <w:r>
        <w:separator/>
      </w:r>
    </w:p>
  </w:endnote>
  <w:endnote w:type="continuationSeparator" w:id="0">
    <w:p w:rsidR="009879E3" w:rsidRDefault="009879E3" w:rsidP="00CD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font33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40001" w:csb1="00000000"/>
  </w:font>
  <w:font w:name="Franklin Gothic Book">
    <w:panose1 w:val="020B0503020102020204"/>
    <w:charset w:val="00"/>
    <w:family w:val="swiss"/>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charset w:val="EE"/>
    <w:family w:val="auto"/>
    <w:pitch w:val="default"/>
    <w:sig w:usb0="00000000" w:usb1="00000000" w:usb2="00000000" w:usb3="00000000" w:csb0="00040001"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
    <w:panose1 w:val="02020603050405020304"/>
    <w:charset w:val="00"/>
    <w:family w:val="roman"/>
    <w:pitch w:val="variable"/>
    <w:sig w:usb0="00000007" w:usb1="00000000" w:usb2="00000000" w:usb3="00000000" w:csb0="00000093"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34855"/>
      <w:docPartObj>
        <w:docPartGallery w:val="Page Numbers (Bottom of Page)"/>
        <w:docPartUnique/>
      </w:docPartObj>
    </w:sdtPr>
    <w:sdtEndPr>
      <w:rPr>
        <w:noProof/>
      </w:rPr>
    </w:sdtEndPr>
    <w:sdtContent>
      <w:p w:rsidR="00425938" w:rsidRDefault="00425938">
        <w:pPr>
          <w:pStyle w:val="Footer"/>
          <w:jc w:val="right"/>
        </w:pPr>
        <w:r>
          <w:fldChar w:fldCharType="begin"/>
        </w:r>
        <w:r>
          <w:instrText xml:space="preserve"> PAGE   \* MERGEFORMAT </w:instrText>
        </w:r>
        <w:r>
          <w:fldChar w:fldCharType="separate"/>
        </w:r>
        <w:r w:rsidR="005F5054">
          <w:rPr>
            <w:noProof/>
          </w:rPr>
          <w:t>45</w:t>
        </w:r>
        <w:r>
          <w:rPr>
            <w:noProof/>
          </w:rPr>
          <w:fldChar w:fldCharType="end"/>
        </w:r>
      </w:p>
    </w:sdtContent>
  </w:sdt>
  <w:p w:rsidR="00425938" w:rsidRDefault="00425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E3" w:rsidRDefault="009879E3" w:rsidP="00CD0103">
      <w:r>
        <w:separator/>
      </w:r>
    </w:p>
  </w:footnote>
  <w:footnote w:type="continuationSeparator" w:id="0">
    <w:p w:rsidR="009879E3" w:rsidRDefault="009879E3" w:rsidP="00CD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38" w:rsidRPr="00C06439" w:rsidRDefault="00425938">
    <w:pPr>
      <w:pStyle w:val="NoSpacing"/>
      <w:tabs>
        <w:tab w:val="left" w:pos="3750"/>
        <w:tab w:val="center" w:pos="5122"/>
        <w:tab w:val="left" w:pos="8625"/>
      </w:tabs>
      <w:jc w:val="center"/>
    </w:pPr>
  </w:p>
  <w:p w:rsidR="00425938" w:rsidRDefault="00425938">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87"/>
        </w:tabs>
        <w:ind w:left="1353"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00381FAB"/>
    <w:multiLevelType w:val="hybridMultilevel"/>
    <w:tmpl w:val="CAC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BD716F"/>
    <w:multiLevelType w:val="hybridMultilevel"/>
    <w:tmpl w:val="1EB0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C542D61"/>
    <w:multiLevelType w:val="hybridMultilevel"/>
    <w:tmpl w:val="3AC89710"/>
    <w:lvl w:ilvl="0" w:tplc="081A000F">
      <w:start w:val="6"/>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0D6E67FC"/>
    <w:multiLevelType w:val="hybridMultilevel"/>
    <w:tmpl w:val="B53A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C90B72"/>
    <w:multiLevelType w:val="hybridMultilevel"/>
    <w:tmpl w:val="7C40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D7235B"/>
    <w:multiLevelType w:val="hybridMultilevel"/>
    <w:tmpl w:val="24789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274360FC"/>
    <w:multiLevelType w:val="hybridMultilevel"/>
    <w:tmpl w:val="E110A2C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3413732C"/>
    <w:multiLevelType w:val="hybridMultilevel"/>
    <w:tmpl w:val="5AC4AC5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nsid w:val="36E94957"/>
    <w:multiLevelType w:val="hybridMultilevel"/>
    <w:tmpl w:val="AAAAC6B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3B8775FC"/>
    <w:multiLevelType w:val="hybridMultilevel"/>
    <w:tmpl w:val="4F48D604"/>
    <w:lvl w:ilvl="0" w:tplc="A3A68DC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3D4752"/>
    <w:multiLevelType w:val="hybridMultilevel"/>
    <w:tmpl w:val="0DB423C2"/>
    <w:lvl w:ilvl="0" w:tplc="096011B8">
      <w:start w:val="1"/>
      <w:numFmt w:val="decimal"/>
      <w:lvlText w:val="%1."/>
      <w:lvlJc w:val="left"/>
      <w:pPr>
        <w:ind w:left="360" w:hanging="360"/>
      </w:pPr>
      <w:rPr>
        <w:rFonts w:cs="Times New Roman" w:hint="default"/>
        <w:b w:val="0"/>
      </w:rPr>
    </w:lvl>
    <w:lvl w:ilvl="1" w:tplc="081A0019" w:tentative="1">
      <w:start w:val="1"/>
      <w:numFmt w:val="lowerLetter"/>
      <w:lvlText w:val="%2."/>
      <w:lvlJc w:val="left"/>
      <w:pPr>
        <w:ind w:left="1222" w:hanging="360"/>
      </w:pPr>
      <w:rPr>
        <w:rFonts w:cs="Times New Roman"/>
      </w:rPr>
    </w:lvl>
    <w:lvl w:ilvl="2" w:tplc="081A001B" w:tentative="1">
      <w:start w:val="1"/>
      <w:numFmt w:val="lowerRoman"/>
      <w:lvlText w:val="%3."/>
      <w:lvlJc w:val="right"/>
      <w:pPr>
        <w:ind w:left="1942" w:hanging="180"/>
      </w:pPr>
      <w:rPr>
        <w:rFonts w:cs="Times New Roman"/>
      </w:rPr>
    </w:lvl>
    <w:lvl w:ilvl="3" w:tplc="081A000F" w:tentative="1">
      <w:start w:val="1"/>
      <w:numFmt w:val="decimal"/>
      <w:lvlText w:val="%4."/>
      <w:lvlJc w:val="left"/>
      <w:pPr>
        <w:ind w:left="2662" w:hanging="360"/>
      </w:pPr>
      <w:rPr>
        <w:rFonts w:cs="Times New Roman"/>
      </w:rPr>
    </w:lvl>
    <w:lvl w:ilvl="4" w:tplc="081A0019" w:tentative="1">
      <w:start w:val="1"/>
      <w:numFmt w:val="lowerLetter"/>
      <w:lvlText w:val="%5."/>
      <w:lvlJc w:val="left"/>
      <w:pPr>
        <w:ind w:left="3382" w:hanging="360"/>
      </w:pPr>
      <w:rPr>
        <w:rFonts w:cs="Times New Roman"/>
      </w:rPr>
    </w:lvl>
    <w:lvl w:ilvl="5" w:tplc="081A001B" w:tentative="1">
      <w:start w:val="1"/>
      <w:numFmt w:val="lowerRoman"/>
      <w:lvlText w:val="%6."/>
      <w:lvlJc w:val="right"/>
      <w:pPr>
        <w:ind w:left="4102" w:hanging="180"/>
      </w:pPr>
      <w:rPr>
        <w:rFonts w:cs="Times New Roman"/>
      </w:rPr>
    </w:lvl>
    <w:lvl w:ilvl="6" w:tplc="081A000F" w:tentative="1">
      <w:start w:val="1"/>
      <w:numFmt w:val="decimal"/>
      <w:lvlText w:val="%7."/>
      <w:lvlJc w:val="left"/>
      <w:pPr>
        <w:ind w:left="4822" w:hanging="360"/>
      </w:pPr>
      <w:rPr>
        <w:rFonts w:cs="Times New Roman"/>
      </w:rPr>
    </w:lvl>
    <w:lvl w:ilvl="7" w:tplc="081A0019" w:tentative="1">
      <w:start w:val="1"/>
      <w:numFmt w:val="lowerLetter"/>
      <w:lvlText w:val="%8."/>
      <w:lvlJc w:val="left"/>
      <w:pPr>
        <w:ind w:left="5542" w:hanging="360"/>
      </w:pPr>
      <w:rPr>
        <w:rFonts w:cs="Times New Roman"/>
      </w:rPr>
    </w:lvl>
    <w:lvl w:ilvl="8" w:tplc="081A001B" w:tentative="1">
      <w:start w:val="1"/>
      <w:numFmt w:val="lowerRoman"/>
      <w:lvlText w:val="%9."/>
      <w:lvlJc w:val="right"/>
      <w:pPr>
        <w:ind w:left="6262" w:hanging="180"/>
      </w:pPr>
      <w:rPr>
        <w:rFonts w:cs="Times New Roman"/>
      </w:rPr>
    </w:lvl>
  </w:abstractNum>
  <w:abstractNum w:abstractNumId="27">
    <w:nsid w:val="45713E2D"/>
    <w:multiLevelType w:val="hybridMultilevel"/>
    <w:tmpl w:val="FDCE5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9BF3E71"/>
    <w:multiLevelType w:val="hybridMultilevel"/>
    <w:tmpl w:val="67324644"/>
    <w:lvl w:ilvl="0" w:tplc="A13058FE">
      <w:start w:val="3"/>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nsid w:val="5CC95EA4"/>
    <w:multiLevelType w:val="hybridMultilevel"/>
    <w:tmpl w:val="0FF0C1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5DED159B"/>
    <w:multiLevelType w:val="hybridMultilevel"/>
    <w:tmpl w:val="01E64C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EB91A21"/>
    <w:multiLevelType w:val="multilevel"/>
    <w:tmpl w:val="19F4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3638B7"/>
    <w:multiLevelType w:val="hybridMultilevel"/>
    <w:tmpl w:val="418C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ACA1503"/>
    <w:multiLevelType w:val="hybridMultilevel"/>
    <w:tmpl w:val="988465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8314D1F"/>
    <w:multiLevelType w:val="hybridMultilevel"/>
    <w:tmpl w:val="AB78C9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78AF3147"/>
    <w:multiLevelType w:val="hybridMultilevel"/>
    <w:tmpl w:val="43209D4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79D249E1"/>
    <w:multiLevelType w:val="hybridMultilevel"/>
    <w:tmpl w:val="B53A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EC7912"/>
    <w:multiLevelType w:val="hybridMultilevel"/>
    <w:tmpl w:val="A7D64090"/>
    <w:lvl w:ilvl="0" w:tplc="57BC4DB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6"/>
  </w:num>
  <w:num w:numId="18">
    <w:abstractNumId w:val="28"/>
  </w:num>
  <w:num w:numId="19">
    <w:abstractNumId w:val="37"/>
  </w:num>
  <w:num w:numId="20">
    <w:abstractNumId w:val="18"/>
  </w:num>
  <w:num w:numId="21">
    <w:abstractNumId w:val="20"/>
  </w:num>
  <w:num w:numId="22">
    <w:abstractNumId w:val="25"/>
  </w:num>
  <w:num w:numId="23">
    <w:abstractNumId w:val="21"/>
  </w:num>
  <w:num w:numId="24">
    <w:abstractNumId w:val="30"/>
  </w:num>
  <w:num w:numId="25">
    <w:abstractNumId w:val="34"/>
  </w:num>
  <w:num w:numId="26">
    <w:abstractNumId w:val="33"/>
  </w:num>
  <w:num w:numId="27">
    <w:abstractNumId w:val="27"/>
  </w:num>
  <w:num w:numId="28">
    <w:abstractNumId w:val="32"/>
  </w:num>
  <w:num w:numId="29">
    <w:abstractNumId w:val="17"/>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8"/>
  </w:num>
  <w:num w:numId="32">
    <w:abstractNumId w:val="24"/>
  </w:num>
  <w:num w:numId="33">
    <w:abstractNumId w:val="22"/>
  </w:num>
  <w:num w:numId="34">
    <w:abstractNumId w:val="29"/>
  </w:num>
  <w:num w:numId="35">
    <w:abstractNumId w:val="35"/>
  </w:num>
  <w:num w:numId="36">
    <w:abstractNumId w:val="23"/>
  </w:num>
  <w:num w:numId="37">
    <w:abstractNumId w:val="19"/>
  </w:num>
  <w:num w:numId="38">
    <w:abstractNumId w:val="31"/>
  </w:num>
  <w:num w:numId="39">
    <w:abstractNumId w:val="36"/>
  </w:num>
  <w:num w:numId="40">
    <w:abstractNumId w:val="7"/>
    <w:lvlOverride w:ilvl="0">
      <w:startOverride w:val="1"/>
    </w:lvlOverride>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E3435"/>
    <w:rsid w:val="000000CC"/>
    <w:rsid w:val="0000187B"/>
    <w:rsid w:val="00002ADC"/>
    <w:rsid w:val="00005497"/>
    <w:rsid w:val="0001061F"/>
    <w:rsid w:val="00010F37"/>
    <w:rsid w:val="00013C3B"/>
    <w:rsid w:val="000161F6"/>
    <w:rsid w:val="00017A46"/>
    <w:rsid w:val="000203F5"/>
    <w:rsid w:val="00023968"/>
    <w:rsid w:val="00024690"/>
    <w:rsid w:val="00031964"/>
    <w:rsid w:val="0003204F"/>
    <w:rsid w:val="000322BC"/>
    <w:rsid w:val="000371E9"/>
    <w:rsid w:val="00041B39"/>
    <w:rsid w:val="000423A3"/>
    <w:rsid w:val="00055653"/>
    <w:rsid w:val="00060A19"/>
    <w:rsid w:val="000618E4"/>
    <w:rsid w:val="0006455F"/>
    <w:rsid w:val="00070FAD"/>
    <w:rsid w:val="000765D7"/>
    <w:rsid w:val="00077E5E"/>
    <w:rsid w:val="000863A6"/>
    <w:rsid w:val="000867CE"/>
    <w:rsid w:val="000928A9"/>
    <w:rsid w:val="00093936"/>
    <w:rsid w:val="000A207D"/>
    <w:rsid w:val="000A48A3"/>
    <w:rsid w:val="000A7069"/>
    <w:rsid w:val="000B3248"/>
    <w:rsid w:val="000C1587"/>
    <w:rsid w:val="000C447D"/>
    <w:rsid w:val="000C64A7"/>
    <w:rsid w:val="000C6A8C"/>
    <w:rsid w:val="000D18DF"/>
    <w:rsid w:val="000D4579"/>
    <w:rsid w:val="000D669B"/>
    <w:rsid w:val="000E0DBE"/>
    <w:rsid w:val="000E2E9F"/>
    <w:rsid w:val="000E3F34"/>
    <w:rsid w:val="000E7DDE"/>
    <w:rsid w:val="000F22E6"/>
    <w:rsid w:val="000F353B"/>
    <w:rsid w:val="000F37E7"/>
    <w:rsid w:val="000F3F61"/>
    <w:rsid w:val="000F5999"/>
    <w:rsid w:val="000F7D30"/>
    <w:rsid w:val="001005BA"/>
    <w:rsid w:val="00104A85"/>
    <w:rsid w:val="00110093"/>
    <w:rsid w:val="0011194F"/>
    <w:rsid w:val="00113958"/>
    <w:rsid w:val="00116D28"/>
    <w:rsid w:val="001218D3"/>
    <w:rsid w:val="0012377A"/>
    <w:rsid w:val="001248D1"/>
    <w:rsid w:val="00127065"/>
    <w:rsid w:val="0012783C"/>
    <w:rsid w:val="00133CB7"/>
    <w:rsid w:val="00136567"/>
    <w:rsid w:val="001376AB"/>
    <w:rsid w:val="00140C1C"/>
    <w:rsid w:val="00141B00"/>
    <w:rsid w:val="00145FF3"/>
    <w:rsid w:val="00147B91"/>
    <w:rsid w:val="0015137A"/>
    <w:rsid w:val="001553F2"/>
    <w:rsid w:val="0015766F"/>
    <w:rsid w:val="0016315D"/>
    <w:rsid w:val="00164B8C"/>
    <w:rsid w:val="001741CC"/>
    <w:rsid w:val="00174824"/>
    <w:rsid w:val="00175EB5"/>
    <w:rsid w:val="00177A7B"/>
    <w:rsid w:val="00177ED8"/>
    <w:rsid w:val="00182427"/>
    <w:rsid w:val="00192289"/>
    <w:rsid w:val="001978AB"/>
    <w:rsid w:val="001A6212"/>
    <w:rsid w:val="001A669A"/>
    <w:rsid w:val="001B2304"/>
    <w:rsid w:val="001B368F"/>
    <w:rsid w:val="001B3A53"/>
    <w:rsid w:val="001B4802"/>
    <w:rsid w:val="001B5E38"/>
    <w:rsid w:val="001C12E9"/>
    <w:rsid w:val="001C16D9"/>
    <w:rsid w:val="001C196E"/>
    <w:rsid w:val="001C41BA"/>
    <w:rsid w:val="001C5C23"/>
    <w:rsid w:val="001D16B3"/>
    <w:rsid w:val="001D466B"/>
    <w:rsid w:val="001D7D60"/>
    <w:rsid w:val="001E27D1"/>
    <w:rsid w:val="001F1CFE"/>
    <w:rsid w:val="001F53E5"/>
    <w:rsid w:val="002017AB"/>
    <w:rsid w:val="002051FA"/>
    <w:rsid w:val="00211DD9"/>
    <w:rsid w:val="00215971"/>
    <w:rsid w:val="00216DDC"/>
    <w:rsid w:val="00224710"/>
    <w:rsid w:val="002251DE"/>
    <w:rsid w:val="002275E4"/>
    <w:rsid w:val="002321C8"/>
    <w:rsid w:val="002328AB"/>
    <w:rsid w:val="00232F26"/>
    <w:rsid w:val="00234C38"/>
    <w:rsid w:val="00236D8B"/>
    <w:rsid w:val="00237870"/>
    <w:rsid w:val="00242208"/>
    <w:rsid w:val="00244178"/>
    <w:rsid w:val="00244322"/>
    <w:rsid w:val="00244381"/>
    <w:rsid w:val="00246697"/>
    <w:rsid w:val="002470C2"/>
    <w:rsid w:val="00247C1D"/>
    <w:rsid w:val="002501B3"/>
    <w:rsid w:val="00253B0C"/>
    <w:rsid w:val="00253C9C"/>
    <w:rsid w:val="00254BC1"/>
    <w:rsid w:val="00256579"/>
    <w:rsid w:val="00261C28"/>
    <w:rsid w:val="00263E48"/>
    <w:rsid w:val="0026790C"/>
    <w:rsid w:val="00272819"/>
    <w:rsid w:val="002738DE"/>
    <w:rsid w:val="00274552"/>
    <w:rsid w:val="00274FF5"/>
    <w:rsid w:val="00276406"/>
    <w:rsid w:val="00280BC7"/>
    <w:rsid w:val="0028267F"/>
    <w:rsid w:val="00286BE1"/>
    <w:rsid w:val="00294353"/>
    <w:rsid w:val="00296FCE"/>
    <w:rsid w:val="002971D4"/>
    <w:rsid w:val="002A061E"/>
    <w:rsid w:val="002A0822"/>
    <w:rsid w:val="002A42CD"/>
    <w:rsid w:val="002A7A0D"/>
    <w:rsid w:val="002A7BAC"/>
    <w:rsid w:val="002B173B"/>
    <w:rsid w:val="002B3530"/>
    <w:rsid w:val="002B3E61"/>
    <w:rsid w:val="002B42A8"/>
    <w:rsid w:val="002B6D51"/>
    <w:rsid w:val="002B7247"/>
    <w:rsid w:val="002B73BA"/>
    <w:rsid w:val="002C3E9E"/>
    <w:rsid w:val="002C56BD"/>
    <w:rsid w:val="002D1999"/>
    <w:rsid w:val="002D3826"/>
    <w:rsid w:val="002D519F"/>
    <w:rsid w:val="002E0DE9"/>
    <w:rsid w:val="002E46C5"/>
    <w:rsid w:val="002E516B"/>
    <w:rsid w:val="002E5D33"/>
    <w:rsid w:val="002F02C4"/>
    <w:rsid w:val="002F06B6"/>
    <w:rsid w:val="002F3944"/>
    <w:rsid w:val="002F58F4"/>
    <w:rsid w:val="002F71AF"/>
    <w:rsid w:val="0030099A"/>
    <w:rsid w:val="003018E2"/>
    <w:rsid w:val="00311956"/>
    <w:rsid w:val="00316FDF"/>
    <w:rsid w:val="0032153D"/>
    <w:rsid w:val="0032443B"/>
    <w:rsid w:val="003245A9"/>
    <w:rsid w:val="0032518A"/>
    <w:rsid w:val="00330C6A"/>
    <w:rsid w:val="00332232"/>
    <w:rsid w:val="00332FCB"/>
    <w:rsid w:val="00335A11"/>
    <w:rsid w:val="00341191"/>
    <w:rsid w:val="003414B5"/>
    <w:rsid w:val="00341685"/>
    <w:rsid w:val="00341C21"/>
    <w:rsid w:val="00344F8E"/>
    <w:rsid w:val="003469AE"/>
    <w:rsid w:val="003471EC"/>
    <w:rsid w:val="0035006C"/>
    <w:rsid w:val="00350AD6"/>
    <w:rsid w:val="00354BD2"/>
    <w:rsid w:val="00355E5A"/>
    <w:rsid w:val="00357626"/>
    <w:rsid w:val="0035777C"/>
    <w:rsid w:val="00357BF3"/>
    <w:rsid w:val="003639D5"/>
    <w:rsid w:val="00370AC6"/>
    <w:rsid w:val="00370B8E"/>
    <w:rsid w:val="0037105F"/>
    <w:rsid w:val="003816C1"/>
    <w:rsid w:val="003817E7"/>
    <w:rsid w:val="00387975"/>
    <w:rsid w:val="00390404"/>
    <w:rsid w:val="003957EF"/>
    <w:rsid w:val="003959C7"/>
    <w:rsid w:val="00395D49"/>
    <w:rsid w:val="003975C4"/>
    <w:rsid w:val="00397E5A"/>
    <w:rsid w:val="003A32FC"/>
    <w:rsid w:val="003A3F2F"/>
    <w:rsid w:val="003A6FE4"/>
    <w:rsid w:val="003B3B4C"/>
    <w:rsid w:val="003B5AE9"/>
    <w:rsid w:val="003C1019"/>
    <w:rsid w:val="003C2A40"/>
    <w:rsid w:val="003C756D"/>
    <w:rsid w:val="003C791F"/>
    <w:rsid w:val="003D2CD5"/>
    <w:rsid w:val="003D67ED"/>
    <w:rsid w:val="003E10E2"/>
    <w:rsid w:val="003E448E"/>
    <w:rsid w:val="003E57DD"/>
    <w:rsid w:val="003E5E93"/>
    <w:rsid w:val="003F62D9"/>
    <w:rsid w:val="003F6F1A"/>
    <w:rsid w:val="003F7079"/>
    <w:rsid w:val="00406685"/>
    <w:rsid w:val="0041148A"/>
    <w:rsid w:val="00414D4A"/>
    <w:rsid w:val="004164BF"/>
    <w:rsid w:val="00417F8F"/>
    <w:rsid w:val="00421FD4"/>
    <w:rsid w:val="00425938"/>
    <w:rsid w:val="00426CEA"/>
    <w:rsid w:val="00427271"/>
    <w:rsid w:val="00433C20"/>
    <w:rsid w:val="004376F3"/>
    <w:rsid w:val="00441922"/>
    <w:rsid w:val="004438D9"/>
    <w:rsid w:val="004445B6"/>
    <w:rsid w:val="00447696"/>
    <w:rsid w:val="00456064"/>
    <w:rsid w:val="0045679A"/>
    <w:rsid w:val="00456D77"/>
    <w:rsid w:val="00462DAF"/>
    <w:rsid w:val="00463B20"/>
    <w:rsid w:val="00464791"/>
    <w:rsid w:val="00473C92"/>
    <w:rsid w:val="00482FB4"/>
    <w:rsid w:val="00491A8B"/>
    <w:rsid w:val="00492F9B"/>
    <w:rsid w:val="00495C63"/>
    <w:rsid w:val="00495EB8"/>
    <w:rsid w:val="00496E1C"/>
    <w:rsid w:val="004A1894"/>
    <w:rsid w:val="004A22FE"/>
    <w:rsid w:val="004A67DF"/>
    <w:rsid w:val="004A6AE7"/>
    <w:rsid w:val="004B1F57"/>
    <w:rsid w:val="004B3901"/>
    <w:rsid w:val="004B726F"/>
    <w:rsid w:val="004C0529"/>
    <w:rsid w:val="004C2650"/>
    <w:rsid w:val="004C35A7"/>
    <w:rsid w:val="004D24B4"/>
    <w:rsid w:val="004D3DEB"/>
    <w:rsid w:val="004D6B4C"/>
    <w:rsid w:val="004E2287"/>
    <w:rsid w:val="004E6BA8"/>
    <w:rsid w:val="004F0813"/>
    <w:rsid w:val="004F0BEC"/>
    <w:rsid w:val="004F1EE3"/>
    <w:rsid w:val="004F6CBD"/>
    <w:rsid w:val="004F7405"/>
    <w:rsid w:val="005027F2"/>
    <w:rsid w:val="00502E82"/>
    <w:rsid w:val="00504E14"/>
    <w:rsid w:val="00510817"/>
    <w:rsid w:val="005111E4"/>
    <w:rsid w:val="00511A36"/>
    <w:rsid w:val="0051492A"/>
    <w:rsid w:val="00522B22"/>
    <w:rsid w:val="0052461A"/>
    <w:rsid w:val="00524B80"/>
    <w:rsid w:val="00527B04"/>
    <w:rsid w:val="00535868"/>
    <w:rsid w:val="005361CA"/>
    <w:rsid w:val="00536735"/>
    <w:rsid w:val="005378FD"/>
    <w:rsid w:val="00537C4F"/>
    <w:rsid w:val="00537F40"/>
    <w:rsid w:val="00540A51"/>
    <w:rsid w:val="00540C2F"/>
    <w:rsid w:val="0054636D"/>
    <w:rsid w:val="00546676"/>
    <w:rsid w:val="00547EF0"/>
    <w:rsid w:val="0056072F"/>
    <w:rsid w:val="005609EB"/>
    <w:rsid w:val="0056121A"/>
    <w:rsid w:val="00561A62"/>
    <w:rsid w:val="00563643"/>
    <w:rsid w:val="00574103"/>
    <w:rsid w:val="00577920"/>
    <w:rsid w:val="005808DD"/>
    <w:rsid w:val="0058111B"/>
    <w:rsid w:val="00581DFA"/>
    <w:rsid w:val="00583531"/>
    <w:rsid w:val="00586446"/>
    <w:rsid w:val="00587A3C"/>
    <w:rsid w:val="00587A61"/>
    <w:rsid w:val="00597F1E"/>
    <w:rsid w:val="005B0ACC"/>
    <w:rsid w:val="005B2913"/>
    <w:rsid w:val="005B2A10"/>
    <w:rsid w:val="005B54DC"/>
    <w:rsid w:val="005C1D46"/>
    <w:rsid w:val="005C1D9F"/>
    <w:rsid w:val="005D1623"/>
    <w:rsid w:val="005D3B42"/>
    <w:rsid w:val="005D40CC"/>
    <w:rsid w:val="005D4185"/>
    <w:rsid w:val="005D4720"/>
    <w:rsid w:val="005E0B5B"/>
    <w:rsid w:val="005E32D1"/>
    <w:rsid w:val="005E3435"/>
    <w:rsid w:val="005E48AB"/>
    <w:rsid w:val="005E6AD4"/>
    <w:rsid w:val="005E7995"/>
    <w:rsid w:val="005F363A"/>
    <w:rsid w:val="005F4498"/>
    <w:rsid w:val="005F5054"/>
    <w:rsid w:val="005F5124"/>
    <w:rsid w:val="005F7E9A"/>
    <w:rsid w:val="00601479"/>
    <w:rsid w:val="00601AD3"/>
    <w:rsid w:val="00603405"/>
    <w:rsid w:val="00604635"/>
    <w:rsid w:val="00606101"/>
    <w:rsid w:val="00611D39"/>
    <w:rsid w:val="0061332A"/>
    <w:rsid w:val="00613481"/>
    <w:rsid w:val="006135CF"/>
    <w:rsid w:val="006160AE"/>
    <w:rsid w:val="0061614F"/>
    <w:rsid w:val="0061795A"/>
    <w:rsid w:val="0062038C"/>
    <w:rsid w:val="00620D96"/>
    <w:rsid w:val="00624D8F"/>
    <w:rsid w:val="00625C7A"/>
    <w:rsid w:val="006270CB"/>
    <w:rsid w:val="00631D94"/>
    <w:rsid w:val="00634D24"/>
    <w:rsid w:val="00641320"/>
    <w:rsid w:val="006422EC"/>
    <w:rsid w:val="006432F3"/>
    <w:rsid w:val="00643AC9"/>
    <w:rsid w:val="00645130"/>
    <w:rsid w:val="00646832"/>
    <w:rsid w:val="006509AF"/>
    <w:rsid w:val="00651481"/>
    <w:rsid w:val="00652A4B"/>
    <w:rsid w:val="00653DB5"/>
    <w:rsid w:val="00655E12"/>
    <w:rsid w:val="00656D00"/>
    <w:rsid w:val="0065767C"/>
    <w:rsid w:val="006606AF"/>
    <w:rsid w:val="00665973"/>
    <w:rsid w:val="00665B3E"/>
    <w:rsid w:val="00671703"/>
    <w:rsid w:val="0067498C"/>
    <w:rsid w:val="00676876"/>
    <w:rsid w:val="00676BB8"/>
    <w:rsid w:val="00681533"/>
    <w:rsid w:val="00683BF6"/>
    <w:rsid w:val="00684E73"/>
    <w:rsid w:val="00685A90"/>
    <w:rsid w:val="00686049"/>
    <w:rsid w:val="00686ED0"/>
    <w:rsid w:val="00687072"/>
    <w:rsid w:val="006873DF"/>
    <w:rsid w:val="006906C7"/>
    <w:rsid w:val="006914ED"/>
    <w:rsid w:val="00695E1E"/>
    <w:rsid w:val="00696A70"/>
    <w:rsid w:val="00697447"/>
    <w:rsid w:val="00697D8C"/>
    <w:rsid w:val="006A1413"/>
    <w:rsid w:val="006A2595"/>
    <w:rsid w:val="006A619A"/>
    <w:rsid w:val="006A7A4F"/>
    <w:rsid w:val="006B1EFC"/>
    <w:rsid w:val="006B37B1"/>
    <w:rsid w:val="006D12A0"/>
    <w:rsid w:val="006D1C99"/>
    <w:rsid w:val="006D27BB"/>
    <w:rsid w:val="006E49BA"/>
    <w:rsid w:val="006E61FD"/>
    <w:rsid w:val="006E750B"/>
    <w:rsid w:val="006F3544"/>
    <w:rsid w:val="00700D17"/>
    <w:rsid w:val="00702CA0"/>
    <w:rsid w:val="00703840"/>
    <w:rsid w:val="007067DB"/>
    <w:rsid w:val="00706C62"/>
    <w:rsid w:val="00707A4D"/>
    <w:rsid w:val="0071279E"/>
    <w:rsid w:val="00720625"/>
    <w:rsid w:val="0072143B"/>
    <w:rsid w:val="007241C6"/>
    <w:rsid w:val="0072659E"/>
    <w:rsid w:val="00727FD7"/>
    <w:rsid w:val="00731988"/>
    <w:rsid w:val="00731A04"/>
    <w:rsid w:val="00733E5E"/>
    <w:rsid w:val="00736E3B"/>
    <w:rsid w:val="00744A01"/>
    <w:rsid w:val="007456D0"/>
    <w:rsid w:val="00746259"/>
    <w:rsid w:val="00751A8C"/>
    <w:rsid w:val="00751C34"/>
    <w:rsid w:val="0075473D"/>
    <w:rsid w:val="00755427"/>
    <w:rsid w:val="00763690"/>
    <w:rsid w:val="00765DD1"/>
    <w:rsid w:val="007666FB"/>
    <w:rsid w:val="00767C44"/>
    <w:rsid w:val="00774A1E"/>
    <w:rsid w:val="00782734"/>
    <w:rsid w:val="007849F2"/>
    <w:rsid w:val="0079089D"/>
    <w:rsid w:val="00791180"/>
    <w:rsid w:val="00792AF0"/>
    <w:rsid w:val="007939EC"/>
    <w:rsid w:val="00795879"/>
    <w:rsid w:val="0079748D"/>
    <w:rsid w:val="007A1C0F"/>
    <w:rsid w:val="007A21A8"/>
    <w:rsid w:val="007A2350"/>
    <w:rsid w:val="007A2D12"/>
    <w:rsid w:val="007A2D8D"/>
    <w:rsid w:val="007A4B75"/>
    <w:rsid w:val="007A6BDC"/>
    <w:rsid w:val="007B129C"/>
    <w:rsid w:val="007B5A4A"/>
    <w:rsid w:val="007B6AAC"/>
    <w:rsid w:val="007C164A"/>
    <w:rsid w:val="007C1E4E"/>
    <w:rsid w:val="007C210F"/>
    <w:rsid w:val="007C4EFF"/>
    <w:rsid w:val="007C570A"/>
    <w:rsid w:val="007D2F8B"/>
    <w:rsid w:val="007D69FF"/>
    <w:rsid w:val="007D7B8B"/>
    <w:rsid w:val="007E128F"/>
    <w:rsid w:val="007E14DA"/>
    <w:rsid w:val="007E18A2"/>
    <w:rsid w:val="007E1DE3"/>
    <w:rsid w:val="007E68AB"/>
    <w:rsid w:val="007F23FE"/>
    <w:rsid w:val="007F6368"/>
    <w:rsid w:val="007F7D9A"/>
    <w:rsid w:val="00801F94"/>
    <w:rsid w:val="00802B4F"/>
    <w:rsid w:val="00810011"/>
    <w:rsid w:val="0081040C"/>
    <w:rsid w:val="00810460"/>
    <w:rsid w:val="00811ECE"/>
    <w:rsid w:val="00815D52"/>
    <w:rsid w:val="00822005"/>
    <w:rsid w:val="0082306E"/>
    <w:rsid w:val="0082748D"/>
    <w:rsid w:val="00830A29"/>
    <w:rsid w:val="00833983"/>
    <w:rsid w:val="0083720D"/>
    <w:rsid w:val="00837F32"/>
    <w:rsid w:val="00840FD4"/>
    <w:rsid w:val="008411F8"/>
    <w:rsid w:val="0084428A"/>
    <w:rsid w:val="008461C4"/>
    <w:rsid w:val="00853BD2"/>
    <w:rsid w:val="00853FA5"/>
    <w:rsid w:val="00854AB1"/>
    <w:rsid w:val="00857E31"/>
    <w:rsid w:val="0086296D"/>
    <w:rsid w:val="00863391"/>
    <w:rsid w:val="008674BF"/>
    <w:rsid w:val="008704EA"/>
    <w:rsid w:val="00870710"/>
    <w:rsid w:val="00873039"/>
    <w:rsid w:val="0087306D"/>
    <w:rsid w:val="00873E96"/>
    <w:rsid w:val="00874A0A"/>
    <w:rsid w:val="008807B9"/>
    <w:rsid w:val="008847B8"/>
    <w:rsid w:val="00884D14"/>
    <w:rsid w:val="00884E87"/>
    <w:rsid w:val="00887A18"/>
    <w:rsid w:val="00887D72"/>
    <w:rsid w:val="00890525"/>
    <w:rsid w:val="008909BF"/>
    <w:rsid w:val="00893DA1"/>
    <w:rsid w:val="00896063"/>
    <w:rsid w:val="008962C1"/>
    <w:rsid w:val="008A536A"/>
    <w:rsid w:val="008A556C"/>
    <w:rsid w:val="008B0404"/>
    <w:rsid w:val="008B2775"/>
    <w:rsid w:val="008B297D"/>
    <w:rsid w:val="008B44C4"/>
    <w:rsid w:val="008C325B"/>
    <w:rsid w:val="008D2259"/>
    <w:rsid w:val="008D24BB"/>
    <w:rsid w:val="008D3426"/>
    <w:rsid w:val="008D474D"/>
    <w:rsid w:val="008D7352"/>
    <w:rsid w:val="008E11FB"/>
    <w:rsid w:val="008E24ED"/>
    <w:rsid w:val="008E2B29"/>
    <w:rsid w:val="008E35ED"/>
    <w:rsid w:val="008E77DB"/>
    <w:rsid w:val="008F42B0"/>
    <w:rsid w:val="008F70C6"/>
    <w:rsid w:val="00901393"/>
    <w:rsid w:val="0090184F"/>
    <w:rsid w:val="009053E7"/>
    <w:rsid w:val="00905D18"/>
    <w:rsid w:val="00906D56"/>
    <w:rsid w:val="0090737A"/>
    <w:rsid w:val="00907EC4"/>
    <w:rsid w:val="00910C4F"/>
    <w:rsid w:val="00910F63"/>
    <w:rsid w:val="0091584A"/>
    <w:rsid w:val="009172BB"/>
    <w:rsid w:val="00917927"/>
    <w:rsid w:val="00920F73"/>
    <w:rsid w:val="0092191B"/>
    <w:rsid w:val="00932004"/>
    <w:rsid w:val="00937A37"/>
    <w:rsid w:val="00941888"/>
    <w:rsid w:val="00943DEF"/>
    <w:rsid w:val="00944538"/>
    <w:rsid w:val="009447C6"/>
    <w:rsid w:val="0094612B"/>
    <w:rsid w:val="00956A04"/>
    <w:rsid w:val="0096132D"/>
    <w:rsid w:val="0096346A"/>
    <w:rsid w:val="00963773"/>
    <w:rsid w:val="00963EC2"/>
    <w:rsid w:val="0097161E"/>
    <w:rsid w:val="009739E0"/>
    <w:rsid w:val="00974E31"/>
    <w:rsid w:val="009808EF"/>
    <w:rsid w:val="00983FD3"/>
    <w:rsid w:val="00985063"/>
    <w:rsid w:val="009879E3"/>
    <w:rsid w:val="00991C6E"/>
    <w:rsid w:val="00992594"/>
    <w:rsid w:val="009946F2"/>
    <w:rsid w:val="00995166"/>
    <w:rsid w:val="00997228"/>
    <w:rsid w:val="009A0013"/>
    <w:rsid w:val="009A0570"/>
    <w:rsid w:val="009A372E"/>
    <w:rsid w:val="009B1283"/>
    <w:rsid w:val="009B149F"/>
    <w:rsid w:val="009B20B4"/>
    <w:rsid w:val="009B5C00"/>
    <w:rsid w:val="009C42F8"/>
    <w:rsid w:val="009D0270"/>
    <w:rsid w:val="009D2913"/>
    <w:rsid w:val="009D6C80"/>
    <w:rsid w:val="009D77FC"/>
    <w:rsid w:val="009D7AD9"/>
    <w:rsid w:val="009E2577"/>
    <w:rsid w:val="009E43D9"/>
    <w:rsid w:val="009E5A96"/>
    <w:rsid w:val="009F0BF8"/>
    <w:rsid w:val="009F22EC"/>
    <w:rsid w:val="009F2664"/>
    <w:rsid w:val="009F3771"/>
    <w:rsid w:val="009F7729"/>
    <w:rsid w:val="00A0302A"/>
    <w:rsid w:val="00A03A9E"/>
    <w:rsid w:val="00A07EC9"/>
    <w:rsid w:val="00A13CEF"/>
    <w:rsid w:val="00A15276"/>
    <w:rsid w:val="00A1700D"/>
    <w:rsid w:val="00A2098E"/>
    <w:rsid w:val="00A21C56"/>
    <w:rsid w:val="00A23DC5"/>
    <w:rsid w:val="00A3012A"/>
    <w:rsid w:val="00A306FD"/>
    <w:rsid w:val="00A335BC"/>
    <w:rsid w:val="00A34E60"/>
    <w:rsid w:val="00A35261"/>
    <w:rsid w:val="00A352C3"/>
    <w:rsid w:val="00A37BE7"/>
    <w:rsid w:val="00A37FF6"/>
    <w:rsid w:val="00A45549"/>
    <w:rsid w:val="00A468E0"/>
    <w:rsid w:val="00A51DF4"/>
    <w:rsid w:val="00A53612"/>
    <w:rsid w:val="00A53B03"/>
    <w:rsid w:val="00A54454"/>
    <w:rsid w:val="00A54E6D"/>
    <w:rsid w:val="00A6002A"/>
    <w:rsid w:val="00A61365"/>
    <w:rsid w:val="00A63C5B"/>
    <w:rsid w:val="00A65199"/>
    <w:rsid w:val="00A66CCF"/>
    <w:rsid w:val="00A67E19"/>
    <w:rsid w:val="00A70913"/>
    <w:rsid w:val="00A71A72"/>
    <w:rsid w:val="00A72BAA"/>
    <w:rsid w:val="00A74BCF"/>
    <w:rsid w:val="00A75727"/>
    <w:rsid w:val="00A81A98"/>
    <w:rsid w:val="00A85E3C"/>
    <w:rsid w:val="00A966D4"/>
    <w:rsid w:val="00AA2DA8"/>
    <w:rsid w:val="00AA3F7F"/>
    <w:rsid w:val="00AA64DE"/>
    <w:rsid w:val="00AB0380"/>
    <w:rsid w:val="00AB04A8"/>
    <w:rsid w:val="00AB3EDE"/>
    <w:rsid w:val="00AC43C5"/>
    <w:rsid w:val="00AC452A"/>
    <w:rsid w:val="00AC5907"/>
    <w:rsid w:val="00AD4444"/>
    <w:rsid w:val="00AE1B86"/>
    <w:rsid w:val="00AE1BA4"/>
    <w:rsid w:val="00AE79C5"/>
    <w:rsid w:val="00AF12F5"/>
    <w:rsid w:val="00AF38E4"/>
    <w:rsid w:val="00AF5763"/>
    <w:rsid w:val="00B03B99"/>
    <w:rsid w:val="00B204B8"/>
    <w:rsid w:val="00B21381"/>
    <w:rsid w:val="00B242F8"/>
    <w:rsid w:val="00B243DB"/>
    <w:rsid w:val="00B2520D"/>
    <w:rsid w:val="00B2768E"/>
    <w:rsid w:val="00B27AB5"/>
    <w:rsid w:val="00B309BF"/>
    <w:rsid w:val="00B34DF4"/>
    <w:rsid w:val="00B416B5"/>
    <w:rsid w:val="00B423D0"/>
    <w:rsid w:val="00B442E5"/>
    <w:rsid w:val="00B45995"/>
    <w:rsid w:val="00B47395"/>
    <w:rsid w:val="00B5108F"/>
    <w:rsid w:val="00B51A54"/>
    <w:rsid w:val="00B60219"/>
    <w:rsid w:val="00B624AA"/>
    <w:rsid w:val="00B64235"/>
    <w:rsid w:val="00B645F4"/>
    <w:rsid w:val="00B672DE"/>
    <w:rsid w:val="00B6764D"/>
    <w:rsid w:val="00B71ADA"/>
    <w:rsid w:val="00B728C3"/>
    <w:rsid w:val="00B74429"/>
    <w:rsid w:val="00B75BB9"/>
    <w:rsid w:val="00B7759E"/>
    <w:rsid w:val="00B82077"/>
    <w:rsid w:val="00B83A54"/>
    <w:rsid w:val="00B84B91"/>
    <w:rsid w:val="00B8583F"/>
    <w:rsid w:val="00B862B4"/>
    <w:rsid w:val="00B90020"/>
    <w:rsid w:val="00B92D1E"/>
    <w:rsid w:val="00B96CD4"/>
    <w:rsid w:val="00B975D0"/>
    <w:rsid w:val="00BA2BAE"/>
    <w:rsid w:val="00BA4647"/>
    <w:rsid w:val="00BA6BE7"/>
    <w:rsid w:val="00BB1765"/>
    <w:rsid w:val="00BB20B8"/>
    <w:rsid w:val="00BB226C"/>
    <w:rsid w:val="00BB7A63"/>
    <w:rsid w:val="00BC0AEC"/>
    <w:rsid w:val="00BC31EF"/>
    <w:rsid w:val="00BC60E8"/>
    <w:rsid w:val="00BE018D"/>
    <w:rsid w:val="00BE0CE6"/>
    <w:rsid w:val="00BE1C4D"/>
    <w:rsid w:val="00BE2951"/>
    <w:rsid w:val="00BE429C"/>
    <w:rsid w:val="00BE493A"/>
    <w:rsid w:val="00BE4ADC"/>
    <w:rsid w:val="00BE6493"/>
    <w:rsid w:val="00BF25EC"/>
    <w:rsid w:val="00BF4752"/>
    <w:rsid w:val="00BF6D3E"/>
    <w:rsid w:val="00BF7D54"/>
    <w:rsid w:val="00C03DF8"/>
    <w:rsid w:val="00C05F31"/>
    <w:rsid w:val="00C06439"/>
    <w:rsid w:val="00C12F66"/>
    <w:rsid w:val="00C158D5"/>
    <w:rsid w:val="00C22C71"/>
    <w:rsid w:val="00C2685C"/>
    <w:rsid w:val="00C3178C"/>
    <w:rsid w:val="00C324EC"/>
    <w:rsid w:val="00C34576"/>
    <w:rsid w:val="00C3640E"/>
    <w:rsid w:val="00C42925"/>
    <w:rsid w:val="00C46443"/>
    <w:rsid w:val="00C46DC7"/>
    <w:rsid w:val="00C506F2"/>
    <w:rsid w:val="00C52798"/>
    <w:rsid w:val="00C52EDA"/>
    <w:rsid w:val="00C609F6"/>
    <w:rsid w:val="00C6398F"/>
    <w:rsid w:val="00C64853"/>
    <w:rsid w:val="00C66A70"/>
    <w:rsid w:val="00C70723"/>
    <w:rsid w:val="00C73A04"/>
    <w:rsid w:val="00C85005"/>
    <w:rsid w:val="00C87440"/>
    <w:rsid w:val="00C913D7"/>
    <w:rsid w:val="00C9587A"/>
    <w:rsid w:val="00C96C76"/>
    <w:rsid w:val="00CA0202"/>
    <w:rsid w:val="00CA1274"/>
    <w:rsid w:val="00CA1A3A"/>
    <w:rsid w:val="00CA2839"/>
    <w:rsid w:val="00CA3A34"/>
    <w:rsid w:val="00CA59BA"/>
    <w:rsid w:val="00CB1984"/>
    <w:rsid w:val="00CB316F"/>
    <w:rsid w:val="00CB4969"/>
    <w:rsid w:val="00CB5CFE"/>
    <w:rsid w:val="00CB62BC"/>
    <w:rsid w:val="00CB6570"/>
    <w:rsid w:val="00CC0112"/>
    <w:rsid w:val="00CC0222"/>
    <w:rsid w:val="00CC185C"/>
    <w:rsid w:val="00CC2B19"/>
    <w:rsid w:val="00CC749F"/>
    <w:rsid w:val="00CC7AB1"/>
    <w:rsid w:val="00CD0103"/>
    <w:rsid w:val="00CD1DBF"/>
    <w:rsid w:val="00CD25F5"/>
    <w:rsid w:val="00CD7904"/>
    <w:rsid w:val="00CE2310"/>
    <w:rsid w:val="00CF0811"/>
    <w:rsid w:val="00CF22E4"/>
    <w:rsid w:val="00CF2686"/>
    <w:rsid w:val="00CF2855"/>
    <w:rsid w:val="00CF3902"/>
    <w:rsid w:val="00CF4CCD"/>
    <w:rsid w:val="00CF6967"/>
    <w:rsid w:val="00CF70E6"/>
    <w:rsid w:val="00CF74B3"/>
    <w:rsid w:val="00D00AF3"/>
    <w:rsid w:val="00D01CF7"/>
    <w:rsid w:val="00D04D7B"/>
    <w:rsid w:val="00D04EDE"/>
    <w:rsid w:val="00D04F84"/>
    <w:rsid w:val="00D107DE"/>
    <w:rsid w:val="00D1343A"/>
    <w:rsid w:val="00D2464D"/>
    <w:rsid w:val="00D253D9"/>
    <w:rsid w:val="00D26B5B"/>
    <w:rsid w:val="00D27A03"/>
    <w:rsid w:val="00D27E55"/>
    <w:rsid w:val="00D3797A"/>
    <w:rsid w:val="00D40BED"/>
    <w:rsid w:val="00D41199"/>
    <w:rsid w:val="00D457E3"/>
    <w:rsid w:val="00D474BD"/>
    <w:rsid w:val="00D52729"/>
    <w:rsid w:val="00D52D3A"/>
    <w:rsid w:val="00D5377B"/>
    <w:rsid w:val="00D57BC2"/>
    <w:rsid w:val="00D667F7"/>
    <w:rsid w:val="00D77EEA"/>
    <w:rsid w:val="00D80754"/>
    <w:rsid w:val="00D81C80"/>
    <w:rsid w:val="00D82F61"/>
    <w:rsid w:val="00D83368"/>
    <w:rsid w:val="00D84D83"/>
    <w:rsid w:val="00D8703D"/>
    <w:rsid w:val="00D9061E"/>
    <w:rsid w:val="00D90796"/>
    <w:rsid w:val="00D9442C"/>
    <w:rsid w:val="00D945C1"/>
    <w:rsid w:val="00D946C3"/>
    <w:rsid w:val="00D96219"/>
    <w:rsid w:val="00D963C9"/>
    <w:rsid w:val="00DA457F"/>
    <w:rsid w:val="00DA4F2B"/>
    <w:rsid w:val="00DA6173"/>
    <w:rsid w:val="00DB17DB"/>
    <w:rsid w:val="00DB4397"/>
    <w:rsid w:val="00DB4AE1"/>
    <w:rsid w:val="00DB51B6"/>
    <w:rsid w:val="00DC043B"/>
    <w:rsid w:val="00DC5926"/>
    <w:rsid w:val="00DC63F9"/>
    <w:rsid w:val="00DD31DE"/>
    <w:rsid w:val="00DD3A15"/>
    <w:rsid w:val="00DD6466"/>
    <w:rsid w:val="00DD7A82"/>
    <w:rsid w:val="00DD7D8C"/>
    <w:rsid w:val="00DE1C23"/>
    <w:rsid w:val="00DE1D88"/>
    <w:rsid w:val="00DF1D01"/>
    <w:rsid w:val="00DF4F6D"/>
    <w:rsid w:val="00E01A52"/>
    <w:rsid w:val="00E0235F"/>
    <w:rsid w:val="00E026F8"/>
    <w:rsid w:val="00E03B66"/>
    <w:rsid w:val="00E04040"/>
    <w:rsid w:val="00E14C0A"/>
    <w:rsid w:val="00E14EC5"/>
    <w:rsid w:val="00E20C30"/>
    <w:rsid w:val="00E25F9A"/>
    <w:rsid w:val="00E30213"/>
    <w:rsid w:val="00E37CC2"/>
    <w:rsid w:val="00E42931"/>
    <w:rsid w:val="00E46DDD"/>
    <w:rsid w:val="00E5282D"/>
    <w:rsid w:val="00E53B35"/>
    <w:rsid w:val="00E558E7"/>
    <w:rsid w:val="00E678A6"/>
    <w:rsid w:val="00E737C0"/>
    <w:rsid w:val="00E7394D"/>
    <w:rsid w:val="00E76FF6"/>
    <w:rsid w:val="00E8467A"/>
    <w:rsid w:val="00E847C9"/>
    <w:rsid w:val="00E8548D"/>
    <w:rsid w:val="00E86310"/>
    <w:rsid w:val="00E87063"/>
    <w:rsid w:val="00E9035C"/>
    <w:rsid w:val="00E9430B"/>
    <w:rsid w:val="00E94995"/>
    <w:rsid w:val="00E9547A"/>
    <w:rsid w:val="00E95BB9"/>
    <w:rsid w:val="00EA0895"/>
    <w:rsid w:val="00EA18CD"/>
    <w:rsid w:val="00EA3B2E"/>
    <w:rsid w:val="00EA3B7E"/>
    <w:rsid w:val="00EA5EB2"/>
    <w:rsid w:val="00EB0519"/>
    <w:rsid w:val="00EB09AB"/>
    <w:rsid w:val="00EB1243"/>
    <w:rsid w:val="00EB16B2"/>
    <w:rsid w:val="00EB475A"/>
    <w:rsid w:val="00EC0F96"/>
    <w:rsid w:val="00EC1867"/>
    <w:rsid w:val="00ED170A"/>
    <w:rsid w:val="00ED416C"/>
    <w:rsid w:val="00ED5FE1"/>
    <w:rsid w:val="00ED6315"/>
    <w:rsid w:val="00EE254D"/>
    <w:rsid w:val="00EE3826"/>
    <w:rsid w:val="00EE503A"/>
    <w:rsid w:val="00EF2027"/>
    <w:rsid w:val="00EF60A8"/>
    <w:rsid w:val="00F028CA"/>
    <w:rsid w:val="00F0375C"/>
    <w:rsid w:val="00F041F2"/>
    <w:rsid w:val="00F15770"/>
    <w:rsid w:val="00F15866"/>
    <w:rsid w:val="00F21601"/>
    <w:rsid w:val="00F3391D"/>
    <w:rsid w:val="00F353CB"/>
    <w:rsid w:val="00F35E4D"/>
    <w:rsid w:val="00F36A70"/>
    <w:rsid w:val="00F378AB"/>
    <w:rsid w:val="00F41B2F"/>
    <w:rsid w:val="00F42A92"/>
    <w:rsid w:val="00F43D5D"/>
    <w:rsid w:val="00F45DEB"/>
    <w:rsid w:val="00F504E6"/>
    <w:rsid w:val="00F51C66"/>
    <w:rsid w:val="00F547D6"/>
    <w:rsid w:val="00F57CBD"/>
    <w:rsid w:val="00F61AF3"/>
    <w:rsid w:val="00F6216F"/>
    <w:rsid w:val="00F621F3"/>
    <w:rsid w:val="00F62D25"/>
    <w:rsid w:val="00F664B6"/>
    <w:rsid w:val="00F66C1F"/>
    <w:rsid w:val="00F67255"/>
    <w:rsid w:val="00F70434"/>
    <w:rsid w:val="00F7187A"/>
    <w:rsid w:val="00F721E0"/>
    <w:rsid w:val="00F74C3F"/>
    <w:rsid w:val="00F76ECE"/>
    <w:rsid w:val="00F77A36"/>
    <w:rsid w:val="00F8017F"/>
    <w:rsid w:val="00F821E9"/>
    <w:rsid w:val="00F82CA1"/>
    <w:rsid w:val="00F962D2"/>
    <w:rsid w:val="00F966DB"/>
    <w:rsid w:val="00FA0D40"/>
    <w:rsid w:val="00FA0F28"/>
    <w:rsid w:val="00FA2B2E"/>
    <w:rsid w:val="00FB0B00"/>
    <w:rsid w:val="00FB3564"/>
    <w:rsid w:val="00FB75F3"/>
    <w:rsid w:val="00FC1BD5"/>
    <w:rsid w:val="00FC235C"/>
    <w:rsid w:val="00FC5B6E"/>
    <w:rsid w:val="00FD00E7"/>
    <w:rsid w:val="00FD224A"/>
    <w:rsid w:val="00FD2A60"/>
    <w:rsid w:val="00FD47D3"/>
    <w:rsid w:val="00FD704D"/>
    <w:rsid w:val="00FE0DEC"/>
    <w:rsid w:val="00FE3253"/>
    <w:rsid w:val="00FE3378"/>
    <w:rsid w:val="00FF1A2E"/>
    <w:rsid w:val="00FF305B"/>
    <w:rsid w:val="00FF4C4C"/>
    <w:rsid w:val="00FF67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uiPriority w:val="99"/>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34"/>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uiPriority w:val="99"/>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uiPriority w:val="99"/>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character" w:customStyle="1" w:styleId="apple-converted-space">
    <w:name w:val="apple-converted-space"/>
    <w:basedOn w:val="DefaultParagraphFont"/>
    <w:rsid w:val="001B5E38"/>
  </w:style>
  <w:style w:type="table" w:styleId="TableGrid">
    <w:name w:val="Table Grid"/>
    <w:basedOn w:val="TableNormal"/>
    <w:uiPriority w:val="59"/>
    <w:rsid w:val="00116D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9016">
      <w:bodyDiv w:val="1"/>
      <w:marLeft w:val="0"/>
      <w:marRight w:val="0"/>
      <w:marTop w:val="0"/>
      <w:marBottom w:val="0"/>
      <w:divBdr>
        <w:top w:val="none" w:sz="0" w:space="0" w:color="auto"/>
        <w:left w:val="none" w:sz="0" w:space="0" w:color="auto"/>
        <w:bottom w:val="none" w:sz="0" w:space="0" w:color="auto"/>
        <w:right w:val="none" w:sz="0" w:space="0" w:color="auto"/>
      </w:divBdr>
    </w:div>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309486264">
      <w:bodyDiv w:val="1"/>
      <w:marLeft w:val="0"/>
      <w:marRight w:val="0"/>
      <w:marTop w:val="0"/>
      <w:marBottom w:val="0"/>
      <w:divBdr>
        <w:top w:val="none" w:sz="0" w:space="0" w:color="auto"/>
        <w:left w:val="none" w:sz="0" w:space="0" w:color="auto"/>
        <w:bottom w:val="none" w:sz="0" w:space="0" w:color="auto"/>
        <w:right w:val="none" w:sz="0" w:space="0" w:color="auto"/>
      </w:divBdr>
    </w:div>
    <w:div w:id="337541331">
      <w:bodyDiv w:val="1"/>
      <w:marLeft w:val="0"/>
      <w:marRight w:val="0"/>
      <w:marTop w:val="0"/>
      <w:marBottom w:val="0"/>
      <w:divBdr>
        <w:top w:val="none" w:sz="0" w:space="0" w:color="auto"/>
        <w:left w:val="none" w:sz="0" w:space="0" w:color="auto"/>
        <w:bottom w:val="none" w:sz="0" w:space="0" w:color="auto"/>
        <w:right w:val="none" w:sz="0" w:space="0" w:color="auto"/>
      </w:divBdr>
    </w:div>
    <w:div w:id="726731450">
      <w:bodyDiv w:val="1"/>
      <w:marLeft w:val="0"/>
      <w:marRight w:val="0"/>
      <w:marTop w:val="0"/>
      <w:marBottom w:val="0"/>
      <w:divBdr>
        <w:top w:val="none" w:sz="0" w:space="0" w:color="auto"/>
        <w:left w:val="none" w:sz="0" w:space="0" w:color="auto"/>
        <w:bottom w:val="none" w:sz="0" w:space="0" w:color="auto"/>
        <w:right w:val="none" w:sz="0" w:space="0" w:color="auto"/>
      </w:divBdr>
    </w:div>
    <w:div w:id="776414877">
      <w:bodyDiv w:val="1"/>
      <w:marLeft w:val="0"/>
      <w:marRight w:val="0"/>
      <w:marTop w:val="0"/>
      <w:marBottom w:val="0"/>
      <w:divBdr>
        <w:top w:val="none" w:sz="0" w:space="0" w:color="auto"/>
        <w:left w:val="none" w:sz="0" w:space="0" w:color="auto"/>
        <w:bottom w:val="none" w:sz="0" w:space="0" w:color="auto"/>
        <w:right w:val="none" w:sz="0" w:space="0" w:color="auto"/>
      </w:divBdr>
    </w:div>
    <w:div w:id="804389926">
      <w:bodyDiv w:val="1"/>
      <w:marLeft w:val="0"/>
      <w:marRight w:val="0"/>
      <w:marTop w:val="0"/>
      <w:marBottom w:val="0"/>
      <w:divBdr>
        <w:top w:val="none" w:sz="0" w:space="0" w:color="auto"/>
        <w:left w:val="none" w:sz="0" w:space="0" w:color="auto"/>
        <w:bottom w:val="none" w:sz="0" w:space="0" w:color="auto"/>
        <w:right w:val="none" w:sz="0" w:space="0" w:color="auto"/>
      </w:divBdr>
    </w:div>
    <w:div w:id="1133325490">
      <w:bodyDiv w:val="1"/>
      <w:marLeft w:val="0"/>
      <w:marRight w:val="0"/>
      <w:marTop w:val="0"/>
      <w:marBottom w:val="0"/>
      <w:divBdr>
        <w:top w:val="none" w:sz="0" w:space="0" w:color="auto"/>
        <w:left w:val="none" w:sz="0" w:space="0" w:color="auto"/>
        <w:bottom w:val="none" w:sz="0" w:space="0" w:color="auto"/>
        <w:right w:val="none" w:sz="0" w:space="0" w:color="auto"/>
      </w:divBdr>
    </w:div>
    <w:div w:id="1372999493">
      <w:bodyDiv w:val="1"/>
      <w:marLeft w:val="0"/>
      <w:marRight w:val="0"/>
      <w:marTop w:val="0"/>
      <w:marBottom w:val="0"/>
      <w:divBdr>
        <w:top w:val="none" w:sz="0" w:space="0" w:color="auto"/>
        <w:left w:val="none" w:sz="0" w:space="0" w:color="auto"/>
        <w:bottom w:val="none" w:sz="0" w:space="0" w:color="auto"/>
        <w:right w:val="none" w:sz="0" w:space="0" w:color="auto"/>
      </w:divBdr>
    </w:div>
    <w:div w:id="1592933981">
      <w:bodyDiv w:val="1"/>
      <w:marLeft w:val="0"/>
      <w:marRight w:val="0"/>
      <w:marTop w:val="0"/>
      <w:marBottom w:val="0"/>
      <w:divBdr>
        <w:top w:val="none" w:sz="0" w:space="0" w:color="auto"/>
        <w:left w:val="none" w:sz="0" w:space="0" w:color="auto"/>
        <w:bottom w:val="none" w:sz="0" w:space="0" w:color="auto"/>
        <w:right w:val="none" w:sz="0" w:space="0" w:color="auto"/>
      </w:divBdr>
    </w:div>
    <w:div w:id="1726180646">
      <w:bodyDiv w:val="1"/>
      <w:marLeft w:val="0"/>
      <w:marRight w:val="0"/>
      <w:marTop w:val="0"/>
      <w:marBottom w:val="0"/>
      <w:divBdr>
        <w:top w:val="none" w:sz="0" w:space="0" w:color="auto"/>
        <w:left w:val="none" w:sz="0" w:space="0" w:color="auto"/>
        <w:bottom w:val="none" w:sz="0" w:space="0" w:color="auto"/>
        <w:right w:val="none" w:sz="0" w:space="0" w:color="auto"/>
      </w:divBdr>
    </w:div>
    <w:div w:id="195043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anad@matf.bg.ac.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tf.bg.ac.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f.bg.ac.rs" TargetMode="External"/><Relationship Id="rId5" Type="http://schemas.openxmlformats.org/officeDocument/2006/relationships/settings" Target="settings.xml"/><Relationship Id="rId15" Type="http://schemas.openxmlformats.org/officeDocument/2006/relationships/hyperlink" Target="mailto:ivanad@matf.bg.ac.rs" TargetMode="External"/><Relationship Id="rId10" Type="http://schemas.openxmlformats.org/officeDocument/2006/relationships/hyperlink" Target="mailto:matf@matf.bg.ac.r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vanad@mat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07269-BFD0-471A-B59D-152CD1CA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Pages>45</Pages>
  <Words>11124</Words>
  <Characters>63408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74384</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Ivana</cp:lastModifiedBy>
  <cp:revision>508</cp:revision>
  <cp:lastPrinted>2017-02-02T10:09:00Z</cp:lastPrinted>
  <dcterms:created xsi:type="dcterms:W3CDTF">2015-12-02T14:29:00Z</dcterms:created>
  <dcterms:modified xsi:type="dcterms:W3CDTF">2018-01-18T13:21:00Z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