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86788B" w:rsidRPr="004459F1" w:rsidRDefault="004459F1" w:rsidP="006832DD">
      <w:pPr>
        <w:jc w:val="center"/>
        <w:rPr>
          <w:b/>
          <w:bCs/>
          <w:iCs/>
          <w:kern w:val="2"/>
          <w:lang w:val="sr-Cyrl-RS" w:eastAsia="ar-SA"/>
        </w:rPr>
      </w:pPr>
      <w:r>
        <w:rPr>
          <w:b/>
          <w:bCs/>
          <w:iCs/>
          <w:kern w:val="2"/>
          <w:lang w:eastAsia="ar-SA"/>
        </w:rPr>
        <w:t>О</w:t>
      </w:r>
      <w:r>
        <w:rPr>
          <w:b/>
          <w:bCs/>
          <w:iCs/>
          <w:kern w:val="2"/>
          <w:lang w:val="sr-Cyrl-RS" w:eastAsia="ar-SA"/>
        </w:rPr>
        <w:t>БРАЗАЦ СТРУКТУРЕ ПОНУЂЕНЕ ЦЕНЕ</w:t>
      </w:r>
    </w:p>
    <w:p w:rsidR="0086788B" w:rsidRPr="006832DD" w:rsidRDefault="0086788B" w:rsidP="0086788B">
      <w:pPr>
        <w:jc w:val="both"/>
        <w:rPr>
          <w:b/>
          <w:bCs/>
          <w:i/>
          <w:iCs/>
          <w:kern w:val="2"/>
          <w:lang w:val="sr-Cyrl-CS" w:eastAsia="ar-SA"/>
        </w:rPr>
      </w:pPr>
    </w:p>
    <w:tbl>
      <w:tblPr>
        <w:tblpPr w:leftFromText="141" w:rightFromText="141" w:bottomFromText="200" w:vertAnchor="text" w:horzAnchor="margin" w:tblpXSpec="center" w:tblpY="16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149"/>
        <w:gridCol w:w="709"/>
        <w:gridCol w:w="668"/>
        <w:gridCol w:w="1532"/>
        <w:gridCol w:w="1170"/>
        <w:gridCol w:w="1710"/>
      </w:tblGrid>
      <w:tr w:rsidR="00814AAC" w:rsidTr="007C62FF">
        <w:trPr>
          <w:trHeight w:val="59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Р.Б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ОПИС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ЈЕД. МЕРЕ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КОЛ.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ЈЕДИНИЧНА</w:t>
            </w:r>
          </w:p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ЦЕНА БЕЗ ПДВ-А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УКУПНА  ЦЕНА БЕЗ ПДВ-А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AC" w:rsidRDefault="00814AAC">
            <w:pPr>
              <w:spacing w:line="240" w:lineRule="auto"/>
              <w:ind w:left="-57" w:right="-113"/>
              <w:jc w:val="center"/>
              <w:rPr>
                <w:b/>
                <w:kern w:val="2"/>
                <w:sz w:val="22"/>
                <w:szCs w:val="22"/>
                <w:lang w:val="sr-Cyrl-CS" w:eastAsia="ar-SA"/>
              </w:rPr>
            </w:pPr>
            <w:r>
              <w:rPr>
                <w:b/>
                <w:sz w:val="22"/>
                <w:szCs w:val="22"/>
                <w:lang w:val="sr-Cyrl-CS" w:eastAsia="ar-SA"/>
              </w:rPr>
              <w:t>МОДЕЛ И ПРОИЗВОЂАЧ</w:t>
            </w: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sr-Cyrl-CS" w:eastAsia="ar-SA"/>
              </w:rPr>
            </w:pPr>
            <w:r>
              <w:rPr>
                <w:b/>
                <w:lang w:val="sr-Cyrl-CS" w:eastAsia="ar-SA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kern w:val="2"/>
                <w:lang w:val="sr-Cyrl-RS" w:eastAsia="ar-SA"/>
              </w:rPr>
            </w:pPr>
            <w:r>
              <w:rPr>
                <w:b/>
                <w:bCs/>
                <w:color w:val="auto"/>
                <w:lang w:val="sr-Cyrl-RS" w:eastAsia="ar-SA"/>
              </w:rPr>
              <w:t>Лаптоп</w:t>
            </w:r>
            <w:r>
              <w:rPr>
                <w:b/>
                <w:bCs/>
                <w:color w:val="auto"/>
                <w:lang w:val="sr-Latn-RS" w:eastAsia="ar-SA"/>
              </w:rPr>
              <w:t xml:space="preserve"> </w:t>
            </w:r>
            <w:r>
              <w:rPr>
                <w:b/>
                <w:lang w:val="sr-Cyrl-RS"/>
              </w:rPr>
              <w:t xml:space="preserve"> рачунар </w:t>
            </w:r>
            <w:r>
              <w:rPr>
                <w:b/>
                <w:bCs/>
                <w:color w:val="auto"/>
                <w:lang w:val="sr-Cyrl-RS" w:eastAsia="ar-SA"/>
              </w:rPr>
              <w:t>Тип1</w:t>
            </w:r>
          </w:p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lang w:val="sr-Cyrl-RS" w:eastAsia="ar-SA"/>
              </w:rPr>
            </w:pPr>
            <w:r>
              <w:rPr>
                <w:b/>
                <w:bCs/>
                <w:color w:val="auto"/>
                <w:lang w:val="sr-Cyrl-RS" w:eastAsia="ar-SA"/>
              </w:rPr>
              <w:t xml:space="preserve">(референтни модел </w:t>
            </w:r>
            <w:r>
              <w:rPr>
                <w:rFonts w:ascii="Calibri" w:eastAsia="Times New Roman" w:hAnsi="Calibri"/>
                <w:b/>
                <w:bCs/>
                <w:color w:val="FF0000"/>
                <w:sz w:val="32"/>
                <w:szCs w:val="32"/>
                <w:lang w:val="sr-Cyrl-R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HP </w:t>
            </w:r>
            <w:proofErr w:type="spellStart"/>
            <w:r>
              <w:rPr>
                <w:rFonts w:eastAsia="Times New Roman"/>
                <w:b/>
                <w:bCs/>
                <w:color w:val="auto"/>
                <w:lang w:val="en-GB"/>
              </w:rPr>
              <w:t>ProBook</w:t>
            </w:r>
            <w:proofErr w:type="spellEnd"/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 450 G7 Notebook</w:t>
            </w:r>
            <w:r>
              <w:rPr>
                <w:b/>
                <w:bCs/>
                <w:color w:val="auto"/>
                <w:lang w:val="sr-Cyrl-RS" w:eastAsia="ar-SA"/>
              </w:rPr>
              <w:t>)</w:t>
            </w:r>
          </w:p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lang w:val="sr-Cyrl-RS" w:eastAsia="ar-SA"/>
              </w:rPr>
            </w:pPr>
          </w:p>
          <w:tbl>
            <w:tblPr>
              <w:tblStyle w:val="TableGrid"/>
              <w:tblW w:w="3825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2410"/>
            </w:tblGrid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Ekran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15.6" </w:t>
                  </w:r>
                  <w:proofErr w:type="spellStart"/>
                  <w:r>
                    <w:rPr>
                      <w:sz w:val="22"/>
                      <w:szCs w:val="22"/>
                    </w:rPr>
                    <w:t>diagonala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- FHD IPS </w:t>
                  </w:r>
                  <w:proofErr w:type="spellStart"/>
                  <w:r>
                    <w:rPr>
                      <w:sz w:val="22"/>
                      <w:szCs w:val="22"/>
                    </w:rPr>
                    <w:t>eDP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AG slim, 250 nits, 45% NTSC (1920 x 1080)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Procesor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Intel core i7, 10-ta </w:t>
                  </w:r>
                  <w:proofErr w:type="spellStart"/>
                  <w:r>
                    <w:rPr>
                      <w:sz w:val="22"/>
                      <w:szCs w:val="22"/>
                    </w:rPr>
                    <w:t>generacija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 8MB L3 Smart </w:t>
                  </w:r>
                  <w:proofErr w:type="spellStart"/>
                  <w:r>
                    <w:rPr>
                      <w:sz w:val="22"/>
                      <w:szCs w:val="22"/>
                    </w:rPr>
                    <w:t>keša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4 </w:t>
                  </w:r>
                  <w:proofErr w:type="spellStart"/>
                  <w:r>
                    <w:rPr>
                      <w:sz w:val="22"/>
                      <w:szCs w:val="22"/>
                    </w:rPr>
                    <w:t>jezgra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8 </w:t>
                  </w:r>
                  <w:proofErr w:type="spellStart"/>
                  <w:r>
                    <w:rPr>
                      <w:sz w:val="22"/>
                      <w:szCs w:val="22"/>
                    </w:rPr>
                    <w:t>niti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bazična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1.8GHz, max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4.9GHz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Operativni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opretativnog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optickog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Memorija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16GB DDR4, 2666 MHz,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proširivo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32GB, 1 </w:t>
                  </w:r>
                  <w:proofErr w:type="spellStart"/>
                  <w:r>
                    <w:rPr>
                      <w:sz w:val="22"/>
                      <w:szCs w:val="22"/>
                    </w:rPr>
                    <w:t>slobodan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slot </w:t>
                  </w:r>
                  <w:proofErr w:type="spellStart"/>
                  <w:r>
                    <w:rPr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proširenje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512GB </w:t>
                  </w:r>
                  <w:proofErr w:type="spellStart"/>
                  <w:r>
                    <w:rPr>
                      <w:sz w:val="22"/>
                      <w:szCs w:val="22"/>
                    </w:rPr>
                    <w:t>PCIe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NVMe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SSD – M.2 slot,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mogućnošću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skladištenja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dodatnim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HDD.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HD 720p Webcam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DualAryMic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Grafika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NVIDIA GeForce MX250 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2 GB DDR5 dedicated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Audio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Stereo </w:t>
                  </w:r>
                  <w:proofErr w:type="spellStart"/>
                  <w:r>
                    <w:rPr>
                      <w:sz w:val="22"/>
                      <w:szCs w:val="22"/>
                    </w:rPr>
                    <w:t>zvučnici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mikrofon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LAN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10/1000/1000 Mbit/s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Bezicna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komunikacija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Realtek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</w:rPr>
                    <w:t xml:space="preserve"> ac 2x2 +Bluetooth 5 WW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odgovarajuce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Portovi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2x USB 3.1 Gen 1;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1x USB 3.1 Type-CT Gen 1 (PD, DP)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USB 2.0;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HDMI 1.4b;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RJ-45;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AC power;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Headphone/microphone combo jack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SD Card Reader;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Baterija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punjač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3-cell, 45Wh Li-ion, 65 Watt AC Adapter   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otporna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prolivanje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tečnosti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odvojenom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numeričkom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tastaturom</w:t>
                  </w:r>
                  <w:proofErr w:type="spellEnd"/>
                  <w:r>
                    <w:rPr>
                      <w:sz w:val="22"/>
                      <w:szCs w:val="22"/>
                    </w:rPr>
                    <w:t>, touchpad.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Usklađenost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standardima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EnergyStar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EPEAT, MIL-STD.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da se </w:t>
                  </w:r>
                  <w:proofErr w:type="spellStart"/>
                  <w:r>
                    <w:rPr>
                      <w:sz w:val="22"/>
                      <w:szCs w:val="22"/>
                    </w:rPr>
                    <w:t>ponuđeni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model </w:t>
                  </w:r>
                  <w:proofErr w:type="spellStart"/>
                  <w:r>
                    <w:rPr>
                      <w:sz w:val="22"/>
                      <w:szCs w:val="22"/>
                    </w:rPr>
                    <w:t>nalazi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izlistan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sledećim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internet </w:t>
                  </w:r>
                  <w:proofErr w:type="spellStart"/>
                  <w:r>
                    <w:rPr>
                      <w:sz w:val="22"/>
                      <w:szCs w:val="22"/>
                    </w:rPr>
                    <w:t>adresama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9" w:history="1">
                    <w:r>
                      <w:rPr>
                        <w:rStyle w:val="Hyperlink"/>
                        <w:sz w:val="22"/>
                        <w:szCs w:val="22"/>
                      </w:rPr>
                      <w:t>www.eu-energystar.org</w:t>
                    </w:r>
                  </w:hyperlink>
                  <w:r>
                    <w:rPr>
                      <w:sz w:val="22"/>
                      <w:szCs w:val="22"/>
                    </w:rPr>
                    <w:t xml:space="preserve"> i </w:t>
                  </w:r>
                  <w:hyperlink r:id="rId10" w:history="1">
                    <w:r>
                      <w:rPr>
                        <w:rStyle w:val="Hyperlink"/>
                        <w:sz w:val="22"/>
                        <w:szCs w:val="22"/>
                      </w:rPr>
                      <w:t>www.epeat.net</w:t>
                    </w:r>
                  </w:hyperlink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izjavu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Bezbednost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Trusted Platform Module 2.0, </w:t>
                  </w:r>
                  <w:proofErr w:type="spellStart"/>
                  <w:r>
                    <w:rPr>
                      <w:sz w:val="22"/>
                      <w:szCs w:val="22"/>
                    </w:rPr>
                    <w:t>ukljucivanje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iskljucivanje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USB </w:t>
                  </w:r>
                  <w:proofErr w:type="spellStart"/>
                  <w:r>
                    <w:rPr>
                      <w:sz w:val="22"/>
                      <w:szCs w:val="22"/>
                    </w:rPr>
                    <w:t>portova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upravljanje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passwordom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opciono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citac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otiska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prsta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Kućište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Težina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2kg, </w:t>
                  </w:r>
                  <w:proofErr w:type="spellStart"/>
                  <w:r>
                    <w:rPr>
                      <w:sz w:val="22"/>
                      <w:szCs w:val="22"/>
                    </w:rPr>
                    <w:t>debljina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2cm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Dodatna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Torba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Garancija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Najmanje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sz w:val="22"/>
                      <w:szCs w:val="22"/>
                    </w:rPr>
                    <w:t>godine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proizvodjacke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besplatnim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delovima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radom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ovlscenog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odzivom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najkasnije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radni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dan.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Neophodno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link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stranicama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proizvodjaca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moguce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proveriti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duzina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trajanja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tip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serijskom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broju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kern w:val="2"/>
                <w:lang w:val="sr-Cyrl-RS" w:eastAsia="ar-SA"/>
              </w:rPr>
            </w:pPr>
          </w:p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kern w:val="2"/>
                <w:lang w:val="sr-Cyrl-RS" w:eastAsia="ar-SA"/>
              </w:rPr>
            </w:pPr>
            <w:r>
              <w:rPr>
                <w:b/>
                <w:color w:val="auto"/>
                <w:sz w:val="20"/>
                <w:szCs w:val="20"/>
                <w:lang w:val="sr-Cyrl-CS" w:eastAsia="ar-SA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  <w:r>
              <w:rPr>
                <w:lang w:val="sr-Cyrl-CS" w:eastAsia="ar-SA"/>
              </w:rPr>
              <w:lastRenderedPageBreak/>
              <w:t>ком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en-GB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179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sr-Cyrl-CS" w:eastAsia="ar-SA"/>
              </w:rPr>
            </w:pPr>
            <w:r>
              <w:rPr>
                <w:b/>
                <w:lang w:val="sr-Cyrl-CS" w:eastAsia="ar-SA"/>
              </w:rPr>
              <w:lastRenderedPageBreak/>
              <w:t>2.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kern w:val="2"/>
                <w:lang w:val="sr-Cyrl-RS" w:eastAsia="ar-SA"/>
              </w:rPr>
            </w:pPr>
            <w:r>
              <w:rPr>
                <w:b/>
                <w:bCs/>
                <w:color w:val="auto"/>
                <w:lang w:val="sr-Cyrl-RS" w:eastAsia="ar-SA"/>
              </w:rPr>
              <w:t>Лаптоп</w:t>
            </w:r>
            <w:r>
              <w:rPr>
                <w:b/>
                <w:bCs/>
                <w:color w:val="auto"/>
                <w:lang w:val="sr-Latn-RS" w:eastAsia="ar-SA"/>
              </w:rPr>
              <w:t xml:space="preserve"> </w:t>
            </w:r>
            <w:r>
              <w:rPr>
                <w:b/>
                <w:lang w:val="sr-Cyrl-RS"/>
              </w:rPr>
              <w:t xml:space="preserve">рачунар </w:t>
            </w:r>
            <w:r>
              <w:rPr>
                <w:b/>
                <w:bCs/>
                <w:color w:val="auto"/>
                <w:lang w:val="sr-Cyrl-RS" w:eastAsia="ar-SA"/>
              </w:rPr>
              <w:t>Тип2</w:t>
            </w:r>
          </w:p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lang w:val="sr-Cyrl-RS" w:eastAsia="ar-SA"/>
              </w:rPr>
            </w:pPr>
            <w:r>
              <w:rPr>
                <w:b/>
                <w:bCs/>
                <w:color w:val="auto"/>
                <w:lang w:val="sr-Cyrl-RS" w:eastAsia="ar-SA"/>
              </w:rPr>
              <w:t xml:space="preserve">(референтни модел </w:t>
            </w:r>
            <w:r>
              <w:rPr>
                <w:rFonts w:ascii="Calibri" w:eastAsia="Times New Roman" w:hAnsi="Calibri"/>
                <w:b/>
                <w:bCs/>
                <w:color w:val="FF0000"/>
                <w:sz w:val="32"/>
                <w:szCs w:val="32"/>
                <w:lang w:val="sr-Cyrl-R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HP </w:t>
            </w:r>
            <w:proofErr w:type="spellStart"/>
            <w:r>
              <w:rPr>
                <w:rFonts w:eastAsia="Times New Roman"/>
                <w:b/>
                <w:bCs/>
                <w:color w:val="auto"/>
                <w:lang w:val="en-GB"/>
              </w:rPr>
              <w:t>ProBook</w:t>
            </w:r>
            <w:proofErr w:type="spellEnd"/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 450 G7 Notebook</w:t>
            </w:r>
            <w:r>
              <w:rPr>
                <w:b/>
                <w:bCs/>
                <w:color w:val="auto"/>
                <w:lang w:val="sr-Cyrl-RS" w:eastAsia="ar-SA"/>
              </w:rPr>
              <w:t>)</w:t>
            </w:r>
          </w:p>
          <w:p w:rsidR="00814AAC" w:rsidRDefault="00814AAC">
            <w:pPr>
              <w:suppressAutoHyphens w:val="0"/>
              <w:spacing w:after="200" w:line="276" w:lineRule="auto"/>
              <w:contextualSpacing/>
              <w:rPr>
                <w:b/>
                <w:bCs/>
                <w:color w:val="auto"/>
                <w:lang w:val="sr-Cyrl-RS" w:eastAsia="ar-SA"/>
              </w:rPr>
            </w:pPr>
          </w:p>
          <w:tbl>
            <w:tblPr>
              <w:tblStyle w:val="TableGrid"/>
              <w:tblW w:w="3825" w:type="dxa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2427"/>
            </w:tblGrid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Ekran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15.6" </w:t>
                  </w:r>
                  <w:proofErr w:type="spellStart"/>
                  <w:r>
                    <w:rPr>
                      <w:sz w:val="22"/>
                      <w:szCs w:val="22"/>
                    </w:rPr>
                    <w:t>diagonala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- FHD IPS </w:t>
                  </w:r>
                  <w:proofErr w:type="spellStart"/>
                  <w:r>
                    <w:rPr>
                      <w:sz w:val="22"/>
                      <w:szCs w:val="22"/>
                    </w:rPr>
                    <w:t>eDP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AG slim, 250 nits, 45% NTSC (1920 x 1080)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Procesor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Intel core i5, 10-ta </w:t>
                  </w:r>
                  <w:proofErr w:type="spellStart"/>
                  <w:r>
                    <w:rPr>
                      <w:sz w:val="22"/>
                      <w:szCs w:val="22"/>
                    </w:rPr>
                    <w:t>generacija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 6MB L3 Smart </w:t>
                  </w:r>
                  <w:proofErr w:type="spellStart"/>
                  <w:r>
                    <w:rPr>
                      <w:sz w:val="22"/>
                      <w:szCs w:val="22"/>
                    </w:rPr>
                    <w:t>keša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4 </w:t>
                  </w:r>
                  <w:proofErr w:type="spellStart"/>
                  <w:r>
                    <w:rPr>
                      <w:sz w:val="22"/>
                      <w:szCs w:val="22"/>
                    </w:rPr>
                    <w:t>jezgra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8 </w:t>
                  </w:r>
                  <w:proofErr w:type="spellStart"/>
                  <w:r>
                    <w:rPr>
                      <w:sz w:val="22"/>
                      <w:szCs w:val="22"/>
                    </w:rPr>
                    <w:t>niti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bazična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1.6GHz, max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4.2GHz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Operativni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opretativnog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sistema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optickog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drajva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Memorija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16GB DDR4, 2666 MHz,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proširivo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32GB, 1 </w:t>
                  </w:r>
                  <w:proofErr w:type="spellStart"/>
                  <w:r>
                    <w:rPr>
                      <w:sz w:val="22"/>
                      <w:szCs w:val="22"/>
                    </w:rPr>
                    <w:t>slobodan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slot </w:t>
                  </w:r>
                  <w:proofErr w:type="spellStart"/>
                  <w:r>
                    <w:rPr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proširenje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512GB </w:t>
                  </w:r>
                  <w:proofErr w:type="spellStart"/>
                  <w:r>
                    <w:rPr>
                      <w:sz w:val="22"/>
                      <w:szCs w:val="22"/>
                    </w:rPr>
                    <w:t>PCIe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NVMe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SSD – M.2 slot,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mogućnošću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skladištenja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dodatnim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HDD.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HD 720p Webcam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DualAryMic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Grafika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Intel UHD Graphics,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Audio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Stereo </w:t>
                  </w:r>
                  <w:proofErr w:type="spellStart"/>
                  <w:r>
                    <w:rPr>
                      <w:sz w:val="22"/>
                      <w:szCs w:val="22"/>
                    </w:rPr>
                    <w:t>zvučnici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mikrofon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LAN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10/1000/1000 Mbit/s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Bezicna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komunikacija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Realtek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</w:rPr>
                    <w:t xml:space="preserve"> ac 2x2 +Bluetooth 5 WW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odgovarajuce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Portovi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2x USB 3.1 Gen 1;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1x USB 3.1 Type-CT Gen 1 (PD, DP)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USB 2.0;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HDMI 1.4b;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RJ-45;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AC power;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Headphone/microphone combo jack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SD Card Reader;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Baterija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punjač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3-cell, 45Wh Li-ion, 65 Watt AC Adapter   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otporna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prolivanje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tečnosti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odvojenom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numeričkom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tastaturom</w:t>
                  </w:r>
                  <w:proofErr w:type="spellEnd"/>
                  <w:r>
                    <w:rPr>
                      <w:sz w:val="22"/>
                      <w:szCs w:val="22"/>
                    </w:rPr>
                    <w:t>, touchpad.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Usklađenost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standardima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EnergyStar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EPEAT, MIL-STD.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da se </w:t>
                  </w:r>
                  <w:proofErr w:type="spellStart"/>
                  <w:r>
                    <w:rPr>
                      <w:sz w:val="22"/>
                      <w:szCs w:val="22"/>
                    </w:rPr>
                    <w:t>ponuđeni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model </w:t>
                  </w:r>
                  <w:proofErr w:type="spellStart"/>
                  <w:r>
                    <w:rPr>
                      <w:sz w:val="22"/>
                      <w:szCs w:val="22"/>
                    </w:rPr>
                    <w:t>nalazi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izlistan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sledećim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internet </w:t>
                  </w:r>
                  <w:proofErr w:type="spellStart"/>
                  <w:r>
                    <w:rPr>
                      <w:sz w:val="22"/>
                      <w:szCs w:val="22"/>
                    </w:rPr>
                    <w:t>adresama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11" w:history="1">
                    <w:r>
                      <w:rPr>
                        <w:rStyle w:val="Hyperlink"/>
                        <w:sz w:val="22"/>
                        <w:szCs w:val="22"/>
                      </w:rPr>
                      <w:t>www.eu-energystar.org</w:t>
                    </w:r>
                  </w:hyperlink>
                  <w:r>
                    <w:rPr>
                      <w:sz w:val="22"/>
                      <w:szCs w:val="22"/>
                    </w:rPr>
                    <w:t xml:space="preserve"> i </w:t>
                  </w:r>
                  <w:hyperlink r:id="rId12" w:history="1">
                    <w:r>
                      <w:rPr>
                        <w:rStyle w:val="Hyperlink"/>
                        <w:sz w:val="22"/>
                        <w:szCs w:val="22"/>
                      </w:rPr>
                      <w:t>www.epeat.net</w:t>
                    </w:r>
                  </w:hyperlink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izjavu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Bezbednost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Trusted Platform Module 2.0, </w:t>
                  </w:r>
                  <w:proofErr w:type="spellStart"/>
                  <w:r>
                    <w:rPr>
                      <w:sz w:val="22"/>
                      <w:szCs w:val="22"/>
                    </w:rPr>
                    <w:t>ukljucivanje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iskljucivanje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USB </w:t>
                  </w:r>
                  <w:proofErr w:type="spellStart"/>
                  <w:r>
                    <w:rPr>
                      <w:sz w:val="22"/>
                      <w:szCs w:val="22"/>
                    </w:rPr>
                    <w:t>portova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upravljanje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passwordom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opciono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citac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otiska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prsta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Kućište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Težina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2kg, </w:t>
                  </w:r>
                  <w:proofErr w:type="spellStart"/>
                  <w:r>
                    <w:rPr>
                      <w:sz w:val="22"/>
                      <w:szCs w:val="22"/>
                    </w:rPr>
                    <w:t>debljina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2cm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Dodatna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Torba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Garancija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Najmanje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sz w:val="22"/>
                      <w:szCs w:val="22"/>
                    </w:rPr>
                    <w:t>godine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proizvodjacke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besplatnim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delovima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radom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ovlscenog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odzivom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najkasnije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radni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dan.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Neophodno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link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stranicama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moguce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proveriti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duzina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trajanja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tip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serijskom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broju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14AAC" w:rsidRDefault="00814AAC">
            <w:pPr>
              <w:suppressAutoHyphens w:val="0"/>
              <w:spacing w:line="276" w:lineRule="auto"/>
              <w:rPr>
                <w:b/>
                <w:kern w:val="2"/>
                <w:lang w:val="sr-Cyrl-RS" w:eastAsia="ar-SA"/>
              </w:rPr>
            </w:pPr>
          </w:p>
          <w:p w:rsidR="00814AAC" w:rsidRDefault="00814AAC">
            <w:pPr>
              <w:suppressAutoHyphens w:val="0"/>
              <w:spacing w:line="276" w:lineRule="auto"/>
              <w:rPr>
                <w:b/>
                <w:kern w:val="2"/>
                <w:lang w:val="sr-Cyrl-RS" w:eastAsia="ar-SA"/>
              </w:rPr>
            </w:pPr>
            <w:r>
              <w:rPr>
                <w:b/>
                <w:color w:val="auto"/>
                <w:sz w:val="20"/>
                <w:szCs w:val="20"/>
                <w:lang w:val="sr-Cyrl-CS" w:eastAsia="ar-SA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  <w:r>
              <w:rPr>
                <w:lang w:val="sr-Cyrl-CS" w:eastAsia="ar-SA"/>
              </w:rPr>
              <w:lastRenderedPageBreak/>
              <w:t>ком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en-GB" w:eastAsia="ar-SA"/>
              </w:rPr>
            </w:pPr>
            <w:r>
              <w:rPr>
                <w:b/>
                <w:lang w:val="en-GB" w:eastAsia="ar-SA"/>
              </w:rPr>
              <w:lastRenderedPageBreak/>
              <w:t>3.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ind w:left="-57" w:right="-113"/>
              <w:rPr>
                <w:b/>
                <w:kern w:val="2"/>
                <w:lang w:val="sr-Latn-RS" w:eastAsia="ar-SA"/>
              </w:rPr>
            </w:pPr>
            <w:r>
              <w:rPr>
                <w:b/>
                <w:lang w:val="sr-Cyrl-RS" w:eastAsia="ar-SA"/>
              </w:rPr>
              <w:t xml:space="preserve">Лаптоп </w:t>
            </w:r>
            <w:r>
              <w:rPr>
                <w:b/>
                <w:lang w:val="sr-Cyrl-RS"/>
              </w:rPr>
              <w:t xml:space="preserve"> рачунар </w:t>
            </w:r>
            <w:r>
              <w:rPr>
                <w:b/>
                <w:lang w:val="sr-Cyrl-RS" w:eastAsia="ar-SA"/>
              </w:rPr>
              <w:t xml:space="preserve">Тип3 (референтни модел </w:t>
            </w:r>
            <w:r>
              <w:rPr>
                <w:lang w:val="sr-Cyrl-RS"/>
              </w:rPr>
              <w:t xml:space="preserve"> </w:t>
            </w:r>
            <w:r>
              <w:rPr>
                <w:b/>
                <w:lang w:val="sr-Cyrl-RS" w:eastAsia="ar-SA"/>
              </w:rPr>
              <w:t xml:space="preserve">HP </w:t>
            </w:r>
            <w:r>
              <w:rPr>
                <w:rFonts w:ascii="Calibri" w:eastAsia="Times New Roman" w:hAnsi="Calibri"/>
                <w:b/>
                <w:bCs/>
                <w:color w:val="FF000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auto"/>
                <w:lang w:val="en-GB"/>
              </w:rPr>
              <w:t>ProBook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auto"/>
                <w:lang w:val="en-GB"/>
              </w:rPr>
              <w:t xml:space="preserve"> 450 G7</w:t>
            </w:r>
            <w:r>
              <w:rPr>
                <w:b/>
                <w:lang w:val="sr-Cyrl-RS" w:eastAsia="ar-SA"/>
              </w:rPr>
              <w:t>)</w:t>
            </w:r>
          </w:p>
          <w:p w:rsidR="00814AAC" w:rsidRDefault="00814AAC">
            <w:pPr>
              <w:ind w:left="-57" w:right="-113"/>
              <w:rPr>
                <w:b/>
                <w:lang w:val="sr-Latn-RS" w:eastAsia="ar-SA"/>
              </w:rPr>
            </w:pPr>
          </w:p>
          <w:p w:rsidR="00814AAC" w:rsidRDefault="00814AAC">
            <w:pPr>
              <w:ind w:right="-113"/>
              <w:rPr>
                <w:b/>
                <w:lang w:val="sr-Cyrl-RS" w:eastAsia="ar-SA"/>
              </w:rPr>
            </w:pPr>
          </w:p>
          <w:p w:rsidR="00814AAC" w:rsidRDefault="00814AAC">
            <w:pPr>
              <w:ind w:left="-57" w:right="-113"/>
              <w:rPr>
                <w:b/>
                <w:lang w:val="sr-Latn-RS" w:eastAsia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2321"/>
            </w:tblGrid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Ekran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15.6" </w:t>
                  </w:r>
                  <w:proofErr w:type="spellStart"/>
                  <w:r>
                    <w:rPr>
                      <w:sz w:val="22"/>
                      <w:szCs w:val="22"/>
                    </w:rPr>
                    <w:t>diagonala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- FHD IPS </w:t>
                  </w:r>
                  <w:proofErr w:type="spellStart"/>
                  <w:r>
                    <w:rPr>
                      <w:sz w:val="22"/>
                      <w:szCs w:val="22"/>
                    </w:rPr>
                    <w:t>eDP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AG slim, 250 nits, 45% NTSC (1920 x 1080)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Procesor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Intel core i3, 10-ta </w:t>
                  </w:r>
                  <w:proofErr w:type="spellStart"/>
                  <w:r>
                    <w:rPr>
                      <w:sz w:val="22"/>
                      <w:szCs w:val="22"/>
                    </w:rPr>
                    <w:t>generacija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 4MB L3 Smart </w:t>
                  </w:r>
                  <w:proofErr w:type="spellStart"/>
                  <w:r>
                    <w:rPr>
                      <w:sz w:val="22"/>
                      <w:szCs w:val="22"/>
                    </w:rPr>
                    <w:t>keša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2 </w:t>
                  </w:r>
                  <w:proofErr w:type="spellStart"/>
                  <w:r>
                    <w:rPr>
                      <w:sz w:val="22"/>
                      <w:szCs w:val="22"/>
                    </w:rPr>
                    <w:t>jezgra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4 </w:t>
                  </w:r>
                  <w:proofErr w:type="spellStart"/>
                  <w:r>
                    <w:rPr>
                      <w:sz w:val="22"/>
                      <w:szCs w:val="22"/>
                    </w:rPr>
                    <w:t>niti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bazična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2.1GHz, max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4.1GHz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Operativni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opretativnog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optickog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Memorija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4GB DDR4, 2666 MHz,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proširivo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32GB, 1 </w:t>
                  </w:r>
                  <w:proofErr w:type="spellStart"/>
                  <w:r>
                    <w:rPr>
                      <w:sz w:val="22"/>
                      <w:szCs w:val="22"/>
                    </w:rPr>
                    <w:t>slobodan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slot </w:t>
                  </w:r>
                  <w:proofErr w:type="spellStart"/>
                  <w:r>
                    <w:rPr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proširenje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500GB 7200RPM SATA HDD,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mogućnošću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skladištenja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dodatnim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SSD – M.2 slot.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HD 720p Webcam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DualAryMic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Grafika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Intel UHD Graphics,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Audio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Stereo </w:t>
                  </w:r>
                  <w:proofErr w:type="spellStart"/>
                  <w:r>
                    <w:rPr>
                      <w:sz w:val="22"/>
                      <w:szCs w:val="22"/>
                    </w:rPr>
                    <w:t>zvučnici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mikrofon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LAN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10/1000/1000 Mbit/s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Bezicna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komunikacija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</w:rPr>
                    <w:t>Realtek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</w:rPr>
                    <w:t xml:space="preserve"> ac 2x2 +Bluetooth 5 WW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odgovarajuce</w:t>
                  </w:r>
                  <w:proofErr w:type="spellEnd"/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Portovi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2x USB 3.1 Gen 1;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1x USB 3.1 Type-CT Gen 1 (PD, DP)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USB 2.0;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HDMI 1.4b;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RJ-45;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AC power;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 Headphone/microphone combo jack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SD Card Reader;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Baterija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punjač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3-cell, 45Wh Li-ion, 65 Watt AC Adapter   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otporna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prolivanje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tečnosti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odvojenom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numeričkom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tastaturom</w:t>
                  </w:r>
                  <w:proofErr w:type="spellEnd"/>
                  <w:r>
                    <w:rPr>
                      <w:sz w:val="22"/>
                      <w:szCs w:val="22"/>
                    </w:rPr>
                    <w:t>, touchpad.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Usklađenost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standardima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EnergyStar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EPEAT, MIL-STD.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da se </w:t>
                  </w:r>
                  <w:proofErr w:type="spellStart"/>
                  <w:r>
                    <w:rPr>
                      <w:sz w:val="22"/>
                      <w:szCs w:val="22"/>
                    </w:rPr>
                    <w:t>ponuđeni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model </w:t>
                  </w:r>
                  <w:proofErr w:type="spellStart"/>
                  <w:r>
                    <w:rPr>
                      <w:sz w:val="22"/>
                      <w:szCs w:val="22"/>
                    </w:rPr>
                    <w:t>nalazi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izlistan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sledećim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internet </w:t>
                  </w:r>
                  <w:proofErr w:type="spellStart"/>
                  <w:r>
                    <w:rPr>
                      <w:sz w:val="22"/>
                      <w:szCs w:val="22"/>
                    </w:rPr>
                    <w:t>adresama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13" w:history="1">
                    <w:r>
                      <w:rPr>
                        <w:rStyle w:val="Hyperlink"/>
                        <w:sz w:val="22"/>
                        <w:szCs w:val="22"/>
                      </w:rPr>
                      <w:t>www.eu-energystar.org</w:t>
                    </w:r>
                  </w:hyperlink>
                  <w:r>
                    <w:rPr>
                      <w:sz w:val="22"/>
                      <w:szCs w:val="22"/>
                    </w:rPr>
                    <w:t xml:space="preserve"> i </w:t>
                  </w:r>
                  <w:hyperlink r:id="rId14" w:history="1">
                    <w:r>
                      <w:rPr>
                        <w:rStyle w:val="Hyperlink"/>
                        <w:sz w:val="22"/>
                        <w:szCs w:val="22"/>
                      </w:rPr>
                      <w:t>www.epeat.net</w:t>
                    </w:r>
                  </w:hyperlink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izjavu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Bezbednost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Trusted Platform Module 2.0, </w:t>
                  </w:r>
                  <w:proofErr w:type="spellStart"/>
                  <w:r>
                    <w:rPr>
                      <w:sz w:val="22"/>
                      <w:szCs w:val="22"/>
                    </w:rPr>
                    <w:t>ukljucivanje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iskljucivanje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USB </w:t>
                  </w:r>
                  <w:proofErr w:type="spellStart"/>
                  <w:r>
                    <w:rPr>
                      <w:sz w:val="22"/>
                      <w:szCs w:val="22"/>
                    </w:rPr>
                    <w:t>portova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upravljanje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passwordom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kroz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BIOS, </w:t>
                  </w:r>
                  <w:proofErr w:type="spellStart"/>
                  <w:r>
                    <w:rPr>
                      <w:sz w:val="22"/>
                      <w:szCs w:val="22"/>
                    </w:rPr>
                    <w:t>opciono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citac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otiska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prsta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Kućište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Težina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2kg, </w:t>
                  </w:r>
                  <w:proofErr w:type="spellStart"/>
                  <w:r>
                    <w:rPr>
                      <w:sz w:val="22"/>
                      <w:szCs w:val="22"/>
                    </w:rPr>
                    <w:t>debljina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2cm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Dodatna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Torba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laptop.</w:t>
                  </w:r>
                </w:p>
              </w:tc>
            </w:tr>
            <w:tr w:rsidR="00814AAC"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Garancija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Najmanje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sz w:val="22"/>
                      <w:szCs w:val="22"/>
                    </w:rPr>
                    <w:t>godine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proizvodjacke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besplatnim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delovima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radom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ovlscenog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odzivom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najkasnije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radni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dan.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Neophodno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link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stranicama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moguce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proveriti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duzina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trajanja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tip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serijskom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broju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uredjaja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14AAC" w:rsidRDefault="00814AAC">
            <w:pPr>
              <w:ind w:right="-113"/>
              <w:rPr>
                <w:b/>
                <w:kern w:val="2"/>
                <w:lang w:val="sr-Cyrl-RS" w:eastAsia="ar-SA"/>
              </w:rPr>
            </w:pPr>
          </w:p>
          <w:p w:rsidR="00814AAC" w:rsidRDefault="00814AAC">
            <w:pPr>
              <w:ind w:left="-57" w:right="-113"/>
              <w:rPr>
                <w:b/>
                <w:kern w:val="2"/>
                <w:lang w:val="sr-Cyrl-RS" w:eastAsia="ar-SA"/>
              </w:rPr>
            </w:pPr>
            <w:r>
              <w:rPr>
                <w:b/>
                <w:color w:val="auto"/>
                <w:sz w:val="20"/>
                <w:szCs w:val="20"/>
                <w:lang w:val="sr-Cyrl-CS" w:eastAsia="ar-SA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en-GB" w:eastAsia="ar-SA"/>
              </w:rPr>
            </w:pPr>
            <w:proofErr w:type="spellStart"/>
            <w:r>
              <w:rPr>
                <w:lang w:val="en-GB" w:eastAsia="ar-SA"/>
              </w:rPr>
              <w:lastRenderedPageBreak/>
              <w:t>ком</w:t>
            </w:r>
            <w:proofErr w:type="spell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Latn-RS" w:eastAsia="ar-SA"/>
              </w:rPr>
            </w:pPr>
            <w:r>
              <w:rPr>
                <w:lang w:val="sr-Latn-RS" w:eastAsia="ar-SA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sr-Cyrl-RS" w:eastAsia="ar-SA"/>
              </w:rPr>
            </w:pPr>
            <w:r>
              <w:rPr>
                <w:b/>
                <w:lang w:val="sr-Cyrl-RS" w:eastAsia="ar-SA"/>
              </w:rPr>
              <w:lastRenderedPageBreak/>
              <w:t>4.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  <w:r>
              <w:rPr>
                <w:b/>
                <w:lang w:val="sr-Cyrl-RS"/>
              </w:rPr>
              <w:t>Лаптоп рачунар Тип</w:t>
            </w:r>
            <w:r>
              <w:rPr>
                <w:b/>
                <w:lang w:val="en-GB"/>
              </w:rPr>
              <w:t xml:space="preserve"> 4 </w:t>
            </w:r>
            <w:r>
              <w:rPr>
                <w:b/>
                <w:lang w:val="sr-Cyrl-RS"/>
              </w:rPr>
              <w:t xml:space="preserve">( референтни модел - </w:t>
            </w:r>
            <w:r>
              <w:rPr>
                <w:b/>
                <w:color w:val="auto"/>
                <w:lang w:val="en-GB"/>
              </w:rPr>
              <w:t xml:space="preserve">HP Elite Dragonfly, i7, 16GB, 1TB, </w:t>
            </w:r>
            <w:proofErr w:type="spellStart"/>
            <w:r>
              <w:rPr>
                <w:b/>
                <w:color w:val="auto"/>
                <w:lang w:val="en-GB"/>
              </w:rPr>
              <w:t>doking</w:t>
            </w:r>
            <w:proofErr w:type="spellEnd"/>
            <w:r>
              <w:rPr>
                <w:b/>
                <w:color w:val="auto"/>
                <w:lang w:val="en-GB"/>
              </w:rPr>
              <w:t>, Windows</w:t>
            </w:r>
            <w:r>
              <w:rPr>
                <w:b/>
                <w:color w:val="auto"/>
                <w:lang w:val="sr-Cyrl-RS"/>
              </w:rPr>
              <w:t xml:space="preserve">, </w:t>
            </w:r>
            <w:r>
              <w:rPr>
                <w:b/>
                <w:color w:val="auto"/>
                <w:lang w:val="en-GB"/>
              </w:rPr>
              <w:t>x360 convertible touch screen</w:t>
            </w:r>
            <w:r>
              <w:rPr>
                <w:b/>
                <w:color w:val="auto"/>
                <w:lang w:val="sr-Cyrl-RS"/>
              </w:rPr>
              <w:t>)</w:t>
            </w:r>
          </w:p>
          <w:p w:rsidR="00814AAC" w:rsidRDefault="00814AAC">
            <w:pPr>
              <w:rPr>
                <w:b/>
                <w:color w:val="auto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04"/>
            </w:tblGrid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Ekran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13.3", FHD IPS </w:t>
                  </w:r>
                  <w:proofErr w:type="spellStart"/>
                  <w:r>
                    <w:rPr>
                      <w:sz w:val="22"/>
                      <w:szCs w:val="22"/>
                    </w:rPr>
                    <w:t>BrightView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WLED-backlit, </w:t>
                  </w:r>
                  <w:r>
                    <w:rPr>
                      <w:b/>
                      <w:sz w:val="22"/>
                      <w:szCs w:val="22"/>
                    </w:rPr>
                    <w:t>touch screen</w:t>
                  </w:r>
                  <w:r>
                    <w:rPr>
                      <w:sz w:val="22"/>
                      <w:szCs w:val="22"/>
                    </w:rPr>
                    <w:t>, 400 nits, 72% NTSC (1920 x 1080) – 360° convertible notebook with 4 usage modes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Procesor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Intel core i7, </w:t>
                  </w:r>
                  <w:proofErr w:type="spellStart"/>
                  <w:r>
                    <w:rPr>
                      <w:sz w:val="22"/>
                      <w:szCs w:val="22"/>
                    </w:rPr>
                    <w:t>generacije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8, :  8MB L3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Smart </w:t>
                  </w:r>
                  <w:proofErr w:type="spellStart"/>
                  <w:r>
                    <w:rPr>
                      <w:sz w:val="22"/>
                      <w:szCs w:val="22"/>
                    </w:rPr>
                    <w:t>keša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4 </w:t>
                  </w:r>
                  <w:proofErr w:type="spellStart"/>
                  <w:r>
                    <w:rPr>
                      <w:sz w:val="22"/>
                      <w:szCs w:val="22"/>
                    </w:rPr>
                    <w:t>jezgra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8 </w:t>
                  </w:r>
                  <w:proofErr w:type="spellStart"/>
                  <w:r>
                    <w:rPr>
                      <w:sz w:val="22"/>
                      <w:szCs w:val="22"/>
                    </w:rPr>
                    <w:t>niti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bazična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1.8GHz, max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4.6GHz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Operativni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Instaliran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Win 10 Pro 64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optičkog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drajva</w:t>
                  </w:r>
                  <w:proofErr w:type="spellEnd"/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Memorija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16 GB LPDDR3-2133 SDRAM, 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1TB </w:t>
                  </w:r>
                  <w:proofErr w:type="spellStart"/>
                  <w:r>
                    <w:rPr>
                      <w:sz w:val="22"/>
                      <w:szCs w:val="22"/>
                    </w:rPr>
                    <w:t>PCIe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NVMe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TLC SSD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IR </w:t>
                  </w: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fabričkim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zatvaračem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sočiva</w:t>
                  </w:r>
                  <w:proofErr w:type="spellEnd"/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Grafika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Intel UHD Graphics 620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Audio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 Stereo </w:t>
                  </w:r>
                  <w:proofErr w:type="spellStart"/>
                  <w:r>
                    <w:rPr>
                      <w:sz w:val="22"/>
                      <w:szCs w:val="22"/>
                    </w:rPr>
                    <w:t>zvučnika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mikrofon</w:t>
                  </w:r>
                  <w:proofErr w:type="spellEnd"/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Bezicna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komunikacija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Intel AX200 Wi-Fi 6 (2x2)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 Bluetooth – </w:t>
                  </w:r>
                  <w:proofErr w:type="spellStart"/>
                  <w:r>
                    <w:rPr>
                      <w:sz w:val="22"/>
                      <w:szCs w:val="22"/>
                    </w:rPr>
                    <w:t>minimalna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verzija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5 Combo 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Portovi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 2x Thunderbolt;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1x USB 3.1 Gen 1 (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charging </w:t>
                  </w:r>
                  <w:proofErr w:type="spellStart"/>
                  <w:r>
                    <w:rPr>
                      <w:sz w:val="22"/>
                      <w:szCs w:val="22"/>
                    </w:rPr>
                    <w:t>opcijom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);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1x headphone/microphone combo;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1x HDMI 1.4;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1x External Nano SIM slot for WWAN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Baterija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punjač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4-cell, 56Wh Li-ion, 65 Watt Slim USB-C AC Adapter</w:t>
                  </w:r>
                  <w:r>
                    <w:rPr>
                      <w:color w:val="FF0000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pozadinskim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osvetljanjem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otporna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prosipanje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tečnosti</w:t>
                  </w:r>
                  <w:proofErr w:type="spellEnd"/>
                  <w:r>
                    <w:rPr>
                      <w:sz w:val="22"/>
                      <w:szCs w:val="22"/>
                    </w:rPr>
                    <w:t>, touchpad</w:t>
                  </w:r>
                  <w:r>
                    <w:rPr>
                      <w:color w:val="FF0000"/>
                      <w:sz w:val="22"/>
                      <w:szCs w:val="22"/>
                    </w:rPr>
                    <w:t>.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Usklađenost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standardima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 MIL-STD 810g</w:t>
                  </w:r>
                  <w:proofErr w:type="gramStart"/>
                  <w:r>
                    <w:rPr>
                      <w:sz w:val="22"/>
                      <w:szCs w:val="22"/>
                    </w:rPr>
                    <w:t>,  TCO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8.0 Certified, </w:t>
                  </w:r>
                  <w:proofErr w:type="spellStart"/>
                  <w:r>
                    <w:rPr>
                      <w:sz w:val="22"/>
                      <w:szCs w:val="22"/>
                    </w:rPr>
                    <w:t>RoHS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WEEE, </w:t>
                  </w:r>
                  <w:proofErr w:type="spellStart"/>
                  <w:r>
                    <w:rPr>
                      <w:sz w:val="22"/>
                      <w:szCs w:val="22"/>
                    </w:rPr>
                    <w:t>EnergyStar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EPEAT Gold.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da se </w:t>
                  </w:r>
                  <w:proofErr w:type="spellStart"/>
                  <w:r>
                    <w:rPr>
                      <w:sz w:val="22"/>
                      <w:szCs w:val="22"/>
                    </w:rPr>
                    <w:t>ponuđeni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model </w:t>
                  </w:r>
                  <w:proofErr w:type="spellStart"/>
                  <w:r>
                    <w:rPr>
                      <w:sz w:val="22"/>
                      <w:szCs w:val="22"/>
                    </w:rPr>
                    <w:t>nalazi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izlistan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sledećim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internet </w:t>
                  </w:r>
                  <w:proofErr w:type="spellStart"/>
                  <w:r>
                    <w:rPr>
                      <w:sz w:val="22"/>
                      <w:szCs w:val="22"/>
                    </w:rPr>
                    <w:t>adresama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15" w:history="1">
                    <w:r>
                      <w:rPr>
                        <w:rStyle w:val="Hyperlink"/>
                        <w:color w:val="auto"/>
                        <w:sz w:val="22"/>
                        <w:szCs w:val="22"/>
                      </w:rPr>
                      <w:t>www.eu-energystar.org</w:t>
                    </w:r>
                  </w:hyperlink>
                  <w:r>
                    <w:rPr>
                      <w:sz w:val="22"/>
                      <w:szCs w:val="22"/>
                    </w:rPr>
                    <w:t xml:space="preserve"> i </w:t>
                  </w:r>
                  <w:hyperlink r:id="rId16" w:history="1">
                    <w:r>
                      <w:rPr>
                        <w:rStyle w:val="Hyperlink"/>
                        <w:color w:val="auto"/>
                        <w:sz w:val="22"/>
                        <w:szCs w:val="22"/>
                      </w:rPr>
                      <w:t>www.epeat.net</w:t>
                    </w:r>
                  </w:hyperlink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Bezbednost</w:t>
                  </w:r>
                  <w:proofErr w:type="spellEnd"/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čitač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otiska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prsta</w:t>
                  </w:r>
                  <w:proofErr w:type="spellEnd"/>
                  <w:r>
                    <w:rPr>
                      <w:sz w:val="22"/>
                      <w:szCs w:val="22"/>
                    </w:rPr>
                    <w:t>, Trusted Platform Module 2.0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Kućište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Težina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1,2kg, </w:t>
                  </w:r>
                  <w:proofErr w:type="spellStart"/>
                  <w:r>
                    <w:rPr>
                      <w:sz w:val="22"/>
                      <w:szCs w:val="22"/>
                    </w:rPr>
                    <w:t>debljina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1,7cm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Dodatna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Bezični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miš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torba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olovka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kompatibilna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laptopom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od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laptop.</w:t>
                  </w:r>
                </w:p>
              </w:tc>
            </w:tr>
            <w:tr w:rsidR="00814AA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Garancija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Najmanje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sz w:val="22"/>
                      <w:szCs w:val="22"/>
                    </w:rPr>
                    <w:t>godine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proizvodjacke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besplatnim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delovima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radom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ovlscenog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odzivom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najkasnije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radni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dan.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Neophodno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link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stranicama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moguce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proveriti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duzina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trajanja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tip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serijskom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broju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14AAC" w:rsidRDefault="00814AAC">
            <w:pPr>
              <w:rPr>
                <w:kern w:val="2"/>
                <w:sz w:val="22"/>
                <w:szCs w:val="22"/>
                <w:lang w:val="en-GB"/>
              </w:rPr>
            </w:pPr>
          </w:p>
          <w:p w:rsidR="00814AAC" w:rsidRPr="002F43C9" w:rsidRDefault="00814AAC">
            <w:pPr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lastRenderedPageBreak/>
              <w:t>ком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sr-Cyrl-RS" w:eastAsia="ar-SA"/>
              </w:rPr>
            </w:pPr>
            <w:r>
              <w:rPr>
                <w:b/>
                <w:lang w:val="sr-Cyrl-RS" w:eastAsia="ar-SA"/>
              </w:rPr>
              <w:lastRenderedPageBreak/>
              <w:t>5.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  <w:r>
              <w:rPr>
                <w:b/>
                <w:lang w:val="sr-Cyrl-RS"/>
              </w:rPr>
              <w:t xml:space="preserve">Лаптоп рачунар Тип 5 ( референтни модел - </w:t>
            </w:r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HP </w:t>
            </w:r>
            <w:proofErr w:type="spellStart"/>
            <w:r>
              <w:rPr>
                <w:rFonts w:eastAsia="Times New Roman"/>
                <w:b/>
                <w:bCs/>
                <w:color w:val="auto"/>
                <w:lang w:val="en-GB"/>
              </w:rPr>
              <w:t>ProBook</w:t>
            </w:r>
            <w:proofErr w:type="spellEnd"/>
            <w:r>
              <w:rPr>
                <w:rFonts w:eastAsia="Times New Roman"/>
                <w:b/>
                <w:bCs/>
                <w:color w:val="auto"/>
                <w:lang w:val="en-GB"/>
              </w:rPr>
              <w:t xml:space="preserve"> 650 G5 Notebook</w:t>
            </w:r>
            <w:r>
              <w:rPr>
                <w:b/>
                <w:color w:val="auto"/>
                <w:lang w:val="sr-Cyrl-RS"/>
              </w:rPr>
              <w:t>)</w:t>
            </w:r>
          </w:p>
          <w:p w:rsidR="00814AAC" w:rsidRDefault="00814AAC">
            <w:pPr>
              <w:rPr>
                <w:b/>
                <w:color w:val="auto"/>
                <w:lang w:val="sr-Cyrl-R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2426"/>
            </w:tblGrid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Ekran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15.6" </w:t>
                  </w:r>
                  <w:proofErr w:type="spellStart"/>
                  <w:r>
                    <w:rPr>
                      <w:sz w:val="22"/>
                      <w:szCs w:val="22"/>
                    </w:rPr>
                    <w:t>diagonala</w:t>
                  </w:r>
                  <w:proofErr w:type="spellEnd"/>
                  <w:r>
                    <w:rPr>
                      <w:sz w:val="22"/>
                      <w:szCs w:val="22"/>
                    </w:rPr>
                    <w:t>, FHD IPS anti-glare WLED-backlit slim, 250 nits, 45% NTSC (1920 x 1080);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Procesor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Intel core i5, </w:t>
                  </w:r>
                  <w:proofErr w:type="spellStart"/>
                  <w:r>
                    <w:rPr>
                      <w:sz w:val="22"/>
                      <w:szCs w:val="22"/>
                    </w:rPr>
                    <w:t>generacije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8, :  6MB L3 Smart </w:t>
                  </w:r>
                  <w:proofErr w:type="spellStart"/>
                  <w:r>
                    <w:rPr>
                      <w:sz w:val="22"/>
                      <w:szCs w:val="22"/>
                    </w:rPr>
                    <w:t>keša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4 </w:t>
                  </w:r>
                  <w:proofErr w:type="spellStart"/>
                  <w:r>
                    <w:rPr>
                      <w:sz w:val="22"/>
                      <w:szCs w:val="22"/>
                    </w:rPr>
                    <w:t>jezgra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8 </w:t>
                  </w:r>
                  <w:proofErr w:type="spellStart"/>
                  <w:r>
                    <w:rPr>
                      <w:sz w:val="22"/>
                      <w:szCs w:val="22"/>
                    </w:rPr>
                    <w:t>niti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bazična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1.6GHz, max </w:t>
                  </w:r>
                  <w:proofErr w:type="spellStart"/>
                  <w:r>
                    <w:rPr>
                      <w:sz w:val="22"/>
                      <w:szCs w:val="22"/>
                    </w:rPr>
                    <w:t>frekvencija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3.9GHz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Operativni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sistem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OS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drajv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DVD-Writer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Memorija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Min. 16GB DDR4, 2400 MHz,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proširivo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64GB, 1 </w:t>
                  </w:r>
                  <w:proofErr w:type="spellStart"/>
                  <w:r>
                    <w:rPr>
                      <w:sz w:val="22"/>
                      <w:szCs w:val="22"/>
                    </w:rPr>
                    <w:t>slobodan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slot </w:t>
                  </w:r>
                  <w:proofErr w:type="spellStart"/>
                  <w:r>
                    <w:rPr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proširenje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SSD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256GB </w:t>
                  </w:r>
                  <w:proofErr w:type="spellStart"/>
                  <w:r>
                    <w:rPr>
                      <w:sz w:val="22"/>
                      <w:szCs w:val="22"/>
                    </w:rPr>
                    <w:t>PCIe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NVMe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SSD – M.2 slot. 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Skladištenje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podataka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HDD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1TB 7200RPM SATA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Kamera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720p HD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webcam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fabričkim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zatvaračem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sočiva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Grafika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Intel UHD Graphics 620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odgovarajuća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Audio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Stereo </w:t>
                  </w:r>
                  <w:proofErr w:type="spellStart"/>
                  <w:r>
                    <w:rPr>
                      <w:sz w:val="22"/>
                      <w:szCs w:val="22"/>
                    </w:rPr>
                    <w:t>zvučnici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mikrofon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LAN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10/1000/1000 Mbit/s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Bezicna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komunikacija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Intel AX200 Wi-Fi 6 (2x2) </w:t>
                  </w:r>
                  <w:proofErr w:type="spellStart"/>
                  <w:r>
                    <w:rPr>
                      <w:sz w:val="22"/>
                      <w:szCs w:val="22"/>
                    </w:rPr>
                    <w:t>ili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 Bluetooth – </w:t>
                  </w:r>
                  <w:proofErr w:type="spellStart"/>
                  <w:r>
                    <w:rPr>
                      <w:sz w:val="22"/>
                      <w:szCs w:val="22"/>
                    </w:rPr>
                    <w:t>minimalna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verzija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5 Combo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Portovi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2x USB 3.1 Gen 1 (1 charging);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1x Serial port; 1x HDMI 1.4; 1x </w:t>
                  </w:r>
                  <w:proofErr w:type="spellStart"/>
                  <w:r>
                    <w:rPr>
                      <w:sz w:val="22"/>
                      <w:szCs w:val="22"/>
                    </w:rPr>
                    <w:t>Mehanički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Docking </w:t>
                  </w:r>
                  <w:proofErr w:type="spellStart"/>
                  <w:r>
                    <w:rPr>
                      <w:sz w:val="22"/>
                      <w:szCs w:val="22"/>
                    </w:rPr>
                    <w:t>konektor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; 1x USB 3.1 Type-C Gen 1; 1x RJ-45; 1x headphone/microphone combo; 1x AC power; </w:t>
                  </w:r>
                </w:p>
                <w:p w:rsidR="00814AAC" w:rsidRDefault="00814AAC" w:rsidP="00F52509">
                  <w:pPr>
                    <w:framePr w:hSpace="141" w:wrap="around" w:vAnchor="text" w:hAnchor="margin" w:xAlign="center" w:y="169"/>
                    <w:autoSpaceDE w:val="0"/>
                    <w:autoSpaceDN w:val="0"/>
                    <w:adjustRightInd w:val="0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1x 1 </w:t>
                  </w:r>
                  <w:proofErr w:type="spellStart"/>
                  <w:r>
                    <w:rPr>
                      <w:sz w:val="22"/>
                      <w:szCs w:val="22"/>
                    </w:rPr>
                    <w:t>microSD</w:t>
                  </w:r>
                  <w:proofErr w:type="spellEnd"/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Baterija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punjač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Minimalno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 3-cell, 48Wh Li-ion, 65 Watt USB-C AC Adapter</w:t>
                  </w:r>
                  <w:r>
                    <w:rPr>
                      <w:color w:val="FF0000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color w:val="FF0000"/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Tastatura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pozadinskim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osvetljanjem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otporna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prosipanje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tečnosti</w:t>
                  </w:r>
                  <w:proofErr w:type="spellEnd"/>
                  <w:r>
                    <w:rPr>
                      <w:sz w:val="22"/>
                      <w:szCs w:val="22"/>
                    </w:rPr>
                    <w:t>, touchpad.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Usklađenost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standardima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EnergyStar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EPEAT, </w:t>
                  </w:r>
                  <w:proofErr w:type="spellStart"/>
                  <w:r>
                    <w:rPr>
                      <w:sz w:val="22"/>
                      <w:szCs w:val="22"/>
                    </w:rPr>
                    <w:t>RoHS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WEEE, MIL-STD, TCO 5.0 Certified.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da se </w:t>
                  </w:r>
                  <w:proofErr w:type="spellStart"/>
                  <w:r>
                    <w:rPr>
                      <w:sz w:val="22"/>
                      <w:szCs w:val="22"/>
                    </w:rPr>
                    <w:t>ponuđeni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model </w:t>
                  </w:r>
                  <w:proofErr w:type="spellStart"/>
                  <w:r>
                    <w:rPr>
                      <w:sz w:val="22"/>
                      <w:szCs w:val="22"/>
                    </w:rPr>
                    <w:t>nalazi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izlistan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sledećim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internet </w:t>
                  </w:r>
                  <w:proofErr w:type="spellStart"/>
                  <w:r>
                    <w:rPr>
                      <w:sz w:val="22"/>
                      <w:szCs w:val="22"/>
                    </w:rPr>
                    <w:t>adresama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17" w:history="1">
                    <w:r>
                      <w:rPr>
                        <w:rStyle w:val="Hyperlink"/>
                        <w:color w:val="auto"/>
                        <w:sz w:val="22"/>
                        <w:szCs w:val="22"/>
                      </w:rPr>
                      <w:t>www.eu-energystar.org</w:t>
                    </w:r>
                  </w:hyperlink>
                  <w:r>
                    <w:rPr>
                      <w:sz w:val="22"/>
                      <w:szCs w:val="22"/>
                    </w:rPr>
                    <w:t xml:space="preserve"> i </w:t>
                  </w:r>
                  <w:hyperlink r:id="rId18" w:history="1">
                    <w:r>
                      <w:rPr>
                        <w:rStyle w:val="Hyperlink"/>
                        <w:color w:val="auto"/>
                        <w:sz w:val="22"/>
                        <w:szCs w:val="22"/>
                      </w:rPr>
                      <w:t>www.epeat.net</w:t>
                    </w:r>
                  </w:hyperlink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Bezbednost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Integrisani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čitač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otiska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prsta</w:t>
                  </w:r>
                  <w:proofErr w:type="spellEnd"/>
                  <w:r>
                    <w:rPr>
                      <w:sz w:val="22"/>
                      <w:szCs w:val="22"/>
                    </w:rPr>
                    <w:t>, Trusted Platform Module 2.0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Kućište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Težina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1,8kg, </w:t>
                  </w:r>
                  <w:proofErr w:type="spellStart"/>
                  <w:r>
                    <w:rPr>
                      <w:sz w:val="22"/>
                      <w:szCs w:val="22"/>
                    </w:rPr>
                    <w:t>debljina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≤ 2,1cm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Dodatna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Optički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USB </w:t>
                  </w:r>
                  <w:proofErr w:type="spellStart"/>
                  <w:r>
                    <w:rPr>
                      <w:sz w:val="22"/>
                      <w:szCs w:val="22"/>
                    </w:rPr>
                    <w:t>miš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torba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od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</w:t>
                  </w:r>
                  <w:proofErr w:type="gramStart"/>
                  <w:r>
                    <w:rPr>
                      <w:sz w:val="22"/>
                      <w:szCs w:val="22"/>
                    </w:rPr>
                    <w:t>.,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Docking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Uz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laptop </w:t>
                  </w:r>
                  <w:proofErr w:type="spellStart"/>
                  <w:r>
                    <w:rPr>
                      <w:sz w:val="22"/>
                      <w:szCs w:val="22"/>
                    </w:rPr>
                    <w:t>potrebno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isporučiti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odgovarajuću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doking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stanicu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istog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proizvođača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kao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laptop. </w:t>
                  </w:r>
                  <w:proofErr w:type="spellStart"/>
                  <w:r>
                    <w:rPr>
                      <w:sz w:val="22"/>
                      <w:szCs w:val="22"/>
                    </w:rPr>
                    <w:t>Povezivanje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docking-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a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laptopom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preko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posebnog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docking </w:t>
                  </w:r>
                  <w:proofErr w:type="spellStart"/>
                  <w:r>
                    <w:rPr>
                      <w:sz w:val="22"/>
                      <w:szCs w:val="22"/>
                    </w:rPr>
                    <w:t>porta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Min. </w:t>
                  </w:r>
                  <w:proofErr w:type="spellStart"/>
                  <w:r>
                    <w:rPr>
                      <w:sz w:val="22"/>
                      <w:szCs w:val="22"/>
                    </w:rPr>
                    <w:t>portova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docking-u: 1x side docking connector; 1x VGA port; 1x LAN/Ethernet port; 1x RJ-45; 3x USB 3.0 ports; 1x USB 3.0 charging port; 1x power connector; 1x line in jack and line out jack.</w:t>
                  </w:r>
                </w:p>
              </w:tc>
            </w:tr>
            <w:tr w:rsidR="00814AAC"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Garancija</w:t>
                  </w:r>
                  <w:proofErr w:type="spellEnd"/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rPr>
                      <w:kern w:val="2"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Najmanje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sz w:val="22"/>
                      <w:szCs w:val="22"/>
                    </w:rPr>
                    <w:t>godine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proizvodjacke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besplatnim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delovima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radom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ovlscenog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</w:rPr>
                    <w:t>odzivom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servisera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najkasnije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sledeci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radni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dan.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Neophodno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dostaviti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link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stranicama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proizvodjaca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opreme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gde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sz w:val="22"/>
                      <w:szCs w:val="22"/>
                    </w:rPr>
                    <w:t>moguce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proveriti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duzina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trajanja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 tip </w:t>
                  </w:r>
                  <w:proofErr w:type="spellStart"/>
                  <w:r>
                    <w:rPr>
                      <w:sz w:val="22"/>
                      <w:szCs w:val="22"/>
                    </w:rPr>
                    <w:t>garancije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serijskom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broju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uredjaja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</w:p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lastRenderedPageBreak/>
              <w:t>ком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b/>
                <w:kern w:val="2"/>
                <w:lang w:val="sr-Cyrl-RS" w:eastAsia="ar-SA"/>
              </w:rPr>
            </w:pPr>
            <w:r>
              <w:rPr>
                <w:b/>
                <w:lang w:val="sr-Cyrl-RS" w:eastAsia="ar-SA"/>
              </w:rPr>
              <w:lastRenderedPageBreak/>
              <w:t>6.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  <w:r>
              <w:rPr>
                <w:b/>
                <w:lang w:val="sr-Cyrl-RS"/>
              </w:rPr>
              <w:t xml:space="preserve">Таблет Тип 1 ( референтни модел - </w:t>
            </w:r>
            <w:r>
              <w:rPr>
                <w:rFonts w:eastAsia="Times New Roman"/>
                <w:b/>
                <w:bCs/>
                <w:lang w:val="en-GB"/>
              </w:rPr>
              <w:t xml:space="preserve">SAMSUNG Galaxy Tab A 2019 Black </w:t>
            </w:r>
            <w:proofErr w:type="spellStart"/>
            <w:r>
              <w:rPr>
                <w:rFonts w:eastAsia="Times New Roman"/>
                <w:b/>
                <w:bCs/>
                <w:lang w:val="en-GB"/>
              </w:rPr>
              <w:t>WiFi</w:t>
            </w:r>
            <w:proofErr w:type="spellEnd"/>
            <w:r>
              <w:rPr>
                <w:b/>
                <w:color w:val="auto"/>
                <w:lang w:val="sr-Cyrl-RS"/>
              </w:rPr>
              <w:t>)</w:t>
            </w:r>
          </w:p>
          <w:p w:rsidR="00814AAC" w:rsidRDefault="00814AAC">
            <w:pPr>
              <w:rPr>
                <w:b/>
                <w:color w:val="auto"/>
                <w:lang w:val="sr-Cyrl-RS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268"/>
            </w:tblGrid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Ekran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10.1 inch, Full HD (1920 x 1080)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Procesor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Snapdragon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OctaCore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1.80 GHz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Grafika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MALI GPU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Memorija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RAM 2GB</w:t>
                  </w: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br/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Skladisni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kapacitet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32GB,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microSD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do 512GB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Softver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Android 9.0 Pie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Kamera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Zadnja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kamera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8MPix</w:t>
                  </w: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br/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Prednja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kamera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5MPix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Povezivanje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WiFi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 802.11 a/b/g/n/ac 2.4G+5GHz, VHT80</w:t>
                  </w: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br/>
                  </w:r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Bluetooth v5.0 (LE up to 2 Mbps)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Audio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stereo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zvucnici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mikrofon</w:t>
                  </w:r>
                  <w:proofErr w:type="spellEnd"/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Ostalo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GPS, 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Glonass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Beidou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, Accelerometer,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lastRenderedPageBreak/>
                    <w:t>Baterija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6.150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mAh</w:t>
                  </w:r>
                  <w:proofErr w:type="spellEnd"/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Fizicke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karakteristike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Dimenzije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 245.2 x 149.4 x 7.5 mm</w:t>
                  </w: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br/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Masa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 469g</w:t>
                  </w:r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br/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>Boja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shd w:val="clear" w:color="auto" w:fill="F5F5F5"/>
                      <w:lang w:val="en-GB"/>
                    </w:rPr>
                    <w:t xml:space="preserve"> Black (CRNA)</w:t>
                  </w:r>
                </w:p>
              </w:tc>
            </w:tr>
            <w:tr w:rsidR="00814AAC">
              <w:trPr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Garancija</w:t>
                  </w:r>
                  <w:proofErr w:type="spellEnd"/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4AAC" w:rsidRDefault="00814AAC" w:rsidP="00F52509">
                  <w:pPr>
                    <w:framePr w:hSpace="141" w:wrap="around" w:vAnchor="text" w:hAnchor="margin" w:xAlign="center" w:y="169"/>
                    <w:spacing w:line="240" w:lineRule="auto"/>
                    <w:rPr>
                      <w:rFonts w:eastAsia="Times New Roman"/>
                      <w:kern w:val="2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Reklamacioni</w:t>
                  </w:r>
                  <w:proofErr w:type="spellEnd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 xml:space="preserve"> period 24 </w:t>
                  </w:r>
                  <w:proofErr w:type="spellStart"/>
                  <w:r>
                    <w:rPr>
                      <w:rFonts w:eastAsia="Times New Roman"/>
                      <w:sz w:val="22"/>
                      <w:szCs w:val="22"/>
                      <w:lang w:val="en-GB"/>
                    </w:rPr>
                    <w:t>meseca</w:t>
                  </w:r>
                  <w:proofErr w:type="spellEnd"/>
                </w:p>
              </w:tc>
            </w:tr>
          </w:tbl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</w:p>
          <w:p w:rsidR="00814AAC" w:rsidRDefault="00814AAC">
            <w:pPr>
              <w:rPr>
                <w:b/>
                <w:color w:val="auto"/>
                <w:kern w:val="2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или одговарајући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RS" w:eastAsia="ar-SA"/>
              </w:rPr>
            </w:pPr>
            <w:r>
              <w:rPr>
                <w:lang w:val="sr-Cyrl-RS" w:eastAsia="ar-SA"/>
              </w:rPr>
              <w:lastRenderedPageBreak/>
              <w:t>ком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en-GB" w:eastAsia="ar-SA"/>
              </w:rPr>
            </w:pPr>
            <w:r>
              <w:rPr>
                <w:lang w:val="sr-Cyrl-RS" w:eastAsia="ar-SA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en-GB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rPr>
                <w:b/>
                <w:kern w:val="2"/>
                <w:lang w:val="sr-Cyrl-CS" w:eastAsia="ar-SA"/>
              </w:rPr>
            </w:pPr>
          </w:p>
          <w:p w:rsidR="00814AAC" w:rsidRDefault="00814AAC">
            <w:pPr>
              <w:spacing w:line="240" w:lineRule="auto"/>
              <w:rPr>
                <w:b/>
                <w:lang w:val="sr-Cyrl-CS" w:eastAsia="ar-SA"/>
              </w:rPr>
            </w:pPr>
            <w:r>
              <w:rPr>
                <w:b/>
                <w:lang w:val="sr-Cyrl-CS" w:eastAsia="ar-SA"/>
              </w:rPr>
              <w:t>УКУПНО ПОНУЂЕНА ЦЕНА БЕЗ ПДВ-А</w:t>
            </w:r>
          </w:p>
          <w:p w:rsidR="00814AAC" w:rsidRDefault="00814AAC">
            <w:pPr>
              <w:spacing w:line="240" w:lineRule="auto"/>
              <w:rPr>
                <w:b/>
                <w:kern w:val="2"/>
                <w:lang w:val="sr-Cyrl-CS" w:eastAsia="ar-SA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en-GB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rPr>
                <w:b/>
                <w:kern w:val="2"/>
                <w:lang w:val="sr-Cyrl-CS" w:eastAsia="ar-SA"/>
              </w:rPr>
            </w:pPr>
            <w:r>
              <w:rPr>
                <w:b/>
                <w:lang w:val="sr-Cyrl-CS" w:eastAsia="ar-SA"/>
              </w:rPr>
              <w:t>ИЗНОС ПДВ-А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814AAC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  <w:p w:rsidR="00814AAC" w:rsidRDefault="00814AAC">
            <w:pPr>
              <w:spacing w:line="240" w:lineRule="auto"/>
              <w:jc w:val="center"/>
              <w:rPr>
                <w:lang w:val="sr-Cyrl-CS" w:eastAsia="ar-SA"/>
              </w:rPr>
            </w:pPr>
          </w:p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AC" w:rsidRDefault="00814AAC">
            <w:pPr>
              <w:spacing w:line="240" w:lineRule="auto"/>
              <w:rPr>
                <w:b/>
                <w:kern w:val="2"/>
                <w:lang w:val="sr-Cyrl-CS" w:eastAsia="ar-SA"/>
              </w:rPr>
            </w:pPr>
            <w:r>
              <w:rPr>
                <w:b/>
                <w:lang w:val="sr-Cyrl-CS" w:eastAsia="ar-SA"/>
              </w:rPr>
              <w:t>УКУПНО ПОНУЂЕНА ЦЕНА СА ПДВ-ОМ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AC" w:rsidRDefault="00814AAC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044985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Default="00044985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Pr="00044985" w:rsidRDefault="00044985">
            <w:pPr>
              <w:spacing w:line="240" w:lineRule="auto"/>
              <w:rPr>
                <w:b/>
                <w:lang w:val="sr-Cyrl-RS" w:eastAsia="ar-SA"/>
              </w:rPr>
            </w:pPr>
            <w:r>
              <w:rPr>
                <w:b/>
                <w:lang w:val="sr-Cyrl-RS" w:eastAsia="ar-SA"/>
              </w:rPr>
              <w:t>Рок важења понуде</w:t>
            </w:r>
            <w:r w:rsidR="00426DF2">
              <w:rPr>
                <w:b/>
                <w:lang w:val="sr-Cyrl-RS" w:eastAsia="ar-SA"/>
              </w:rPr>
              <w:t>(не може бити краћи од 30 дана од дана отварања понуда)</w:t>
            </w:r>
            <w:r>
              <w:rPr>
                <w:b/>
                <w:lang w:val="sr-Cyrl-RS" w:eastAsia="ar-SA"/>
              </w:rPr>
              <w:t>: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Default="00044985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425DE6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E6" w:rsidRDefault="00425DE6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E6" w:rsidRDefault="00425DE6">
            <w:pPr>
              <w:spacing w:line="240" w:lineRule="auto"/>
              <w:rPr>
                <w:b/>
                <w:lang w:val="sr-Cyrl-RS" w:eastAsia="ar-SA"/>
              </w:rPr>
            </w:pPr>
            <w:r>
              <w:rPr>
                <w:b/>
                <w:lang w:val="sr-Cyrl-RS" w:eastAsia="ar-SA"/>
              </w:rPr>
              <w:t>Рок плаћања(не може бити дужи од 15 дана од дана правилно испостављеног предрачуна):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DE6" w:rsidRDefault="00425DE6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  <w:tr w:rsidR="00044985" w:rsidTr="007C62FF">
        <w:trPr>
          <w:trHeight w:val="42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Default="00044985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Default="00044985">
            <w:pPr>
              <w:spacing w:line="240" w:lineRule="auto"/>
              <w:rPr>
                <w:b/>
                <w:lang w:val="sr-Cyrl-CS" w:eastAsia="ar-SA"/>
              </w:rPr>
            </w:pPr>
            <w:r>
              <w:rPr>
                <w:b/>
                <w:lang w:val="sr-Cyrl-CS" w:eastAsia="ar-SA"/>
              </w:rPr>
              <w:t>Рок испоруке</w:t>
            </w:r>
            <w:r w:rsidR="00425DE6">
              <w:rPr>
                <w:b/>
                <w:lang w:val="sr-Cyrl-CS" w:eastAsia="ar-SA"/>
              </w:rPr>
              <w:t>(не може бити дужи од 15 дана од дана када је Наручилац извршио уплату по испостављеном предрачуну)</w:t>
            </w:r>
            <w:r>
              <w:rPr>
                <w:b/>
                <w:lang w:val="sr-Cyrl-CS" w:eastAsia="ar-SA"/>
              </w:rPr>
              <w:t>: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985" w:rsidRDefault="00044985">
            <w:pPr>
              <w:spacing w:line="240" w:lineRule="auto"/>
              <w:jc w:val="center"/>
              <w:rPr>
                <w:kern w:val="2"/>
                <w:lang w:val="sr-Cyrl-CS" w:eastAsia="ar-SA"/>
              </w:rPr>
            </w:pPr>
          </w:p>
        </w:tc>
      </w:tr>
    </w:tbl>
    <w:p w:rsidR="00F52509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 w:rsidRPr="003957EF">
        <w:rPr>
          <w:b/>
          <w:bCs/>
          <w:iCs/>
          <w:color w:val="000000" w:themeColor="text1"/>
          <w:lang w:val="sr-Cyrl-CS"/>
        </w:rPr>
        <w:t>јединична цена без ПДВ-а</w:t>
      </w:r>
      <w:r>
        <w:rPr>
          <w:bCs/>
          <w:iCs/>
          <w:color w:val="000000" w:themeColor="text1"/>
          <w:lang w:val="sr-Cyrl-CS"/>
        </w:rPr>
        <w:t xml:space="preserve"> унети цену по јединици производа без обрачунатог пореза на додату вредност.</w:t>
      </w:r>
    </w:p>
    <w:p w:rsidR="00F52509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колони </w:t>
      </w:r>
      <w:r>
        <w:rPr>
          <w:b/>
          <w:bCs/>
          <w:iCs/>
          <w:color w:val="000000" w:themeColor="text1"/>
          <w:lang w:val="sr-Cyrl-CS"/>
        </w:rPr>
        <w:t>укупна цена</w:t>
      </w:r>
      <w:r w:rsidRPr="003957EF">
        <w:rPr>
          <w:b/>
          <w:bCs/>
          <w:iCs/>
          <w:color w:val="000000" w:themeColor="text1"/>
          <w:lang w:val="sr-Cyrl-CS"/>
        </w:rPr>
        <w:t xml:space="preserve"> без  ПДВ-а</w:t>
      </w:r>
      <w:r>
        <w:rPr>
          <w:bCs/>
          <w:iCs/>
          <w:color w:val="000000" w:themeColor="text1"/>
          <w:lang w:val="sr-Cyrl-CS"/>
        </w:rPr>
        <w:t xml:space="preserve"> унети вредност добијену множењем колоне количина и колоне јединична цена без ПДВ-а за сваки артикал понаособ.</w:t>
      </w:r>
    </w:p>
    <w:p w:rsidR="00F52509" w:rsidRPr="007A0F91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RS"/>
        </w:rPr>
      </w:pPr>
      <w:r>
        <w:rPr>
          <w:bCs/>
          <w:iCs/>
          <w:color w:val="000000" w:themeColor="text1"/>
          <w:lang w:val="sr-Cyrl-RS"/>
        </w:rPr>
        <w:t xml:space="preserve">У колони </w:t>
      </w:r>
      <w:r>
        <w:rPr>
          <w:b/>
          <w:bCs/>
          <w:iCs/>
          <w:color w:val="000000" w:themeColor="text1"/>
          <w:lang w:val="sr-Cyrl-RS"/>
        </w:rPr>
        <w:t>модел и произвођач</w:t>
      </w:r>
      <w:r>
        <w:rPr>
          <w:bCs/>
          <w:iCs/>
          <w:color w:val="000000" w:themeColor="text1"/>
          <w:lang w:val="sr-Cyrl-RS"/>
        </w:rPr>
        <w:t xml:space="preserve"> унети </w:t>
      </w:r>
      <w:r w:rsidR="00056FDC">
        <w:rPr>
          <w:bCs/>
          <w:iCs/>
          <w:color w:val="000000" w:themeColor="text1"/>
          <w:lang w:val="sr-Cyrl-RS"/>
        </w:rPr>
        <w:t xml:space="preserve">модел, </w:t>
      </w:r>
      <w:r>
        <w:rPr>
          <w:bCs/>
          <w:iCs/>
          <w:color w:val="000000" w:themeColor="text1"/>
          <w:lang w:val="sr-Cyrl-RS"/>
        </w:rPr>
        <w:t>име произвођача који производи понуђени артикал (</w:t>
      </w:r>
      <w:r>
        <w:rPr>
          <w:bCs/>
          <w:iCs/>
          <w:color w:val="000000" w:themeColor="text1"/>
        </w:rPr>
        <w:t>Brand name)</w:t>
      </w:r>
      <w:r>
        <w:rPr>
          <w:bCs/>
          <w:iCs/>
          <w:color w:val="000000" w:themeColor="text1"/>
          <w:lang w:val="sr-Cyrl-RS"/>
        </w:rPr>
        <w:t xml:space="preserve"> и навести линк који води ка матичном сајту произвођача</w:t>
      </w:r>
      <w:r w:rsidR="00056FDC">
        <w:rPr>
          <w:bCs/>
          <w:iCs/>
          <w:color w:val="000000" w:themeColor="text1"/>
          <w:lang w:val="sr-Cyrl-RS"/>
        </w:rPr>
        <w:t xml:space="preserve"> и понуђеном добру</w:t>
      </w:r>
      <w:r>
        <w:rPr>
          <w:bCs/>
          <w:iCs/>
          <w:color w:val="000000" w:themeColor="text1"/>
          <w:lang w:val="sr-Cyrl-RS"/>
        </w:rPr>
        <w:t>.</w:t>
      </w:r>
    </w:p>
    <w:p w:rsidR="00F52509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 xml:space="preserve">укупна </w:t>
      </w:r>
      <w:r>
        <w:rPr>
          <w:b/>
          <w:bCs/>
          <w:iCs/>
          <w:color w:val="000000" w:themeColor="text1"/>
          <w:lang w:val="sr-Cyrl-CS"/>
        </w:rPr>
        <w:t xml:space="preserve">понуђена </w:t>
      </w:r>
      <w:r w:rsidRPr="006A619A">
        <w:rPr>
          <w:b/>
          <w:bCs/>
          <w:iCs/>
          <w:color w:val="000000" w:themeColor="text1"/>
          <w:lang w:val="sr-Cyrl-CS"/>
        </w:rPr>
        <w:t>цена без ПДВ-а</w:t>
      </w:r>
      <w:r>
        <w:rPr>
          <w:bCs/>
          <w:iCs/>
          <w:color w:val="000000" w:themeColor="text1"/>
          <w:lang w:val="sr-Cyrl-CS"/>
        </w:rPr>
        <w:t xml:space="preserve"> унети укупну вредност која се добија сабирањем свих вредности из колоне укупна вредност без ПДВ-а</w:t>
      </w:r>
    </w:p>
    <w:p w:rsidR="00F52509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>износ ПДВ-а</w:t>
      </w:r>
      <w:r>
        <w:rPr>
          <w:bCs/>
          <w:iCs/>
          <w:color w:val="000000" w:themeColor="text1"/>
          <w:lang w:val="sr-Cyrl-CS"/>
        </w:rPr>
        <w:t xml:space="preserve"> унети износ пореза на додату вредност.</w:t>
      </w:r>
    </w:p>
    <w:p w:rsidR="00F52509" w:rsidRDefault="00F52509" w:rsidP="00F52509">
      <w:pPr>
        <w:pStyle w:val="ListParagraph"/>
        <w:ind w:left="0"/>
        <w:jc w:val="both"/>
        <w:rPr>
          <w:bCs/>
          <w:iCs/>
          <w:color w:val="000000" w:themeColor="text1"/>
          <w:lang w:val="sr-Cyrl-CS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6A619A">
        <w:rPr>
          <w:b/>
          <w:bCs/>
          <w:iCs/>
          <w:color w:val="000000" w:themeColor="text1"/>
          <w:lang w:val="sr-Cyrl-CS"/>
        </w:rPr>
        <w:t xml:space="preserve">укупна </w:t>
      </w:r>
      <w:r>
        <w:rPr>
          <w:b/>
          <w:bCs/>
          <w:iCs/>
          <w:color w:val="000000" w:themeColor="text1"/>
          <w:lang w:val="sr-Cyrl-CS"/>
        </w:rPr>
        <w:t xml:space="preserve">понуђена </w:t>
      </w:r>
      <w:r w:rsidRPr="006A619A">
        <w:rPr>
          <w:b/>
          <w:bCs/>
          <w:iCs/>
          <w:color w:val="000000" w:themeColor="text1"/>
          <w:lang w:val="sr-Cyrl-CS"/>
        </w:rPr>
        <w:t>цена са ПДВ-ом</w:t>
      </w:r>
      <w:r>
        <w:rPr>
          <w:bCs/>
          <w:iCs/>
          <w:color w:val="000000" w:themeColor="text1"/>
          <w:lang w:val="sr-Cyrl-CS"/>
        </w:rPr>
        <w:t xml:space="preserve"> унети збирну вредност поља </w:t>
      </w:r>
      <w:r w:rsidRPr="006A619A">
        <w:rPr>
          <w:bCs/>
          <w:iCs/>
          <w:color w:val="000000" w:themeColor="text1"/>
          <w:lang w:val="sr-Cyrl-CS"/>
        </w:rPr>
        <w:t>укупна понуђена цена без ПДВ-а</w:t>
      </w:r>
      <w:r>
        <w:rPr>
          <w:bCs/>
          <w:iCs/>
          <w:color w:val="000000" w:themeColor="text1"/>
          <w:lang w:val="sr-Cyrl-CS"/>
        </w:rPr>
        <w:t xml:space="preserve"> и поља износ ПДВ-а.</w:t>
      </w:r>
    </w:p>
    <w:p w:rsidR="00056FDC" w:rsidRPr="00056FDC" w:rsidRDefault="00056FDC" w:rsidP="00056FDC">
      <w:pPr>
        <w:pStyle w:val="ListParagraph"/>
        <w:ind w:left="0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  <w:lang w:val="sr-Cyrl-CS"/>
        </w:rPr>
        <w:t xml:space="preserve">У пољу </w:t>
      </w:r>
      <w:r w:rsidRPr="00056FDC">
        <w:rPr>
          <w:b/>
          <w:bCs/>
          <w:iCs/>
          <w:color w:val="000000" w:themeColor="text1"/>
          <w:lang w:val="sr-Cyrl-CS"/>
        </w:rPr>
        <w:t>рок важења понуде</w:t>
      </w:r>
      <w:r>
        <w:rPr>
          <w:bCs/>
          <w:iCs/>
          <w:color w:val="000000" w:themeColor="text1"/>
          <w:lang w:val="sr-Cyrl-CS"/>
        </w:rPr>
        <w:t xml:space="preserve"> унети рок важења понуде који </w:t>
      </w:r>
      <w:r w:rsidRPr="00056FDC">
        <w:rPr>
          <w:lang w:val="sr-Cyrl-RS" w:eastAsia="ar-SA"/>
        </w:rPr>
        <w:t>не може бити краћи од 30 дана од дана отварања понуда</w:t>
      </w:r>
      <w:r>
        <w:rPr>
          <w:lang w:val="sr-Cyrl-RS" w:eastAsia="ar-SA"/>
        </w:rPr>
        <w:t>.</w:t>
      </w:r>
    </w:p>
    <w:p w:rsidR="00AE7D7C" w:rsidRDefault="00056FDC" w:rsidP="00056FDC">
      <w:pPr>
        <w:jc w:val="both"/>
        <w:rPr>
          <w:lang w:val="sr-Cyrl-RS" w:eastAsia="ar-SA"/>
        </w:rPr>
      </w:pPr>
      <w:r>
        <w:rPr>
          <w:lang w:val="sr-Cyrl-RS"/>
        </w:rPr>
        <w:t xml:space="preserve">У пољу </w:t>
      </w:r>
      <w:r w:rsidRPr="00056FDC">
        <w:rPr>
          <w:b/>
          <w:lang w:val="sr-Cyrl-RS"/>
        </w:rPr>
        <w:t>рок плаћања</w:t>
      </w:r>
      <w:r>
        <w:rPr>
          <w:lang w:val="sr-Cyrl-RS"/>
        </w:rPr>
        <w:t xml:space="preserve"> унети рок плаћања који </w:t>
      </w:r>
      <w:r w:rsidRPr="00056FDC">
        <w:rPr>
          <w:lang w:val="sr-Cyrl-RS" w:eastAsia="ar-SA"/>
        </w:rPr>
        <w:t>не може бити дужи од 15 дана од дана правилно испостављеног предрачуна</w:t>
      </w:r>
      <w:r>
        <w:rPr>
          <w:lang w:val="sr-Cyrl-RS" w:eastAsia="ar-SA"/>
        </w:rPr>
        <w:t>.</w:t>
      </w:r>
    </w:p>
    <w:p w:rsidR="00056FDC" w:rsidRPr="00056FDC" w:rsidRDefault="00056FDC" w:rsidP="00056FDC">
      <w:pPr>
        <w:jc w:val="both"/>
        <w:rPr>
          <w:lang w:val="sr-Cyrl-RS"/>
        </w:rPr>
      </w:pPr>
      <w:r>
        <w:rPr>
          <w:lang w:val="sr-Cyrl-RS" w:eastAsia="ar-SA"/>
        </w:rPr>
        <w:t xml:space="preserve">У пољу </w:t>
      </w:r>
      <w:r w:rsidRPr="00056FDC">
        <w:rPr>
          <w:b/>
          <w:lang w:val="sr-Cyrl-RS" w:eastAsia="ar-SA"/>
        </w:rPr>
        <w:t>рок испоруке</w:t>
      </w:r>
      <w:r>
        <w:rPr>
          <w:lang w:val="sr-Cyrl-RS" w:eastAsia="ar-SA"/>
        </w:rPr>
        <w:t xml:space="preserve"> унети рок испоруке добара који не може бити </w:t>
      </w:r>
      <w:r w:rsidRPr="00056FDC">
        <w:rPr>
          <w:lang w:val="sr-Cyrl-CS" w:eastAsia="ar-SA"/>
        </w:rPr>
        <w:t>дужи од 15 дана од дана када је Наручилац извршио упл</w:t>
      </w:r>
      <w:bookmarkStart w:id="0" w:name="_GoBack"/>
      <w:bookmarkEnd w:id="0"/>
      <w:r w:rsidRPr="00056FDC">
        <w:rPr>
          <w:lang w:val="sr-Cyrl-CS" w:eastAsia="ar-SA"/>
        </w:rPr>
        <w:t>ату по испостављеном предрачуну</w:t>
      </w:r>
      <w:r>
        <w:rPr>
          <w:lang w:val="sr-Cyrl-CS" w:eastAsia="ar-SA"/>
        </w:rPr>
        <w:t>.</w:t>
      </w:r>
    </w:p>
    <w:sectPr w:rsidR="00056FDC" w:rsidRPr="00056FD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044985"/>
    <w:rsid w:val="00056FDC"/>
    <w:rsid w:val="001072B4"/>
    <w:rsid w:val="00233B00"/>
    <w:rsid w:val="002F43C9"/>
    <w:rsid w:val="00353F90"/>
    <w:rsid w:val="003D5852"/>
    <w:rsid w:val="003F3162"/>
    <w:rsid w:val="00425DE6"/>
    <w:rsid w:val="00426DF2"/>
    <w:rsid w:val="004459F1"/>
    <w:rsid w:val="006832DD"/>
    <w:rsid w:val="006A0B17"/>
    <w:rsid w:val="006E51AA"/>
    <w:rsid w:val="007C62FF"/>
    <w:rsid w:val="00814AAC"/>
    <w:rsid w:val="0086788B"/>
    <w:rsid w:val="00956C9C"/>
    <w:rsid w:val="00A72021"/>
    <w:rsid w:val="00AE7D7C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1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1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13" Type="http://schemas.openxmlformats.org/officeDocument/2006/relationships/hyperlink" Target="http://www.eu-energystar.org" TargetMode="External"/><Relationship Id="rId18" Type="http://schemas.openxmlformats.org/officeDocument/2006/relationships/hyperlink" Target="http://www.epea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12" Type="http://schemas.openxmlformats.org/officeDocument/2006/relationships/hyperlink" Target="http://www.epeat.net" TargetMode="External"/><Relationship Id="rId17" Type="http://schemas.openxmlformats.org/officeDocument/2006/relationships/hyperlink" Target="http://www.eu-energysta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eat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u-energysta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-energystar.org" TargetMode="External"/><Relationship Id="rId10" Type="http://schemas.openxmlformats.org/officeDocument/2006/relationships/hyperlink" Target="http://www.epeat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-energystar.org" TargetMode="External"/><Relationship Id="rId14" Type="http://schemas.openxmlformats.org/officeDocument/2006/relationships/hyperlink" Target="http://www.epea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14</cp:revision>
  <cp:lastPrinted>2020-09-16T10:06:00Z</cp:lastPrinted>
  <dcterms:created xsi:type="dcterms:W3CDTF">2020-09-15T12:17:00Z</dcterms:created>
  <dcterms:modified xsi:type="dcterms:W3CDTF">2020-09-22T11:53:00Z</dcterms:modified>
</cp:coreProperties>
</file>